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B44722">
              <w:t>03.07.2017</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B44722">
            <w:pPr>
              <w:tabs>
                <w:tab w:val="left" w:pos="3123"/>
                <w:tab w:val="left" w:pos="3270"/>
              </w:tabs>
              <w:jc w:val="right"/>
            </w:pPr>
            <w:r w:rsidRPr="00360CF1">
              <w:t xml:space="preserve">№ </w:t>
            </w:r>
            <w:r w:rsidR="00B44722">
              <w:t>1299</w:t>
            </w:r>
          </w:p>
        </w:tc>
      </w:tr>
    </w:tbl>
    <w:p w:rsidR="00F54C65" w:rsidRDefault="00F54C65" w:rsidP="00F54C65">
      <w:pPr>
        <w:tabs>
          <w:tab w:val="left" w:pos="851"/>
        </w:tabs>
        <w:jc w:val="both"/>
        <w:rPr>
          <w:bCs/>
        </w:rPr>
      </w:pPr>
    </w:p>
    <w:p w:rsidR="00F23383" w:rsidRDefault="00F23383" w:rsidP="00F54C65">
      <w:pPr>
        <w:tabs>
          <w:tab w:val="left" w:pos="851"/>
        </w:tabs>
        <w:jc w:val="both"/>
        <w:rPr>
          <w:bCs/>
        </w:rPr>
      </w:pPr>
    </w:p>
    <w:p w:rsidR="00D06358" w:rsidRPr="001F6F78" w:rsidRDefault="00D06358" w:rsidP="00D06358">
      <w:pPr>
        <w:pStyle w:val="afffffa"/>
        <w:widowControl w:val="0"/>
        <w:ind w:right="5669"/>
        <w:jc w:val="both"/>
        <w:rPr>
          <w:rFonts w:ascii="Times New Roman" w:hAnsi="Times New Roman"/>
          <w:sz w:val="28"/>
          <w:szCs w:val="28"/>
        </w:rPr>
      </w:pPr>
      <w:r>
        <w:rPr>
          <w:rFonts w:ascii="Times New Roman" w:hAnsi="Times New Roman"/>
          <w:sz w:val="28"/>
          <w:szCs w:val="28"/>
        </w:rPr>
        <w:t>О внесении изменений в постановление администрации района от 02.12.2013 № 2552 «Об утверждении муниципальной программы</w:t>
      </w:r>
      <w:r w:rsidRPr="001F6F78">
        <w:rPr>
          <w:rFonts w:ascii="Times New Roman" w:hAnsi="Times New Roman"/>
          <w:sz w:val="28"/>
          <w:szCs w:val="28"/>
        </w:rPr>
        <w:t xml:space="preserve"> «Обеспечение доступным и комфортным жильем жителей Нижневартовского района в 2014−2020 годах»</w:t>
      </w:r>
    </w:p>
    <w:p w:rsidR="00D06358" w:rsidRDefault="00D06358" w:rsidP="00D06358">
      <w:pPr>
        <w:autoSpaceDE w:val="0"/>
        <w:autoSpaceDN w:val="0"/>
        <w:adjustRightInd w:val="0"/>
        <w:ind w:firstLine="709"/>
        <w:jc w:val="both"/>
      </w:pPr>
    </w:p>
    <w:p w:rsidR="00D06358" w:rsidRDefault="00D06358" w:rsidP="00D06358">
      <w:pPr>
        <w:autoSpaceDE w:val="0"/>
        <w:autoSpaceDN w:val="0"/>
        <w:adjustRightInd w:val="0"/>
        <w:ind w:firstLine="709"/>
        <w:jc w:val="both"/>
      </w:pPr>
    </w:p>
    <w:p w:rsidR="00D06358" w:rsidRPr="00B623F3" w:rsidRDefault="00D06358" w:rsidP="00922AAB">
      <w:pPr>
        <w:ind w:firstLine="709"/>
        <w:jc w:val="both"/>
      </w:pPr>
      <w:r w:rsidRPr="00B623F3">
        <w:t>В соответствии со статьей 179 Бюджетного кодекса Российской Федерации,</w:t>
      </w:r>
      <w:r>
        <w:t>решением Думы района от 02.05.2017 № 149 «О внесении изменений в решение Думы района от 23.11.2016 № 102 «О бюджете района на 2017 год и плановый период 2018 и 2019 годов»,п</w:t>
      </w:r>
      <w:r w:rsidRPr="00B623F3">
        <w:t xml:space="preserve">остановлением </w:t>
      </w:r>
      <w:r>
        <w:t>Правительства Ханты-Мансийского автономного округа – Югры от 09.10.2013 № 408-п «О государственной программе Ханты-Мансийского автономного округа – Югры «Обеспечение доступным и комфортным жильем жителей Ханты-Мансийского автономного округа –Югры в 2016</w:t>
      </w:r>
      <w:r w:rsidR="00922AAB">
        <w:t>–</w:t>
      </w:r>
      <w:r>
        <w:t xml:space="preserve">2020 годах», постановлением </w:t>
      </w:r>
      <w:r w:rsidRPr="00B623F3">
        <w:t>администрации района от 05.08.2013 № 1663 «О муниципальных программах Нижневартовского района», с целью уточнения мероприятий и показателей муниципальной программы:</w:t>
      </w:r>
    </w:p>
    <w:p w:rsidR="00D06358" w:rsidRDefault="00D06358" w:rsidP="00922AAB">
      <w:pPr>
        <w:pStyle w:val="ConsPlusNormal"/>
        <w:widowControl/>
        <w:tabs>
          <w:tab w:val="left" w:pos="993"/>
        </w:tabs>
        <w:ind w:firstLine="709"/>
        <w:jc w:val="both"/>
        <w:rPr>
          <w:rFonts w:ascii="Times New Roman" w:hAnsi="Times New Roman" w:cs="Times New Roman"/>
          <w:sz w:val="28"/>
          <w:szCs w:val="28"/>
        </w:rPr>
      </w:pPr>
    </w:p>
    <w:p w:rsidR="00D06358" w:rsidRPr="00E6711E" w:rsidRDefault="00D06358" w:rsidP="00E6711E">
      <w:pPr>
        <w:pStyle w:val="ConsPlusNormal"/>
        <w:widowControl/>
        <w:numPr>
          <w:ilvl w:val="0"/>
          <w:numId w:val="5"/>
        </w:numPr>
        <w:tabs>
          <w:tab w:val="left" w:pos="993"/>
        </w:tabs>
        <w:ind w:left="0" w:firstLine="709"/>
        <w:jc w:val="both"/>
        <w:rPr>
          <w:rFonts w:ascii="Times New Roman" w:hAnsi="Times New Roman" w:cs="Times New Roman"/>
          <w:sz w:val="28"/>
          <w:szCs w:val="28"/>
        </w:rPr>
      </w:pPr>
      <w:r w:rsidRPr="0015116B">
        <w:rPr>
          <w:rFonts w:ascii="Times New Roman" w:hAnsi="Times New Roman" w:cs="Times New Roman"/>
          <w:sz w:val="28"/>
          <w:szCs w:val="28"/>
        </w:rPr>
        <w:t>Внести в постановление администрации района от 02.12.2013 № 2552 «Об утверждении муниципальной программы «Обеспечение доступным и комфортным жильем жителей Нижневартовского района в 2014−2020 годах»</w:t>
      </w:r>
      <w:r>
        <w:rPr>
          <w:rFonts w:ascii="Times New Roman" w:hAnsi="Times New Roman" w:cs="Times New Roman"/>
          <w:sz w:val="28"/>
          <w:szCs w:val="28"/>
        </w:rPr>
        <w:t xml:space="preserve"> следующие изменения</w:t>
      </w:r>
      <w:r w:rsidRPr="0015116B">
        <w:rPr>
          <w:rFonts w:ascii="Times New Roman" w:hAnsi="Times New Roman" w:cs="Times New Roman"/>
          <w:sz w:val="28"/>
          <w:szCs w:val="28"/>
        </w:rPr>
        <w:t>:</w:t>
      </w:r>
    </w:p>
    <w:p w:rsidR="00D06358" w:rsidRDefault="00D06358" w:rsidP="00922AAB">
      <w:pPr>
        <w:pStyle w:val="ConsPlusNormal"/>
        <w:widowControl/>
        <w:numPr>
          <w:ilvl w:val="1"/>
          <w:numId w:val="5"/>
        </w:numPr>
        <w:ind w:left="0" w:firstLine="709"/>
        <w:jc w:val="both"/>
        <w:rPr>
          <w:rFonts w:ascii="Times New Roman" w:hAnsi="Times New Roman" w:cs="Times New Roman"/>
          <w:sz w:val="28"/>
          <w:szCs w:val="28"/>
        </w:rPr>
      </w:pPr>
      <w:r w:rsidRPr="0015116B">
        <w:rPr>
          <w:rFonts w:ascii="Times New Roman" w:hAnsi="Times New Roman" w:cs="Times New Roman"/>
          <w:sz w:val="28"/>
          <w:szCs w:val="28"/>
        </w:rPr>
        <w:t xml:space="preserve">Пункт 3 изложить в </w:t>
      </w:r>
      <w:r>
        <w:rPr>
          <w:rFonts w:ascii="Times New Roman" w:hAnsi="Times New Roman" w:cs="Times New Roman"/>
          <w:sz w:val="28"/>
          <w:szCs w:val="28"/>
        </w:rPr>
        <w:t>следующей</w:t>
      </w:r>
      <w:r w:rsidRPr="0015116B">
        <w:rPr>
          <w:rFonts w:ascii="Times New Roman" w:hAnsi="Times New Roman" w:cs="Times New Roman"/>
          <w:sz w:val="28"/>
          <w:szCs w:val="28"/>
        </w:rPr>
        <w:t xml:space="preserve"> редакции:</w:t>
      </w:r>
    </w:p>
    <w:p w:rsidR="00D06358" w:rsidRPr="001F6F78" w:rsidRDefault="00D06358" w:rsidP="00922AAB">
      <w:pPr>
        <w:pStyle w:val="afffff5"/>
        <w:widowControl w:val="0"/>
        <w:suppressAutoHyphens w:val="0"/>
        <w:spacing w:line="240" w:lineRule="auto"/>
        <w:ind w:left="0"/>
        <w:rPr>
          <w:sz w:val="28"/>
          <w:szCs w:val="28"/>
        </w:rPr>
      </w:pPr>
      <w:r>
        <w:rPr>
          <w:sz w:val="28"/>
          <w:szCs w:val="28"/>
        </w:rPr>
        <w:t>«3</w:t>
      </w:r>
      <w:r w:rsidRPr="001F6F78">
        <w:rPr>
          <w:sz w:val="28"/>
          <w:szCs w:val="28"/>
        </w:rPr>
        <w:t xml:space="preserve">. Определить общий объем финансирования муниципальной программы за счет всех источников финансирования в сумме </w:t>
      </w:r>
      <w:r w:rsidRPr="001F6F78">
        <w:rPr>
          <w:bCs/>
          <w:color w:val="000000"/>
          <w:sz w:val="28"/>
          <w:szCs w:val="28"/>
        </w:rPr>
        <w:t>1</w:t>
      </w:r>
      <w:r>
        <w:rPr>
          <w:bCs/>
          <w:color w:val="000000"/>
          <w:sz w:val="28"/>
          <w:szCs w:val="28"/>
        </w:rPr>
        <w:t> 732 476,87</w:t>
      </w:r>
      <w:r w:rsidRPr="001F6F78">
        <w:rPr>
          <w:sz w:val="28"/>
          <w:szCs w:val="28"/>
        </w:rPr>
        <w:t>тыс. руб., в том числе:</w:t>
      </w:r>
    </w:p>
    <w:p w:rsidR="00D06358" w:rsidRPr="001F6F78" w:rsidRDefault="00D06358" w:rsidP="00922AAB">
      <w:pPr>
        <w:pStyle w:val="aa"/>
        <w:widowControl w:val="0"/>
        <w:ind w:left="0" w:right="0" w:firstLine="709"/>
        <w:jc w:val="both"/>
      </w:pPr>
      <w:r w:rsidRPr="001F6F78">
        <w:t>за счет средств бюджета района –</w:t>
      </w:r>
      <w:r>
        <w:t>466 153,15</w:t>
      </w:r>
      <w:r w:rsidRPr="001F6F78">
        <w:t xml:space="preserve"> тыс. руб.;</w:t>
      </w:r>
    </w:p>
    <w:p w:rsidR="00D06358" w:rsidRPr="001F6F78" w:rsidRDefault="00D06358" w:rsidP="00922AAB">
      <w:pPr>
        <w:pStyle w:val="afffff5"/>
        <w:widowControl w:val="0"/>
        <w:suppressAutoHyphens w:val="0"/>
        <w:spacing w:line="240" w:lineRule="auto"/>
        <w:ind w:left="0"/>
        <w:rPr>
          <w:sz w:val="28"/>
          <w:szCs w:val="28"/>
        </w:rPr>
      </w:pPr>
      <w:r w:rsidRPr="001F6F78">
        <w:rPr>
          <w:sz w:val="28"/>
          <w:szCs w:val="28"/>
        </w:rPr>
        <w:lastRenderedPageBreak/>
        <w:t xml:space="preserve">за счет средств бюджета округа – </w:t>
      </w:r>
      <w:r>
        <w:rPr>
          <w:sz w:val="28"/>
          <w:szCs w:val="28"/>
        </w:rPr>
        <w:t xml:space="preserve">1 260 869,55 </w:t>
      </w:r>
      <w:r w:rsidRPr="001F6F78">
        <w:rPr>
          <w:sz w:val="28"/>
          <w:szCs w:val="28"/>
        </w:rPr>
        <w:t>тыс. руб.;</w:t>
      </w:r>
    </w:p>
    <w:p w:rsidR="00D06358" w:rsidRPr="001F6F78" w:rsidRDefault="00D06358" w:rsidP="00922AAB">
      <w:pPr>
        <w:pStyle w:val="afffff5"/>
        <w:widowControl w:val="0"/>
        <w:suppressAutoHyphens w:val="0"/>
        <w:spacing w:line="240" w:lineRule="auto"/>
        <w:ind w:left="0"/>
        <w:rPr>
          <w:sz w:val="28"/>
          <w:szCs w:val="28"/>
        </w:rPr>
      </w:pPr>
      <w:r w:rsidRPr="001F6F78">
        <w:rPr>
          <w:sz w:val="28"/>
          <w:szCs w:val="28"/>
        </w:rPr>
        <w:t xml:space="preserve">за счет средств федерального бюджета – </w:t>
      </w:r>
      <w:r>
        <w:rPr>
          <w:sz w:val="28"/>
          <w:szCs w:val="28"/>
        </w:rPr>
        <w:t>5 454,17</w:t>
      </w:r>
      <w:r w:rsidRPr="001F6F78">
        <w:rPr>
          <w:sz w:val="28"/>
          <w:szCs w:val="28"/>
        </w:rPr>
        <w:t xml:space="preserve"> тыс. руб.</w:t>
      </w:r>
    </w:p>
    <w:p w:rsidR="00D06358" w:rsidRDefault="00D06358" w:rsidP="00922AAB">
      <w:pPr>
        <w:pStyle w:val="afffff5"/>
        <w:widowControl w:val="0"/>
        <w:suppressAutoHyphens w:val="0"/>
        <w:spacing w:line="240" w:lineRule="auto"/>
        <w:ind w:left="0"/>
        <w:rPr>
          <w:sz w:val="28"/>
          <w:szCs w:val="28"/>
        </w:rPr>
      </w:pPr>
      <w:r w:rsidRPr="000C7969">
        <w:rPr>
          <w:sz w:val="28"/>
          <w:szCs w:val="28"/>
        </w:rPr>
        <w:t>Объемы финансирования муниципальной программы на 2014−2020 годы могут подлежать корректировке в течение финансового года, исходя из возможностей бюджета района, бюджета округа, путем уточнения по сумме источников финансирования и мероприятиям.</w:t>
      </w:r>
    </w:p>
    <w:p w:rsidR="00D06358" w:rsidRPr="004224F9" w:rsidRDefault="00D06358" w:rsidP="00922AAB">
      <w:pPr>
        <w:pStyle w:val="afffff5"/>
        <w:widowControl w:val="0"/>
        <w:suppressAutoHyphens w:val="0"/>
        <w:spacing w:line="240" w:lineRule="auto"/>
        <w:ind w:left="0"/>
        <w:rPr>
          <w:sz w:val="28"/>
          <w:szCs w:val="28"/>
        </w:rPr>
      </w:pPr>
      <w:r w:rsidRPr="000C7969">
        <w:rPr>
          <w:sz w:val="28"/>
          <w:szCs w:val="28"/>
        </w:rPr>
        <w:t xml:space="preserve">Ежегодно объемы финансирования муниципальной программы определяются в соответствии с утвержденным бюджетом на соответствующий финансовый год. </w:t>
      </w:r>
    </w:p>
    <w:p w:rsidR="00D06358" w:rsidRDefault="00D06358" w:rsidP="00922AAB">
      <w:pPr>
        <w:pStyle w:val="afffff5"/>
        <w:widowControl w:val="0"/>
        <w:suppressAutoHyphens w:val="0"/>
        <w:spacing w:line="240" w:lineRule="auto"/>
        <w:ind w:left="0"/>
        <w:rPr>
          <w:sz w:val="28"/>
          <w:szCs w:val="28"/>
        </w:rPr>
      </w:pPr>
      <w:r w:rsidRPr="004224F9">
        <w:rPr>
          <w:sz w:val="28"/>
          <w:szCs w:val="28"/>
        </w:rPr>
        <w:t>Финансирование муниципальной программы за счет бюджета автономного округа осуществляется в рамках реализации государственной программы Ханты-Мансийского автономного округа – Югры«</w:t>
      </w:r>
      <w:r w:rsidRPr="004224F9">
        <w:rPr>
          <w:sz w:val="28"/>
          <w:szCs w:val="28"/>
          <w:lang w:eastAsia="ru-RU"/>
        </w:rPr>
        <w:t xml:space="preserve">Обеспечение доступным и комфортным жильем жителей </w:t>
      </w:r>
      <w:r>
        <w:rPr>
          <w:sz w:val="28"/>
          <w:szCs w:val="28"/>
          <w:lang w:eastAsia="ru-RU"/>
        </w:rPr>
        <w:t>Ханты-Мансийского автономного округа в 2016</w:t>
      </w:r>
      <w:r w:rsidRPr="004224F9">
        <w:rPr>
          <w:sz w:val="28"/>
          <w:szCs w:val="28"/>
          <w:lang w:eastAsia="ru-RU"/>
        </w:rPr>
        <w:t>−2020 годах</w:t>
      </w:r>
      <w:r w:rsidRPr="004224F9">
        <w:rPr>
          <w:sz w:val="28"/>
          <w:szCs w:val="28"/>
        </w:rPr>
        <w:t>», утвержденной постановлением Правительства Ханты-Мансийс</w:t>
      </w:r>
      <w:r>
        <w:rPr>
          <w:sz w:val="28"/>
          <w:szCs w:val="28"/>
        </w:rPr>
        <w:t xml:space="preserve">кого автономного округа − Югры </w:t>
      </w:r>
      <w:r w:rsidRPr="004224F9">
        <w:rPr>
          <w:bCs/>
          <w:sz w:val="28"/>
          <w:szCs w:val="28"/>
          <w:lang w:eastAsia="ru-RU"/>
        </w:rPr>
        <w:t>от 09.10.2013 № 408-п</w:t>
      </w:r>
      <w:r w:rsidRPr="004224F9">
        <w:rPr>
          <w:sz w:val="28"/>
          <w:szCs w:val="28"/>
        </w:rPr>
        <w:t xml:space="preserve">, путем </w:t>
      </w:r>
      <w:r w:rsidRPr="00F83B69">
        <w:rPr>
          <w:sz w:val="28"/>
          <w:szCs w:val="28"/>
        </w:rPr>
        <w:t>заключения соглашений о реализации муниципальной программы.».</w:t>
      </w:r>
    </w:p>
    <w:p w:rsidR="00D06358" w:rsidRDefault="00D06358" w:rsidP="00922AAB">
      <w:pPr>
        <w:pStyle w:val="afffff5"/>
        <w:widowControl w:val="0"/>
        <w:numPr>
          <w:ilvl w:val="1"/>
          <w:numId w:val="5"/>
        </w:numPr>
        <w:suppressAutoHyphens w:val="0"/>
        <w:spacing w:line="240" w:lineRule="auto"/>
        <w:ind w:left="0" w:firstLine="709"/>
        <w:rPr>
          <w:sz w:val="28"/>
          <w:szCs w:val="28"/>
        </w:rPr>
      </w:pPr>
      <w:r>
        <w:rPr>
          <w:sz w:val="28"/>
          <w:szCs w:val="28"/>
        </w:rPr>
        <w:t>В приложении:</w:t>
      </w:r>
    </w:p>
    <w:p w:rsidR="00D06358" w:rsidRDefault="00D06358" w:rsidP="00922AAB">
      <w:pPr>
        <w:pStyle w:val="afffff5"/>
        <w:widowControl w:val="0"/>
        <w:numPr>
          <w:ilvl w:val="2"/>
          <w:numId w:val="5"/>
        </w:numPr>
        <w:suppressAutoHyphens w:val="0"/>
        <w:spacing w:line="240" w:lineRule="auto"/>
        <w:ind w:left="0" w:firstLine="709"/>
        <w:rPr>
          <w:sz w:val="28"/>
          <w:szCs w:val="28"/>
        </w:rPr>
      </w:pPr>
      <w:r>
        <w:rPr>
          <w:sz w:val="28"/>
          <w:szCs w:val="28"/>
        </w:rPr>
        <w:t>В Паспорте муниципальной программы:</w:t>
      </w:r>
    </w:p>
    <w:p w:rsidR="00D06358" w:rsidRDefault="00D06358" w:rsidP="00922AAB">
      <w:pPr>
        <w:pStyle w:val="ConsPlusNormal"/>
        <w:widowControl/>
        <w:ind w:firstLine="709"/>
        <w:jc w:val="both"/>
        <w:rPr>
          <w:rFonts w:ascii="Times New Roman" w:hAnsi="Times New Roman"/>
          <w:sz w:val="28"/>
          <w:szCs w:val="28"/>
        </w:rPr>
      </w:pPr>
      <w:r>
        <w:rPr>
          <w:rFonts w:ascii="Times New Roman" w:hAnsi="Times New Roman"/>
          <w:sz w:val="28"/>
          <w:szCs w:val="28"/>
        </w:rPr>
        <w:t>1.2.1.1. Пункт 2 раздела «Цели муниципальной программы» изложить в следующей редакции:</w:t>
      </w:r>
    </w:p>
    <w:p w:rsidR="00D06358" w:rsidRDefault="00D06358" w:rsidP="00922AAB">
      <w:pPr>
        <w:ind w:firstLine="709"/>
        <w:jc w:val="both"/>
      </w:pPr>
      <w:r>
        <w:t>«</w:t>
      </w:r>
      <w:r w:rsidRPr="001F6F78">
        <w:t>2.Оптимизация бюджетных расходов, повышение уровня жизни населения, проживающего в населенн</w:t>
      </w:r>
      <w:r>
        <w:t>ых</w:t>
      </w:r>
      <w:r w:rsidRPr="001F6F78">
        <w:t xml:space="preserve"> пункт</w:t>
      </w:r>
      <w:r>
        <w:t>ах</w:t>
      </w:r>
      <w:r w:rsidRPr="001F6F78">
        <w:t xml:space="preserve"> с низкой плотностью населен</w:t>
      </w:r>
      <w:r>
        <w:t xml:space="preserve">ия и (или) </w:t>
      </w:r>
      <w:r w:rsidRPr="00321FB7">
        <w:t>труднодоступной местностью.».</w:t>
      </w:r>
    </w:p>
    <w:p w:rsidR="00D06358" w:rsidRDefault="00D06358" w:rsidP="00922AAB">
      <w:pPr>
        <w:ind w:firstLine="709"/>
        <w:jc w:val="both"/>
      </w:pPr>
      <w:r>
        <w:t>1.2.1.2. Пункт 2 раздела «Задачи муниципальной программы» изложить в следующий редакции:</w:t>
      </w:r>
    </w:p>
    <w:p w:rsidR="00D06358" w:rsidRDefault="00D06358" w:rsidP="00922AAB">
      <w:pPr>
        <w:ind w:firstLine="709"/>
        <w:jc w:val="both"/>
      </w:pPr>
      <w:r>
        <w:t>«2.</w:t>
      </w:r>
      <w:r w:rsidRPr="001F6F78">
        <w:t xml:space="preserve"> Оказание адресной помощи гражданам, проживающим в населенн</w:t>
      </w:r>
      <w:r>
        <w:t>ых</w:t>
      </w:r>
      <w:r w:rsidRPr="001F6F78">
        <w:t xml:space="preserve"> пункт</w:t>
      </w:r>
      <w:r>
        <w:t>ах</w:t>
      </w:r>
      <w:r w:rsidRPr="001F6F78">
        <w:t xml:space="preserve"> с низкой плотностью населен</w:t>
      </w:r>
      <w:r>
        <w:t>ия и (или) труднодоступной местностью.».</w:t>
      </w:r>
    </w:p>
    <w:p w:rsidR="00D06358" w:rsidRDefault="00D06358" w:rsidP="00922AAB">
      <w:pPr>
        <w:ind w:firstLine="709"/>
        <w:jc w:val="both"/>
      </w:pPr>
      <w:r>
        <w:t>1.2.1.3. Абзац пятый раздела «Подпрограммы и (или) основные мероприятия муниципальной программы» изложить в следующей редакции:</w:t>
      </w:r>
    </w:p>
    <w:p w:rsidR="00D06358" w:rsidRDefault="00D06358" w:rsidP="00922AAB">
      <w:pPr>
        <w:ind w:firstLine="709"/>
        <w:jc w:val="both"/>
      </w:pPr>
      <w:r>
        <w:t>«</w:t>
      </w:r>
      <w:r w:rsidRPr="001F6F78">
        <w:t>подпрограмма V. «Переселение жителей из населенн</w:t>
      </w:r>
      <w:r>
        <w:t>ых</w:t>
      </w:r>
      <w:r w:rsidRPr="001F6F78">
        <w:t xml:space="preserve"> пункт</w:t>
      </w:r>
      <w:r>
        <w:t>ов</w:t>
      </w:r>
      <w:r w:rsidRPr="001F6F78">
        <w:t xml:space="preserve"> с низкой плотностью населения и</w:t>
      </w:r>
      <w:r>
        <w:t xml:space="preserve"> (или)</w:t>
      </w:r>
      <w:r w:rsidRPr="001F6F78">
        <w:t xml:space="preserve"> труднодоступной местностью Нижневартовского района»</w:t>
      </w:r>
      <w:r>
        <w:t>.</w:t>
      </w:r>
    </w:p>
    <w:p w:rsidR="00D06358" w:rsidRDefault="00D06358" w:rsidP="00922AAB">
      <w:pPr>
        <w:ind w:firstLine="709"/>
        <w:jc w:val="both"/>
      </w:pPr>
      <w:r>
        <w:t>1.2.1.4. В разделе «Целевые показатели муниципальной программы (показатели непосредственных результатов)» слова «</w:t>
      </w:r>
      <w:r w:rsidRPr="00820518">
        <w:t>количество семей, переселенных из населенного пункта (д. Пугъюг) с низкой плотностью населения и труднодоступной местностью, – 18 семей (29</w:t>
      </w:r>
      <w:r>
        <w:t xml:space="preserve"> человек)» заменить словами «</w:t>
      </w:r>
      <w:r w:rsidRPr="00820518">
        <w:t>количество семей, переселенных из населенн</w:t>
      </w:r>
      <w:r>
        <w:t>ых пунктов</w:t>
      </w:r>
      <w:r w:rsidRPr="00820518">
        <w:t xml:space="preserve"> с низкой плотностью населения и труднодоступной местностью, – </w:t>
      </w:r>
      <w:r>
        <w:t>25 семей (42 человек)».</w:t>
      </w:r>
    </w:p>
    <w:p w:rsidR="00D06358" w:rsidRDefault="00D06358" w:rsidP="00922AAB">
      <w:pPr>
        <w:pStyle w:val="afffffa"/>
        <w:widowControl w:val="0"/>
        <w:ind w:firstLine="709"/>
        <w:jc w:val="both"/>
        <w:rPr>
          <w:rFonts w:ascii="Times New Roman" w:hAnsi="Times New Roman"/>
          <w:bCs/>
          <w:sz w:val="28"/>
          <w:szCs w:val="28"/>
        </w:rPr>
      </w:pPr>
      <w:r>
        <w:rPr>
          <w:rFonts w:ascii="Times New Roman" w:hAnsi="Times New Roman"/>
          <w:sz w:val="28"/>
          <w:szCs w:val="28"/>
        </w:rPr>
        <w:t>1.2.1.5. Р</w:t>
      </w:r>
      <w:r w:rsidRPr="00611DDD">
        <w:rPr>
          <w:rFonts w:ascii="Times New Roman" w:hAnsi="Times New Roman"/>
          <w:bCs/>
          <w:sz w:val="28"/>
          <w:szCs w:val="28"/>
        </w:rPr>
        <w:t>аздел «</w:t>
      </w:r>
      <w:r w:rsidRPr="00611DDD">
        <w:rPr>
          <w:rFonts w:ascii="Times New Roman" w:hAnsi="Times New Roman"/>
          <w:sz w:val="28"/>
          <w:szCs w:val="28"/>
        </w:rPr>
        <w:t>Финансовое обеспечение муниципальной программы</w:t>
      </w:r>
      <w:r w:rsidRPr="00611DDD">
        <w:rPr>
          <w:rFonts w:ascii="Times New Roman" w:hAnsi="Times New Roman"/>
          <w:bCs/>
          <w:sz w:val="28"/>
          <w:szCs w:val="28"/>
        </w:rPr>
        <w:t xml:space="preserve">» изложить в </w:t>
      </w:r>
      <w:r>
        <w:rPr>
          <w:rFonts w:ascii="Times New Roman" w:hAnsi="Times New Roman"/>
          <w:bCs/>
          <w:sz w:val="28"/>
          <w:szCs w:val="28"/>
        </w:rPr>
        <w:t>следующей</w:t>
      </w:r>
      <w:r w:rsidRPr="00611DDD">
        <w:rPr>
          <w:rFonts w:ascii="Times New Roman" w:hAnsi="Times New Roman"/>
          <w:bCs/>
          <w:sz w:val="28"/>
          <w:szCs w:val="28"/>
        </w:rPr>
        <w:t xml:space="preserve"> редакции:</w:t>
      </w:r>
    </w:p>
    <w:p w:rsidR="00922AAB" w:rsidRDefault="00922AAB" w:rsidP="00922AAB">
      <w:pPr>
        <w:pStyle w:val="afffffa"/>
        <w:widowControl w:val="0"/>
        <w:ind w:firstLine="709"/>
        <w:jc w:val="both"/>
        <w:rPr>
          <w:rFonts w:ascii="Times New Roman" w:hAnsi="Times New Roman"/>
          <w:bCs/>
          <w:sz w:val="28"/>
          <w:szCs w:val="28"/>
        </w:rPr>
      </w:pPr>
    </w:p>
    <w:p w:rsidR="00922AAB" w:rsidRPr="0015176C" w:rsidRDefault="00922AAB" w:rsidP="00922AAB">
      <w:pPr>
        <w:pStyle w:val="afffffa"/>
        <w:widowControl w:val="0"/>
        <w:ind w:firstLine="709"/>
        <w:jc w:val="both"/>
        <w:rPr>
          <w:sz w:val="28"/>
          <w:szCs w:val="28"/>
        </w:rPr>
      </w:pPr>
    </w:p>
    <w:tbl>
      <w:tblPr>
        <w:tblStyle w:val="ab"/>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20"/>
        <w:gridCol w:w="5086"/>
      </w:tblGrid>
      <w:tr w:rsidR="00D06358" w:rsidTr="00922AAB">
        <w:trPr>
          <w:jc w:val="center"/>
        </w:trPr>
        <w:tc>
          <w:tcPr>
            <w:tcW w:w="4520" w:type="dxa"/>
          </w:tcPr>
          <w:p w:rsidR="00D06358" w:rsidRPr="00FB64DB" w:rsidRDefault="00D06358" w:rsidP="00922AAB">
            <w:pPr>
              <w:jc w:val="both"/>
              <w:rPr>
                <w:lang w:eastAsia="ar-SA"/>
              </w:rPr>
            </w:pPr>
            <w:r w:rsidRPr="00FB64DB">
              <w:t xml:space="preserve">«Финансовое обеспечение </w:t>
            </w:r>
            <w:r w:rsidRPr="00FB64DB">
              <w:lastRenderedPageBreak/>
              <w:t>муниципальной программы</w:t>
            </w:r>
          </w:p>
        </w:tc>
        <w:tc>
          <w:tcPr>
            <w:tcW w:w="5086" w:type="dxa"/>
          </w:tcPr>
          <w:p w:rsidR="00D06358" w:rsidRPr="00FB64DB" w:rsidRDefault="00D06358" w:rsidP="00922AAB">
            <w:pPr>
              <w:pStyle w:val="afffff5"/>
              <w:widowControl w:val="0"/>
              <w:suppressAutoHyphens w:val="0"/>
              <w:spacing w:line="240" w:lineRule="auto"/>
              <w:ind w:left="0" w:firstLine="0"/>
              <w:rPr>
                <w:sz w:val="28"/>
                <w:szCs w:val="28"/>
                <w:lang w:eastAsia="en-US"/>
              </w:rPr>
            </w:pPr>
            <w:r w:rsidRPr="00FB64DB">
              <w:rPr>
                <w:sz w:val="28"/>
                <w:szCs w:val="28"/>
              </w:rPr>
              <w:lastRenderedPageBreak/>
              <w:t xml:space="preserve">общий объем финансирования </w:t>
            </w:r>
            <w:r w:rsidRPr="00FB64DB">
              <w:rPr>
                <w:sz w:val="28"/>
                <w:szCs w:val="28"/>
              </w:rPr>
              <w:lastRenderedPageBreak/>
              <w:t xml:space="preserve">муниципальной программы в 2014–2020 годах составит </w:t>
            </w:r>
            <w:r w:rsidRPr="001F6F78">
              <w:rPr>
                <w:bCs/>
                <w:color w:val="000000"/>
                <w:sz w:val="28"/>
                <w:szCs w:val="28"/>
              </w:rPr>
              <w:t>1</w:t>
            </w:r>
            <w:r>
              <w:rPr>
                <w:bCs/>
                <w:color w:val="000000"/>
                <w:sz w:val="28"/>
                <w:szCs w:val="28"/>
              </w:rPr>
              <w:t> 732 476,87</w:t>
            </w:r>
            <w:r w:rsidRPr="00FB64DB">
              <w:rPr>
                <w:sz w:val="28"/>
                <w:szCs w:val="28"/>
              </w:rPr>
              <w:t>тыс. рублей, в том числе:</w:t>
            </w:r>
          </w:p>
          <w:p w:rsidR="00D06358" w:rsidRPr="00FB64DB" w:rsidRDefault="00D06358" w:rsidP="00922AAB">
            <w:pPr>
              <w:pStyle w:val="afffff5"/>
              <w:widowControl w:val="0"/>
              <w:suppressAutoHyphens w:val="0"/>
              <w:spacing w:line="240" w:lineRule="auto"/>
              <w:ind w:left="0" w:firstLine="0"/>
              <w:rPr>
                <w:sz w:val="28"/>
                <w:szCs w:val="28"/>
              </w:rPr>
            </w:pPr>
            <w:r w:rsidRPr="00FB64DB">
              <w:rPr>
                <w:sz w:val="28"/>
                <w:szCs w:val="28"/>
              </w:rPr>
              <w:t>в 2014 году – 585 606,1 тыс. руб.;</w:t>
            </w:r>
          </w:p>
          <w:p w:rsidR="00D06358" w:rsidRPr="00FB64DB" w:rsidRDefault="00D06358" w:rsidP="00922AAB">
            <w:pPr>
              <w:pStyle w:val="afffff5"/>
              <w:widowControl w:val="0"/>
              <w:suppressAutoHyphens w:val="0"/>
              <w:spacing w:line="240" w:lineRule="auto"/>
              <w:ind w:left="0" w:firstLine="0"/>
              <w:rPr>
                <w:sz w:val="28"/>
                <w:szCs w:val="28"/>
              </w:rPr>
            </w:pPr>
            <w:r w:rsidRPr="00FB64DB">
              <w:rPr>
                <w:sz w:val="28"/>
                <w:szCs w:val="28"/>
              </w:rPr>
              <w:t>в 2015 году – 498 799,0</w:t>
            </w:r>
            <w:r>
              <w:rPr>
                <w:sz w:val="28"/>
                <w:szCs w:val="28"/>
              </w:rPr>
              <w:t>0</w:t>
            </w:r>
            <w:r w:rsidRPr="00FB64DB">
              <w:rPr>
                <w:sz w:val="28"/>
                <w:szCs w:val="28"/>
              </w:rPr>
              <w:t xml:space="preserve"> тыс. руб.;</w:t>
            </w:r>
          </w:p>
          <w:p w:rsidR="00D06358" w:rsidRPr="00FB64DB" w:rsidRDefault="00D06358" w:rsidP="00922AAB">
            <w:pPr>
              <w:pStyle w:val="afffff5"/>
              <w:widowControl w:val="0"/>
              <w:suppressAutoHyphens w:val="0"/>
              <w:spacing w:line="240" w:lineRule="auto"/>
              <w:ind w:left="0" w:firstLine="0"/>
              <w:rPr>
                <w:sz w:val="28"/>
                <w:szCs w:val="28"/>
              </w:rPr>
            </w:pPr>
            <w:r w:rsidRPr="00FB64DB">
              <w:rPr>
                <w:sz w:val="28"/>
                <w:szCs w:val="28"/>
              </w:rPr>
              <w:t xml:space="preserve">в 2016 году – </w:t>
            </w:r>
            <w:r>
              <w:rPr>
                <w:sz w:val="28"/>
                <w:szCs w:val="28"/>
              </w:rPr>
              <w:t>404 773,44</w:t>
            </w:r>
            <w:r w:rsidRPr="00FB64DB">
              <w:rPr>
                <w:sz w:val="28"/>
                <w:szCs w:val="28"/>
              </w:rPr>
              <w:t>тыс. руб.;</w:t>
            </w:r>
          </w:p>
          <w:p w:rsidR="00D06358" w:rsidRPr="00FB64DB" w:rsidRDefault="00D06358" w:rsidP="00922AAB">
            <w:pPr>
              <w:pStyle w:val="afffff5"/>
              <w:widowControl w:val="0"/>
              <w:suppressAutoHyphens w:val="0"/>
              <w:spacing w:line="240" w:lineRule="auto"/>
              <w:ind w:left="0" w:firstLine="0"/>
              <w:rPr>
                <w:sz w:val="28"/>
                <w:szCs w:val="28"/>
              </w:rPr>
            </w:pPr>
            <w:r w:rsidRPr="00FB64DB">
              <w:rPr>
                <w:sz w:val="28"/>
                <w:szCs w:val="28"/>
              </w:rPr>
              <w:t xml:space="preserve">в 2017 году – </w:t>
            </w:r>
            <w:r>
              <w:rPr>
                <w:sz w:val="28"/>
                <w:szCs w:val="28"/>
              </w:rPr>
              <w:t>108 852,34</w:t>
            </w:r>
            <w:r w:rsidRPr="00FB64DB">
              <w:rPr>
                <w:sz w:val="28"/>
                <w:szCs w:val="28"/>
              </w:rPr>
              <w:t>тыс. руб.;</w:t>
            </w:r>
          </w:p>
          <w:p w:rsidR="00D06358" w:rsidRPr="00FB64DB" w:rsidRDefault="00D06358" w:rsidP="00922AAB">
            <w:pPr>
              <w:pStyle w:val="afffff5"/>
              <w:widowControl w:val="0"/>
              <w:suppressAutoHyphens w:val="0"/>
              <w:spacing w:line="240" w:lineRule="auto"/>
              <w:ind w:left="0" w:firstLine="0"/>
              <w:rPr>
                <w:sz w:val="28"/>
                <w:szCs w:val="28"/>
              </w:rPr>
            </w:pPr>
            <w:r w:rsidRPr="00FB64DB">
              <w:rPr>
                <w:sz w:val="28"/>
                <w:szCs w:val="28"/>
              </w:rPr>
              <w:t xml:space="preserve">в 2018 году – </w:t>
            </w:r>
            <w:r>
              <w:rPr>
                <w:sz w:val="28"/>
                <w:szCs w:val="28"/>
              </w:rPr>
              <w:t>51 728,20</w:t>
            </w:r>
            <w:r w:rsidRPr="00FB64DB">
              <w:rPr>
                <w:sz w:val="28"/>
                <w:szCs w:val="28"/>
              </w:rPr>
              <w:t xml:space="preserve"> тыс. руб.;</w:t>
            </w:r>
          </w:p>
          <w:p w:rsidR="00D06358" w:rsidRPr="00FB64DB" w:rsidRDefault="00D06358" w:rsidP="00922AAB">
            <w:pPr>
              <w:pStyle w:val="afffff5"/>
              <w:widowControl w:val="0"/>
              <w:suppressAutoHyphens w:val="0"/>
              <w:spacing w:line="240" w:lineRule="auto"/>
              <w:ind w:left="0" w:firstLine="0"/>
              <w:rPr>
                <w:sz w:val="28"/>
                <w:szCs w:val="28"/>
              </w:rPr>
            </w:pPr>
            <w:r w:rsidRPr="00FB64DB">
              <w:rPr>
                <w:sz w:val="28"/>
                <w:szCs w:val="28"/>
              </w:rPr>
              <w:t xml:space="preserve">в 2019 году – </w:t>
            </w:r>
            <w:r>
              <w:rPr>
                <w:sz w:val="28"/>
                <w:szCs w:val="28"/>
              </w:rPr>
              <w:t>55 217,80</w:t>
            </w:r>
            <w:r w:rsidRPr="00FB64DB">
              <w:rPr>
                <w:sz w:val="28"/>
                <w:szCs w:val="28"/>
              </w:rPr>
              <w:t xml:space="preserve"> тыс. руб.;</w:t>
            </w:r>
          </w:p>
          <w:p w:rsidR="00D06358" w:rsidRPr="00FB64DB" w:rsidRDefault="00D06358" w:rsidP="00922AAB">
            <w:pPr>
              <w:pStyle w:val="afffff5"/>
              <w:widowControl w:val="0"/>
              <w:suppressAutoHyphens w:val="0"/>
              <w:spacing w:line="240" w:lineRule="auto"/>
              <w:ind w:left="0" w:firstLine="0"/>
              <w:rPr>
                <w:sz w:val="28"/>
                <w:szCs w:val="28"/>
              </w:rPr>
            </w:pPr>
            <w:r w:rsidRPr="00FB64DB">
              <w:rPr>
                <w:sz w:val="28"/>
                <w:szCs w:val="28"/>
              </w:rPr>
              <w:t>в 2020 году – 27 500,0</w:t>
            </w:r>
            <w:r>
              <w:rPr>
                <w:sz w:val="28"/>
                <w:szCs w:val="28"/>
              </w:rPr>
              <w:t>0</w:t>
            </w:r>
            <w:r w:rsidRPr="00FB64DB">
              <w:rPr>
                <w:sz w:val="28"/>
                <w:szCs w:val="28"/>
              </w:rPr>
              <w:t xml:space="preserve"> тыс. руб.;</w:t>
            </w:r>
          </w:p>
          <w:p w:rsidR="00D06358" w:rsidRPr="00FB64DB" w:rsidRDefault="00D06358" w:rsidP="00922AAB">
            <w:pPr>
              <w:pStyle w:val="afffa"/>
              <w:widowControl w:val="0"/>
              <w:suppressAutoHyphens w:val="0"/>
              <w:spacing w:line="240" w:lineRule="auto"/>
              <w:ind w:left="0" w:firstLine="0"/>
            </w:pPr>
            <w:r w:rsidRPr="00FB64DB">
              <w:t>из них:</w:t>
            </w:r>
          </w:p>
          <w:p w:rsidR="00D06358" w:rsidRPr="00FB64DB" w:rsidRDefault="00D06358" w:rsidP="00922AAB">
            <w:pPr>
              <w:pStyle w:val="afffa"/>
              <w:widowControl w:val="0"/>
              <w:suppressAutoHyphens w:val="0"/>
              <w:spacing w:line="240" w:lineRule="auto"/>
              <w:ind w:left="0" w:firstLine="0"/>
            </w:pPr>
            <w:r w:rsidRPr="00FB64DB">
              <w:t>за счет средств федерального бюджета:</w:t>
            </w:r>
          </w:p>
          <w:p w:rsidR="00D06358" w:rsidRPr="00FB64DB" w:rsidRDefault="00D06358" w:rsidP="00922AAB">
            <w:pPr>
              <w:pStyle w:val="afffa"/>
              <w:widowControl w:val="0"/>
              <w:suppressAutoHyphens w:val="0"/>
              <w:spacing w:line="240" w:lineRule="auto"/>
              <w:ind w:left="0" w:firstLine="0"/>
            </w:pPr>
            <w:r w:rsidRPr="00FB64DB">
              <w:t>в 2014 году – 1 648,84 тыс. руб.;</w:t>
            </w:r>
          </w:p>
          <w:p w:rsidR="00D06358" w:rsidRPr="00FB64DB" w:rsidRDefault="00D06358" w:rsidP="00922AAB">
            <w:pPr>
              <w:pStyle w:val="afffa"/>
              <w:widowControl w:val="0"/>
              <w:suppressAutoHyphens w:val="0"/>
              <w:spacing w:line="240" w:lineRule="auto"/>
              <w:ind w:left="0" w:firstLine="0"/>
            </w:pPr>
            <w:r w:rsidRPr="00FB64DB">
              <w:t>в 2015 году – 2 317,72 тыс. руб.;</w:t>
            </w:r>
          </w:p>
          <w:p w:rsidR="00D06358" w:rsidRDefault="00D06358" w:rsidP="00922AAB">
            <w:pPr>
              <w:pStyle w:val="afffff5"/>
              <w:widowControl w:val="0"/>
              <w:suppressAutoHyphens w:val="0"/>
              <w:spacing w:line="240" w:lineRule="auto"/>
              <w:ind w:left="0" w:firstLine="0"/>
              <w:rPr>
                <w:sz w:val="28"/>
                <w:szCs w:val="28"/>
              </w:rPr>
            </w:pPr>
            <w:r w:rsidRPr="00FB64DB">
              <w:rPr>
                <w:sz w:val="28"/>
                <w:szCs w:val="28"/>
              </w:rPr>
              <w:t>в 2016 году – 895,81 тыс. руб.;</w:t>
            </w:r>
          </w:p>
          <w:p w:rsidR="00D06358" w:rsidRPr="00FB64DB" w:rsidRDefault="00D06358" w:rsidP="00922AAB">
            <w:pPr>
              <w:pStyle w:val="afffff5"/>
              <w:widowControl w:val="0"/>
              <w:suppressAutoHyphens w:val="0"/>
              <w:spacing w:line="240" w:lineRule="auto"/>
              <w:ind w:left="0" w:firstLine="0"/>
              <w:rPr>
                <w:sz w:val="28"/>
                <w:szCs w:val="28"/>
              </w:rPr>
            </w:pPr>
            <w:r>
              <w:rPr>
                <w:sz w:val="28"/>
                <w:szCs w:val="28"/>
              </w:rPr>
              <w:t>в 2017 году – 591,81 тыс. руб.;</w:t>
            </w:r>
          </w:p>
          <w:p w:rsidR="00D06358" w:rsidRPr="00FB64DB" w:rsidRDefault="00D06358" w:rsidP="00922AAB">
            <w:pPr>
              <w:pStyle w:val="afffa"/>
              <w:widowControl w:val="0"/>
              <w:suppressAutoHyphens w:val="0"/>
              <w:spacing w:line="240" w:lineRule="auto"/>
              <w:ind w:left="0" w:firstLine="0"/>
            </w:pPr>
            <w:r w:rsidRPr="00FB64DB">
              <w:t>за счет средств бюджета округа:</w:t>
            </w:r>
          </w:p>
          <w:p w:rsidR="00D06358" w:rsidRPr="00FB64DB" w:rsidRDefault="00D06358" w:rsidP="00922AAB">
            <w:pPr>
              <w:pStyle w:val="afffff5"/>
              <w:widowControl w:val="0"/>
              <w:suppressAutoHyphens w:val="0"/>
              <w:spacing w:line="240" w:lineRule="auto"/>
              <w:ind w:left="0" w:firstLine="0"/>
              <w:rPr>
                <w:sz w:val="28"/>
                <w:szCs w:val="28"/>
              </w:rPr>
            </w:pPr>
            <w:r w:rsidRPr="00FB64DB">
              <w:rPr>
                <w:sz w:val="28"/>
                <w:szCs w:val="28"/>
              </w:rPr>
              <w:t>в 2014 году – 405 710,58 тыс. руб.;</w:t>
            </w:r>
          </w:p>
          <w:p w:rsidR="00D06358" w:rsidRPr="00FB64DB" w:rsidRDefault="00D06358" w:rsidP="00922AAB">
            <w:pPr>
              <w:pStyle w:val="afffff5"/>
              <w:widowControl w:val="0"/>
              <w:suppressAutoHyphens w:val="0"/>
              <w:spacing w:line="240" w:lineRule="auto"/>
              <w:ind w:left="0" w:firstLine="0"/>
              <w:rPr>
                <w:sz w:val="28"/>
                <w:szCs w:val="28"/>
              </w:rPr>
            </w:pPr>
            <w:r w:rsidRPr="00FB64DB">
              <w:rPr>
                <w:sz w:val="28"/>
                <w:szCs w:val="28"/>
              </w:rPr>
              <w:t>в 2015 году – 411 487,69 тыс. руб.;</w:t>
            </w:r>
          </w:p>
          <w:p w:rsidR="00D06358" w:rsidRPr="00FB64DB" w:rsidRDefault="00D06358" w:rsidP="00922AAB">
            <w:pPr>
              <w:pStyle w:val="afffff5"/>
              <w:widowControl w:val="0"/>
              <w:suppressAutoHyphens w:val="0"/>
              <w:spacing w:line="240" w:lineRule="auto"/>
              <w:ind w:left="0" w:firstLine="0"/>
              <w:rPr>
                <w:sz w:val="28"/>
                <w:szCs w:val="28"/>
              </w:rPr>
            </w:pPr>
            <w:r>
              <w:rPr>
                <w:sz w:val="28"/>
                <w:szCs w:val="28"/>
              </w:rPr>
              <w:t xml:space="preserve">в 2016 году – 320 040,78 </w:t>
            </w:r>
            <w:r w:rsidRPr="00FB64DB">
              <w:rPr>
                <w:sz w:val="28"/>
                <w:szCs w:val="28"/>
              </w:rPr>
              <w:t>тыс. руб.;</w:t>
            </w:r>
          </w:p>
          <w:p w:rsidR="00D06358" w:rsidRPr="00FB64DB" w:rsidRDefault="00D06358" w:rsidP="00922AAB">
            <w:pPr>
              <w:pStyle w:val="afffff5"/>
              <w:widowControl w:val="0"/>
              <w:suppressAutoHyphens w:val="0"/>
              <w:spacing w:line="240" w:lineRule="auto"/>
              <w:ind w:left="0" w:firstLine="0"/>
              <w:rPr>
                <w:sz w:val="28"/>
                <w:szCs w:val="28"/>
              </w:rPr>
            </w:pPr>
            <w:r w:rsidRPr="00FB64DB">
              <w:rPr>
                <w:sz w:val="28"/>
                <w:szCs w:val="28"/>
              </w:rPr>
              <w:t xml:space="preserve">в 2017 году – </w:t>
            </w:r>
            <w:r>
              <w:rPr>
                <w:sz w:val="28"/>
                <w:szCs w:val="28"/>
              </w:rPr>
              <w:t>49 890,10</w:t>
            </w:r>
            <w:r w:rsidRPr="00FB64DB">
              <w:rPr>
                <w:sz w:val="28"/>
                <w:szCs w:val="28"/>
              </w:rPr>
              <w:t xml:space="preserve"> тыс. руб.;</w:t>
            </w:r>
          </w:p>
          <w:p w:rsidR="00D06358" w:rsidRDefault="00D06358" w:rsidP="00922AAB">
            <w:pPr>
              <w:pStyle w:val="afffff5"/>
              <w:widowControl w:val="0"/>
              <w:suppressAutoHyphens w:val="0"/>
              <w:spacing w:line="240" w:lineRule="auto"/>
              <w:ind w:left="0" w:firstLine="0"/>
              <w:rPr>
                <w:sz w:val="28"/>
                <w:szCs w:val="28"/>
              </w:rPr>
            </w:pPr>
            <w:r w:rsidRPr="00FB64DB">
              <w:rPr>
                <w:sz w:val="28"/>
                <w:szCs w:val="28"/>
              </w:rPr>
              <w:t xml:space="preserve">в 2018 году – </w:t>
            </w:r>
            <w:r>
              <w:rPr>
                <w:sz w:val="28"/>
                <w:szCs w:val="28"/>
              </w:rPr>
              <w:t>35 125,40</w:t>
            </w:r>
            <w:r w:rsidRPr="00FB64DB">
              <w:rPr>
                <w:sz w:val="28"/>
                <w:szCs w:val="28"/>
              </w:rPr>
              <w:t xml:space="preserve"> тыс. руб.;</w:t>
            </w:r>
          </w:p>
          <w:p w:rsidR="00D06358" w:rsidRPr="00FB64DB" w:rsidRDefault="00D06358" w:rsidP="00922AAB">
            <w:pPr>
              <w:pStyle w:val="afffff5"/>
              <w:widowControl w:val="0"/>
              <w:suppressAutoHyphens w:val="0"/>
              <w:spacing w:line="240" w:lineRule="auto"/>
              <w:ind w:left="0" w:firstLine="0"/>
              <w:rPr>
                <w:sz w:val="28"/>
                <w:szCs w:val="28"/>
              </w:rPr>
            </w:pPr>
            <w:r>
              <w:rPr>
                <w:sz w:val="28"/>
                <w:szCs w:val="28"/>
              </w:rPr>
              <w:t>в 2019 году – 38 615,00 тыс. руб.;</w:t>
            </w:r>
          </w:p>
          <w:p w:rsidR="00D06358" w:rsidRPr="00FB64DB" w:rsidRDefault="00D06358" w:rsidP="00922AAB">
            <w:pPr>
              <w:pStyle w:val="aa"/>
              <w:widowControl w:val="0"/>
              <w:ind w:left="0" w:right="0"/>
              <w:jc w:val="both"/>
            </w:pPr>
            <w:r w:rsidRPr="00FB64DB">
              <w:t>за счет средств бюджета района:</w:t>
            </w:r>
          </w:p>
          <w:p w:rsidR="00D06358" w:rsidRPr="00FB64DB" w:rsidRDefault="00D06358" w:rsidP="00922AAB">
            <w:pPr>
              <w:pStyle w:val="afffff5"/>
              <w:widowControl w:val="0"/>
              <w:suppressAutoHyphens w:val="0"/>
              <w:spacing w:line="240" w:lineRule="auto"/>
              <w:ind w:left="0" w:firstLine="0"/>
              <w:rPr>
                <w:sz w:val="28"/>
                <w:szCs w:val="28"/>
              </w:rPr>
            </w:pPr>
            <w:r w:rsidRPr="00FB64DB">
              <w:rPr>
                <w:sz w:val="28"/>
                <w:szCs w:val="28"/>
              </w:rPr>
              <w:t>в 2014 году – 178 246,68 тыс. руб.;</w:t>
            </w:r>
          </w:p>
          <w:p w:rsidR="00D06358" w:rsidRPr="00FB64DB" w:rsidRDefault="00D06358" w:rsidP="00922AAB">
            <w:pPr>
              <w:pStyle w:val="afffff5"/>
              <w:widowControl w:val="0"/>
              <w:suppressAutoHyphens w:val="0"/>
              <w:spacing w:line="240" w:lineRule="auto"/>
              <w:ind w:left="0" w:firstLine="0"/>
              <w:rPr>
                <w:sz w:val="28"/>
                <w:szCs w:val="28"/>
              </w:rPr>
            </w:pPr>
            <w:r w:rsidRPr="00FB64DB">
              <w:rPr>
                <w:sz w:val="28"/>
                <w:szCs w:val="28"/>
              </w:rPr>
              <w:t>в 2015 году – 84 993,59 тыс. руб.;</w:t>
            </w:r>
          </w:p>
          <w:p w:rsidR="00D06358" w:rsidRPr="00FB64DB" w:rsidRDefault="00D06358" w:rsidP="00922AAB">
            <w:pPr>
              <w:pStyle w:val="afffff5"/>
              <w:widowControl w:val="0"/>
              <w:suppressAutoHyphens w:val="0"/>
              <w:spacing w:line="240" w:lineRule="auto"/>
              <w:ind w:left="0" w:firstLine="0"/>
              <w:rPr>
                <w:sz w:val="28"/>
                <w:szCs w:val="28"/>
              </w:rPr>
            </w:pPr>
            <w:r w:rsidRPr="00FB64DB">
              <w:rPr>
                <w:sz w:val="28"/>
                <w:szCs w:val="28"/>
              </w:rPr>
              <w:t xml:space="preserve">в 2016 году – </w:t>
            </w:r>
            <w:r>
              <w:rPr>
                <w:sz w:val="28"/>
                <w:szCs w:val="28"/>
              </w:rPr>
              <w:t>83 836,86</w:t>
            </w:r>
            <w:r w:rsidRPr="00FB64DB">
              <w:rPr>
                <w:sz w:val="28"/>
                <w:szCs w:val="28"/>
              </w:rPr>
              <w:t>тыс. руб.;</w:t>
            </w:r>
          </w:p>
          <w:p w:rsidR="00D06358" w:rsidRPr="00FB64DB" w:rsidRDefault="00D06358" w:rsidP="00922AAB">
            <w:pPr>
              <w:pStyle w:val="afffff5"/>
              <w:widowControl w:val="0"/>
              <w:suppressAutoHyphens w:val="0"/>
              <w:spacing w:line="240" w:lineRule="auto"/>
              <w:ind w:left="0" w:firstLine="0"/>
              <w:rPr>
                <w:sz w:val="28"/>
                <w:szCs w:val="28"/>
              </w:rPr>
            </w:pPr>
            <w:r w:rsidRPr="00FB64DB">
              <w:rPr>
                <w:sz w:val="28"/>
                <w:szCs w:val="28"/>
              </w:rPr>
              <w:t xml:space="preserve">в 2017 году – </w:t>
            </w:r>
            <w:r>
              <w:rPr>
                <w:sz w:val="28"/>
                <w:szCs w:val="28"/>
              </w:rPr>
              <w:t>58370,43</w:t>
            </w:r>
            <w:r w:rsidRPr="00FB64DB">
              <w:rPr>
                <w:sz w:val="28"/>
                <w:szCs w:val="28"/>
              </w:rPr>
              <w:t xml:space="preserve"> тыс. руб.;</w:t>
            </w:r>
          </w:p>
          <w:p w:rsidR="00D06358" w:rsidRPr="00FB64DB" w:rsidRDefault="00D06358" w:rsidP="00922AAB">
            <w:pPr>
              <w:pStyle w:val="afffff5"/>
              <w:widowControl w:val="0"/>
              <w:suppressAutoHyphens w:val="0"/>
              <w:spacing w:line="240" w:lineRule="auto"/>
              <w:ind w:left="0" w:firstLine="0"/>
              <w:rPr>
                <w:sz w:val="28"/>
                <w:szCs w:val="28"/>
              </w:rPr>
            </w:pPr>
            <w:r w:rsidRPr="00FB64DB">
              <w:rPr>
                <w:sz w:val="28"/>
                <w:szCs w:val="28"/>
              </w:rPr>
              <w:t xml:space="preserve">в 2018 году – </w:t>
            </w:r>
            <w:r>
              <w:rPr>
                <w:sz w:val="28"/>
                <w:szCs w:val="28"/>
              </w:rPr>
              <w:t>16 602,80</w:t>
            </w:r>
            <w:r w:rsidRPr="00FB64DB">
              <w:rPr>
                <w:sz w:val="28"/>
                <w:szCs w:val="28"/>
              </w:rPr>
              <w:t xml:space="preserve"> тыс. руб.;</w:t>
            </w:r>
          </w:p>
          <w:p w:rsidR="00D06358" w:rsidRPr="00FB64DB" w:rsidRDefault="00D06358" w:rsidP="00922AAB">
            <w:pPr>
              <w:pStyle w:val="afffff5"/>
              <w:widowControl w:val="0"/>
              <w:suppressAutoHyphens w:val="0"/>
              <w:spacing w:line="240" w:lineRule="auto"/>
              <w:ind w:left="0" w:firstLine="0"/>
              <w:rPr>
                <w:sz w:val="28"/>
                <w:szCs w:val="28"/>
              </w:rPr>
            </w:pPr>
            <w:r w:rsidRPr="00FB64DB">
              <w:rPr>
                <w:sz w:val="28"/>
                <w:szCs w:val="28"/>
              </w:rPr>
              <w:t xml:space="preserve">в 2019 году – </w:t>
            </w:r>
            <w:r>
              <w:rPr>
                <w:sz w:val="28"/>
                <w:szCs w:val="28"/>
              </w:rPr>
              <w:t>16 602,8</w:t>
            </w:r>
            <w:r w:rsidRPr="00FB64DB">
              <w:rPr>
                <w:sz w:val="28"/>
                <w:szCs w:val="28"/>
              </w:rPr>
              <w:t>0 тыс. руб.;</w:t>
            </w:r>
          </w:p>
          <w:p w:rsidR="00D06358" w:rsidRPr="0015714D" w:rsidRDefault="00D06358" w:rsidP="00922AAB">
            <w:pPr>
              <w:pStyle w:val="afffff5"/>
              <w:widowControl w:val="0"/>
              <w:suppressAutoHyphens w:val="0"/>
              <w:spacing w:line="240" w:lineRule="auto"/>
              <w:ind w:left="0" w:firstLine="0"/>
              <w:rPr>
                <w:sz w:val="28"/>
                <w:szCs w:val="28"/>
              </w:rPr>
            </w:pPr>
            <w:r w:rsidRPr="00FB64DB">
              <w:rPr>
                <w:sz w:val="28"/>
                <w:szCs w:val="28"/>
              </w:rPr>
              <w:t>в 2020 году – 27 500,00 тыс. руб.».</w:t>
            </w:r>
          </w:p>
        </w:tc>
      </w:tr>
    </w:tbl>
    <w:p w:rsidR="00D06358" w:rsidRDefault="00D06358" w:rsidP="00D06358">
      <w:pPr>
        <w:ind w:firstLine="709"/>
        <w:jc w:val="both"/>
      </w:pPr>
    </w:p>
    <w:p w:rsidR="00D06358" w:rsidRPr="008A3199" w:rsidRDefault="00D06358" w:rsidP="00D06358">
      <w:pPr>
        <w:ind w:firstLine="709"/>
        <w:jc w:val="both"/>
      </w:pPr>
      <w:r>
        <w:t>1.2.1.6. В разделе «Ожидаемые результаты реализации муниципальной программы (показатели конечных результатов)» слова «</w:t>
      </w:r>
      <w:r w:rsidRPr="008A3199">
        <w:t>доля семей, переселенных из населенного пункта (д. Пугъюг) с низкой плотностью населения и труднодоступной местностью, – 100 процентов</w:t>
      </w:r>
      <w:r>
        <w:t>» заменить словами «</w:t>
      </w:r>
      <w:r w:rsidRPr="008A3199">
        <w:t>доля семей, переселенных из населенн</w:t>
      </w:r>
      <w:r>
        <w:t>ых пунктов</w:t>
      </w:r>
      <w:r w:rsidRPr="008A3199">
        <w:t xml:space="preserve"> с низкой плотностью населения и труднодоступной местностью, – 100 процентов</w:t>
      </w:r>
      <w:r>
        <w:t>».</w:t>
      </w:r>
    </w:p>
    <w:p w:rsidR="00D06358" w:rsidRPr="005652A8" w:rsidRDefault="00D06358" w:rsidP="00D06358">
      <w:pPr>
        <w:ind w:firstLine="709"/>
        <w:jc w:val="both"/>
      </w:pPr>
      <w:r>
        <w:t>1.2.2. Пункт 1.2</w:t>
      </w:r>
      <w:r w:rsidRPr="005652A8">
        <w:t xml:space="preserve"> раздела </w:t>
      </w:r>
      <w:r w:rsidRPr="005652A8">
        <w:rPr>
          <w:lang w:val="en-US"/>
        </w:rPr>
        <w:t>I</w:t>
      </w:r>
      <w:r w:rsidRPr="005652A8">
        <w:t xml:space="preserve"> «Краткая характеристика текущего состояния социально-экономического развития Нижневартовского района» дополнить </w:t>
      </w:r>
      <w:r>
        <w:t>абзацами</w:t>
      </w:r>
      <w:r w:rsidRPr="005652A8">
        <w:t xml:space="preserve"> следующего содержания:</w:t>
      </w:r>
    </w:p>
    <w:p w:rsidR="00D06358" w:rsidRDefault="00D06358" w:rsidP="00D06358">
      <w:pPr>
        <w:ind w:firstLine="709"/>
        <w:jc w:val="both"/>
      </w:pPr>
      <w:r w:rsidRPr="005652A8">
        <w:t>«путем переселения граждан из населенных пунктов с низкой плотностью населения и</w:t>
      </w:r>
      <w:r>
        <w:t xml:space="preserve"> (или)</w:t>
      </w:r>
      <w:r w:rsidRPr="005652A8">
        <w:t xml:space="preserve"> труднодоступной местностью в более </w:t>
      </w:r>
      <w:r>
        <w:t>комфортное для проживания жилье;</w:t>
      </w:r>
    </w:p>
    <w:p w:rsidR="00D06358" w:rsidRPr="005652A8" w:rsidRDefault="00D06358" w:rsidP="00D06358">
      <w:pPr>
        <w:autoSpaceDE w:val="0"/>
        <w:autoSpaceDN w:val="0"/>
        <w:adjustRightInd w:val="0"/>
        <w:ind w:firstLine="709"/>
        <w:jc w:val="both"/>
      </w:pPr>
      <w:r>
        <w:lastRenderedPageBreak/>
        <w:t>путем создания безопасных условий проживания для граждан</w:t>
      </w:r>
      <w:r w:rsidR="00922AAB">
        <w:t>,</w:t>
      </w:r>
      <w:r>
        <w:t xml:space="preserve"> проживающих в жилых домах, находящихся в зоне подтопления и (или) в зоне береговой линии, подверженной абразии.».</w:t>
      </w:r>
    </w:p>
    <w:p w:rsidR="00D06358" w:rsidRDefault="00D06358" w:rsidP="00D06358">
      <w:pPr>
        <w:ind w:firstLine="709"/>
        <w:jc w:val="both"/>
      </w:pPr>
      <w:r>
        <w:t>1.2.3. В разделе «</w:t>
      </w:r>
      <w:r>
        <w:rPr>
          <w:lang w:val="en-US"/>
        </w:rPr>
        <w:t>III</w:t>
      </w:r>
      <w:r>
        <w:t>. Цели, задачи и показатели их достижения»:</w:t>
      </w:r>
    </w:p>
    <w:p w:rsidR="00D06358" w:rsidRDefault="00D06358" w:rsidP="00D06358">
      <w:pPr>
        <w:ind w:firstLine="709"/>
        <w:jc w:val="both"/>
      </w:pPr>
      <w:r>
        <w:t>1.2.3.1. Абзац третий пункта 3.1 изложить в следующей редакции:</w:t>
      </w:r>
    </w:p>
    <w:p w:rsidR="00D06358" w:rsidRDefault="00D06358" w:rsidP="00D06358">
      <w:pPr>
        <w:ind w:firstLine="709"/>
        <w:jc w:val="both"/>
        <w:rPr>
          <w:color w:val="000000" w:themeColor="text1"/>
        </w:rPr>
      </w:pPr>
      <w:r>
        <w:rPr>
          <w:color w:val="000000" w:themeColor="text1"/>
        </w:rPr>
        <w:t>«</w:t>
      </w:r>
      <w:r>
        <w:t>о</w:t>
      </w:r>
      <w:r w:rsidRPr="001F6F78">
        <w:t>птимизация бюджетных расходов, повышение уровня жизни населения, проживающего в населенн</w:t>
      </w:r>
      <w:r>
        <w:t>ых</w:t>
      </w:r>
      <w:r w:rsidRPr="001F6F78">
        <w:t xml:space="preserve"> пункт</w:t>
      </w:r>
      <w:r>
        <w:t>ах</w:t>
      </w:r>
      <w:r w:rsidRPr="001F6F78">
        <w:t xml:space="preserve"> с низкой плотностью населен</w:t>
      </w:r>
      <w:r>
        <w:t>ия и (или) труднодоступной местностью</w:t>
      </w:r>
      <w:r w:rsidRPr="00853638">
        <w:rPr>
          <w:color w:val="000000" w:themeColor="text1"/>
        </w:rPr>
        <w:t>.</w:t>
      </w:r>
      <w:r>
        <w:rPr>
          <w:color w:val="000000" w:themeColor="text1"/>
        </w:rPr>
        <w:t>».</w:t>
      </w:r>
    </w:p>
    <w:p w:rsidR="00D06358" w:rsidRPr="00202F31" w:rsidRDefault="00D06358" w:rsidP="003B541D">
      <w:pPr>
        <w:ind w:firstLine="709"/>
        <w:jc w:val="both"/>
      </w:pPr>
      <w:r w:rsidRPr="00202F31">
        <w:rPr>
          <w:color w:val="000000" w:themeColor="text1"/>
        </w:rPr>
        <w:t>1.</w:t>
      </w:r>
      <w:r>
        <w:rPr>
          <w:color w:val="000000" w:themeColor="text1"/>
        </w:rPr>
        <w:t>2.3.2</w:t>
      </w:r>
      <w:r w:rsidRPr="00202F31">
        <w:rPr>
          <w:color w:val="000000" w:themeColor="text1"/>
        </w:rPr>
        <w:t xml:space="preserve">. </w:t>
      </w:r>
      <w:r w:rsidRPr="00202F31">
        <w:t>Абзац 3 пун</w:t>
      </w:r>
      <w:r>
        <w:t>кта 3.2</w:t>
      </w:r>
      <w:r w:rsidRPr="00202F31">
        <w:t xml:space="preserve"> изложить в </w:t>
      </w:r>
      <w:r>
        <w:t>следующей</w:t>
      </w:r>
      <w:r w:rsidRPr="00202F31">
        <w:t xml:space="preserve"> редакции:</w:t>
      </w:r>
    </w:p>
    <w:p w:rsidR="00D06358" w:rsidRDefault="00D06358" w:rsidP="003B541D">
      <w:pPr>
        <w:ind w:firstLine="709"/>
        <w:jc w:val="both"/>
      </w:pPr>
      <w:r w:rsidRPr="00202F31">
        <w:t>«оказание адресной помощи гражданам, проживающим в населенных пунктах с низкой плотностью населен</w:t>
      </w:r>
      <w:r>
        <w:t>ия и (или) труднодоступной местностью.</w:t>
      </w:r>
      <w:r w:rsidRPr="00202F31">
        <w:t>».</w:t>
      </w:r>
    </w:p>
    <w:p w:rsidR="00D06358" w:rsidRPr="00310D05" w:rsidRDefault="00D06358" w:rsidP="003B541D">
      <w:pPr>
        <w:ind w:firstLine="709"/>
        <w:jc w:val="both"/>
      </w:pPr>
      <w:r w:rsidRPr="00310D05">
        <w:t>1.</w:t>
      </w:r>
      <w:r>
        <w:t>2</w:t>
      </w:r>
      <w:r w:rsidRPr="00310D05">
        <w:t>.3.</w:t>
      </w:r>
      <w:r>
        <w:t>3.</w:t>
      </w:r>
      <w:r w:rsidR="003B541D">
        <w:t xml:space="preserve"> Пункт 3.2.1</w:t>
      </w:r>
      <w:r w:rsidRPr="00310D05">
        <w:t xml:space="preserve"> изложить в </w:t>
      </w:r>
      <w:r>
        <w:t xml:space="preserve">следующей </w:t>
      </w:r>
      <w:r w:rsidRPr="00310D05">
        <w:t>редакции:</w:t>
      </w:r>
    </w:p>
    <w:p w:rsidR="00D06358" w:rsidRDefault="00D06358" w:rsidP="003B541D">
      <w:pPr>
        <w:ind w:firstLine="709"/>
        <w:jc w:val="both"/>
      </w:pPr>
      <w:r>
        <w:t>«</w:t>
      </w:r>
      <w:r w:rsidRPr="00226312">
        <w:t>3</w:t>
      </w:r>
      <w:r w:rsidRPr="001F6F78">
        <w:t>.2.1</w:t>
      </w:r>
      <w:r>
        <w:t>.</w:t>
      </w:r>
      <w:r w:rsidRPr="001F6F78">
        <w:t xml:space="preserve"> Основные мероприятия Программы.</w:t>
      </w:r>
    </w:p>
    <w:p w:rsidR="00D06358" w:rsidRDefault="00D06358" w:rsidP="003B541D">
      <w:pPr>
        <w:ind w:firstLine="709"/>
        <w:jc w:val="both"/>
      </w:pPr>
      <w:r w:rsidRPr="001F6F78">
        <w:t>Осуществление градостроительной деятельности.</w:t>
      </w:r>
    </w:p>
    <w:p w:rsidR="00D06358" w:rsidRDefault="00D06358" w:rsidP="003B541D">
      <w:pPr>
        <w:ind w:firstLine="709"/>
        <w:jc w:val="both"/>
      </w:pPr>
      <w:r w:rsidRPr="001F6F78">
        <w:t xml:space="preserve">Стимулирование застройщиков на реализацию проектов жилищного строительства (развитие застроенных территорий, комплексное освоение территорий). </w:t>
      </w:r>
    </w:p>
    <w:p w:rsidR="00D06358" w:rsidRDefault="00D06358" w:rsidP="003B541D">
      <w:pPr>
        <w:ind w:firstLine="709"/>
        <w:jc w:val="both"/>
      </w:pPr>
      <w:r w:rsidRPr="001F6F78">
        <w:t>Защита жилищных прав детей-сирот и детей, оставшихся без попечения родителей, и лиц из их числа.</w:t>
      </w:r>
    </w:p>
    <w:p w:rsidR="00D06358" w:rsidRDefault="00D06358" w:rsidP="003B541D">
      <w:pPr>
        <w:ind w:firstLine="709"/>
        <w:jc w:val="both"/>
      </w:pPr>
      <w:r w:rsidRPr="001F6F78">
        <w:t>Строительство объектов инженерной инфраструктуры</w:t>
      </w:r>
      <w:r>
        <w:t>,</w:t>
      </w:r>
      <w:r w:rsidRPr="001F6F78">
        <w:t xml:space="preserve"> предназначенных для жилищного строительства. </w:t>
      </w:r>
    </w:p>
    <w:p w:rsidR="00D06358" w:rsidRDefault="00D06358" w:rsidP="003B541D">
      <w:pPr>
        <w:ind w:firstLine="709"/>
        <w:jc w:val="both"/>
      </w:pPr>
      <w:r w:rsidRPr="001F6F78">
        <w:t xml:space="preserve">Ликвидация приспособленных для проживания строений и расселение проживающих в них граждан. </w:t>
      </w:r>
    </w:p>
    <w:p w:rsidR="00D06358" w:rsidRDefault="00D06358" w:rsidP="003B541D">
      <w:pPr>
        <w:ind w:firstLine="709"/>
        <w:jc w:val="both"/>
      </w:pPr>
      <w:r w:rsidRPr="00310D05">
        <w:t>Создание безопасных условий проживания для граждан</w:t>
      </w:r>
      <w:r>
        <w:t>,</w:t>
      </w:r>
      <w:r w:rsidRPr="00310D05">
        <w:t xml:space="preserve"> проживающих в жилых домах, находящихся в зоне подтопле</w:t>
      </w:r>
      <w:r>
        <w:t>ния и (или) в зоне береговой ли</w:t>
      </w:r>
      <w:r w:rsidRPr="00310D05">
        <w:t>нии, подверженной абразии</w:t>
      </w:r>
      <w:r>
        <w:t>.</w:t>
      </w:r>
    </w:p>
    <w:p w:rsidR="00D06358" w:rsidRDefault="00D06358" w:rsidP="003B541D">
      <w:pPr>
        <w:ind w:firstLine="709"/>
        <w:jc w:val="both"/>
      </w:pPr>
      <w:r w:rsidRPr="001F6F78">
        <w:t>Предоставление государственной поддержки на приобретение жилых помещений отдельным категориям граждан.</w:t>
      </w:r>
    </w:p>
    <w:p w:rsidR="00D06358" w:rsidRDefault="00D06358" w:rsidP="003B541D">
      <w:pPr>
        <w:ind w:firstLine="709"/>
        <w:jc w:val="both"/>
      </w:pPr>
      <w:r w:rsidRPr="001F6F78">
        <w:t xml:space="preserve">Создание условий для увеличения объема капитального ремонта жилищного фонда для повышения его комфортности. </w:t>
      </w:r>
    </w:p>
    <w:p w:rsidR="00D06358" w:rsidRDefault="00D06358" w:rsidP="003B541D">
      <w:pPr>
        <w:ind w:firstLine="709"/>
        <w:jc w:val="both"/>
      </w:pPr>
      <w:r w:rsidRPr="001F6F78">
        <w:t>Создание условий для переселения жителей из населенн</w:t>
      </w:r>
      <w:r>
        <w:t>ых</w:t>
      </w:r>
      <w:r w:rsidRPr="001F6F78">
        <w:t xml:space="preserve"> пункт</w:t>
      </w:r>
      <w:r>
        <w:t>ов</w:t>
      </w:r>
      <w:r w:rsidRPr="001F6F78">
        <w:t xml:space="preserve"> с низкой плотностью населения и </w:t>
      </w:r>
      <w:r>
        <w:t xml:space="preserve">(или) </w:t>
      </w:r>
      <w:r w:rsidRPr="001F6F78">
        <w:t>труднодоступной местностью</w:t>
      </w:r>
      <w:r>
        <w:t>.</w:t>
      </w:r>
    </w:p>
    <w:p w:rsidR="00D06358" w:rsidRDefault="00D06358" w:rsidP="003B541D">
      <w:pPr>
        <w:ind w:firstLine="709"/>
        <w:jc w:val="both"/>
      </w:pPr>
      <w:r w:rsidRPr="001F6F78">
        <w:t>Комплексный характер целей и задач муниципальной программы обусловливает целесообразность использования программно-целевых методов управления для скоординированного достижения взаимосвязанных целей и решения соответствующих им задач.</w:t>
      </w:r>
      <w:r>
        <w:t>».</w:t>
      </w:r>
    </w:p>
    <w:p w:rsidR="00D06358" w:rsidRDefault="00D06358" w:rsidP="003B541D">
      <w:pPr>
        <w:ind w:firstLine="709"/>
        <w:jc w:val="both"/>
      </w:pPr>
      <w:r w:rsidRPr="00202F31">
        <w:t>1.</w:t>
      </w:r>
      <w:r>
        <w:t>2</w:t>
      </w:r>
      <w:r w:rsidRPr="00202F31">
        <w:t>.</w:t>
      </w:r>
      <w:r>
        <w:t>4</w:t>
      </w:r>
      <w:r w:rsidRPr="00202F31">
        <w:t>.</w:t>
      </w:r>
      <w:r w:rsidRPr="006F38A4">
        <w:t xml:space="preserve"> Раздел </w:t>
      </w:r>
      <w:r>
        <w:t>«</w:t>
      </w:r>
      <w:r w:rsidRPr="006F38A4">
        <w:rPr>
          <w:lang w:val="en-US"/>
        </w:rPr>
        <w:t>IV</w:t>
      </w:r>
      <w:r w:rsidRPr="006F38A4">
        <w:t xml:space="preserve">. Характеристика основных мероприятий программы» </w:t>
      </w:r>
      <w:r>
        <w:t>изложить в следующей редакции:</w:t>
      </w:r>
    </w:p>
    <w:p w:rsidR="00D06358" w:rsidRPr="001F6F78" w:rsidRDefault="00D06358" w:rsidP="003B541D">
      <w:pPr>
        <w:pStyle w:val="1fff"/>
        <w:spacing w:line="317" w:lineRule="exact"/>
        <w:ind w:left="20" w:right="40" w:firstLine="709"/>
        <w:rPr>
          <w:rFonts w:ascii="Times New Roman" w:hAnsi="Times New Roman"/>
        </w:rPr>
      </w:pPr>
      <w:r>
        <w:rPr>
          <w:rFonts w:ascii="Times New Roman" w:hAnsi="Times New Roman"/>
        </w:rPr>
        <w:t xml:space="preserve">«4.1. </w:t>
      </w:r>
      <w:r w:rsidRPr="001F6F78">
        <w:rPr>
          <w:rFonts w:ascii="Times New Roman" w:hAnsi="Times New Roman"/>
        </w:rPr>
        <w:t>Достижение поставленных целей му</w:t>
      </w:r>
      <w:r>
        <w:rPr>
          <w:rFonts w:ascii="Times New Roman" w:hAnsi="Times New Roman"/>
        </w:rPr>
        <w:t>ниципальной программы предусмот</w:t>
      </w:r>
      <w:r w:rsidRPr="001F6F78">
        <w:rPr>
          <w:rFonts w:ascii="Times New Roman" w:hAnsi="Times New Roman"/>
        </w:rPr>
        <w:t>рено посредством реализации мероприятий, представленных в приложении 1 к муниципальной программе.</w:t>
      </w:r>
    </w:p>
    <w:p w:rsidR="00D06358" w:rsidRPr="001F6F78" w:rsidRDefault="00D06358" w:rsidP="003B541D">
      <w:pPr>
        <w:pStyle w:val="1fff"/>
        <w:spacing w:line="322" w:lineRule="exact"/>
        <w:ind w:left="20" w:right="20" w:firstLine="709"/>
        <w:rPr>
          <w:rFonts w:ascii="Times New Roman" w:hAnsi="Times New Roman"/>
        </w:rPr>
      </w:pPr>
      <w:r w:rsidRPr="001F6F78">
        <w:rPr>
          <w:rFonts w:ascii="Times New Roman" w:hAnsi="Times New Roman"/>
        </w:rPr>
        <w:t xml:space="preserve">Реализация поставленных целей и решение задач муниципальной </w:t>
      </w:r>
      <w:r w:rsidR="003B541D">
        <w:rPr>
          <w:rFonts w:ascii="Times New Roman" w:hAnsi="Times New Roman"/>
        </w:rPr>
        <w:t xml:space="preserve">               про</w:t>
      </w:r>
      <w:r w:rsidRPr="001F6F78">
        <w:rPr>
          <w:rFonts w:ascii="Times New Roman" w:hAnsi="Times New Roman"/>
        </w:rPr>
        <w:t xml:space="preserve">граммы планируются через проведение комплекса технических </w:t>
      </w:r>
      <w:r w:rsidR="003B541D">
        <w:rPr>
          <w:rFonts w:ascii="Times New Roman" w:hAnsi="Times New Roman"/>
        </w:rPr>
        <w:t xml:space="preserve">                       и организаци</w:t>
      </w:r>
      <w:r w:rsidRPr="001F6F78">
        <w:rPr>
          <w:rFonts w:ascii="Times New Roman" w:hAnsi="Times New Roman"/>
        </w:rPr>
        <w:t>онно-управленческих мероприятий.</w:t>
      </w:r>
    </w:p>
    <w:p w:rsidR="00D06358" w:rsidRPr="001F6F78" w:rsidRDefault="00D06358" w:rsidP="003B541D">
      <w:pPr>
        <w:pStyle w:val="1fff"/>
        <w:spacing w:line="322" w:lineRule="exact"/>
        <w:ind w:left="20" w:firstLine="709"/>
        <w:rPr>
          <w:rFonts w:ascii="Times New Roman" w:hAnsi="Times New Roman"/>
        </w:rPr>
      </w:pPr>
      <w:r>
        <w:rPr>
          <w:rFonts w:ascii="Times New Roman" w:hAnsi="Times New Roman"/>
        </w:rPr>
        <w:lastRenderedPageBreak/>
        <w:t xml:space="preserve">4.2. </w:t>
      </w:r>
      <w:r w:rsidRPr="001F6F78">
        <w:rPr>
          <w:rFonts w:ascii="Times New Roman" w:hAnsi="Times New Roman"/>
        </w:rPr>
        <w:t>В рамках подпрограммы I. «Градостроительная деятельность».</w:t>
      </w:r>
    </w:p>
    <w:p w:rsidR="00D06358" w:rsidRPr="001F6F78" w:rsidRDefault="00D06358" w:rsidP="003B541D">
      <w:pPr>
        <w:pStyle w:val="1fff"/>
        <w:spacing w:line="322" w:lineRule="exact"/>
        <w:ind w:left="20" w:right="20" w:firstLine="709"/>
        <w:rPr>
          <w:rFonts w:ascii="Times New Roman" w:hAnsi="Times New Roman"/>
        </w:rPr>
      </w:pPr>
      <w:r w:rsidRPr="001F6F78">
        <w:rPr>
          <w:rFonts w:ascii="Times New Roman" w:hAnsi="Times New Roman"/>
        </w:rPr>
        <w:t xml:space="preserve">Оказание финансовой поддержки органам местного самоуправления </w:t>
      </w:r>
      <w:r w:rsidR="003B541D">
        <w:rPr>
          <w:rFonts w:ascii="Times New Roman" w:hAnsi="Times New Roman"/>
        </w:rPr>
        <w:t xml:space="preserve">            му</w:t>
      </w:r>
      <w:r w:rsidRPr="001F6F78">
        <w:rPr>
          <w:rFonts w:ascii="Times New Roman" w:hAnsi="Times New Roman"/>
        </w:rPr>
        <w:t>ниципальных образований автономного окр</w:t>
      </w:r>
      <w:r w:rsidR="003B541D">
        <w:rPr>
          <w:rFonts w:ascii="Times New Roman" w:hAnsi="Times New Roman"/>
        </w:rPr>
        <w:t>уга на осуществление градострои</w:t>
      </w:r>
      <w:r w:rsidRPr="001F6F78">
        <w:rPr>
          <w:rFonts w:ascii="Times New Roman" w:hAnsi="Times New Roman"/>
        </w:rPr>
        <w:t>тельной деятельности будет осуществляться</w:t>
      </w:r>
      <w:r w:rsidR="003B541D">
        <w:rPr>
          <w:rFonts w:ascii="Times New Roman" w:hAnsi="Times New Roman"/>
        </w:rPr>
        <w:t xml:space="preserve"> посредством предоставления суб</w:t>
      </w:r>
      <w:r w:rsidRPr="001F6F78">
        <w:rPr>
          <w:rFonts w:ascii="Times New Roman" w:hAnsi="Times New Roman"/>
        </w:rPr>
        <w:t>сидий на возмещение части затрат на градостроительную деятельность.</w:t>
      </w:r>
    </w:p>
    <w:p w:rsidR="00D06358" w:rsidRPr="001F6F78" w:rsidRDefault="00D06358" w:rsidP="003B541D">
      <w:pPr>
        <w:pStyle w:val="1fff"/>
        <w:spacing w:line="322" w:lineRule="exact"/>
        <w:ind w:left="20" w:right="20" w:firstLine="709"/>
        <w:rPr>
          <w:rFonts w:ascii="Times New Roman" w:hAnsi="Times New Roman"/>
        </w:rPr>
      </w:pPr>
      <w:r w:rsidRPr="001F6F78">
        <w:rPr>
          <w:rFonts w:ascii="Times New Roman" w:hAnsi="Times New Roman"/>
        </w:rPr>
        <w:t xml:space="preserve">В районе обеспеченность документами градостроительного </w:t>
      </w:r>
      <w:r w:rsidR="003B541D">
        <w:rPr>
          <w:rFonts w:ascii="Times New Roman" w:hAnsi="Times New Roman"/>
        </w:rPr>
        <w:t xml:space="preserve">              регулирова</w:t>
      </w:r>
      <w:r w:rsidRPr="001F6F78">
        <w:rPr>
          <w:rFonts w:ascii="Times New Roman" w:hAnsi="Times New Roman"/>
        </w:rPr>
        <w:t>ния составляет:</w:t>
      </w:r>
    </w:p>
    <w:p w:rsidR="00D06358" w:rsidRPr="001F6F78" w:rsidRDefault="00D06358" w:rsidP="003B541D">
      <w:pPr>
        <w:pStyle w:val="1fff"/>
        <w:spacing w:line="322" w:lineRule="exact"/>
        <w:ind w:left="20" w:firstLine="709"/>
        <w:rPr>
          <w:rFonts w:ascii="Times New Roman" w:hAnsi="Times New Roman"/>
        </w:rPr>
      </w:pPr>
      <w:r w:rsidRPr="001F6F78">
        <w:rPr>
          <w:rFonts w:ascii="Times New Roman" w:hAnsi="Times New Roman"/>
        </w:rPr>
        <w:t>документами</w:t>
      </w:r>
      <w:r w:rsidR="003B541D">
        <w:rPr>
          <w:rFonts w:ascii="Times New Roman" w:hAnsi="Times New Roman"/>
        </w:rPr>
        <w:t xml:space="preserve"> территориального планирования −</w:t>
      </w:r>
      <w:r w:rsidRPr="001F6F78">
        <w:rPr>
          <w:rFonts w:ascii="Times New Roman" w:hAnsi="Times New Roman"/>
        </w:rPr>
        <w:t xml:space="preserve"> 100,0 процентов;</w:t>
      </w:r>
    </w:p>
    <w:p w:rsidR="00D06358" w:rsidRPr="001F6F78" w:rsidRDefault="00D06358" w:rsidP="003B541D">
      <w:pPr>
        <w:pStyle w:val="1fff"/>
        <w:spacing w:line="322" w:lineRule="exact"/>
        <w:ind w:left="20" w:firstLine="709"/>
        <w:rPr>
          <w:rFonts w:ascii="Times New Roman" w:hAnsi="Times New Roman"/>
        </w:rPr>
      </w:pPr>
      <w:r w:rsidRPr="001F6F78">
        <w:rPr>
          <w:rFonts w:ascii="Times New Roman" w:hAnsi="Times New Roman"/>
        </w:rPr>
        <w:t>правилам</w:t>
      </w:r>
      <w:r w:rsidR="003B541D">
        <w:rPr>
          <w:rFonts w:ascii="Times New Roman" w:hAnsi="Times New Roman"/>
        </w:rPr>
        <w:t>и землепользования и застройки −</w:t>
      </w:r>
      <w:r w:rsidRPr="001F6F78">
        <w:rPr>
          <w:rFonts w:ascii="Times New Roman" w:hAnsi="Times New Roman"/>
        </w:rPr>
        <w:t xml:space="preserve"> 100 процентов.</w:t>
      </w:r>
    </w:p>
    <w:p w:rsidR="00D06358" w:rsidRPr="001F6F78" w:rsidRDefault="00D06358" w:rsidP="003B541D">
      <w:pPr>
        <w:pStyle w:val="1fff"/>
        <w:spacing w:line="322" w:lineRule="exact"/>
        <w:ind w:left="20" w:right="20" w:firstLine="709"/>
        <w:rPr>
          <w:rFonts w:ascii="Times New Roman" w:hAnsi="Times New Roman"/>
        </w:rPr>
      </w:pPr>
      <w:r w:rsidRPr="001F6F78">
        <w:rPr>
          <w:rFonts w:ascii="Times New Roman" w:hAnsi="Times New Roman"/>
        </w:rPr>
        <w:t xml:space="preserve">Функционирует автоматизированная информационная система </w:t>
      </w:r>
      <w:r w:rsidR="003B541D">
        <w:rPr>
          <w:rFonts w:ascii="Times New Roman" w:hAnsi="Times New Roman"/>
        </w:rPr>
        <w:t xml:space="preserve">                обеспече</w:t>
      </w:r>
      <w:r w:rsidRPr="001F6F78">
        <w:rPr>
          <w:rFonts w:ascii="Times New Roman" w:hAnsi="Times New Roman"/>
        </w:rPr>
        <w:t>ния градостроительной деятельности.</w:t>
      </w:r>
    </w:p>
    <w:p w:rsidR="00D06358" w:rsidRPr="001F6F78" w:rsidRDefault="00D06358" w:rsidP="003B541D">
      <w:pPr>
        <w:pStyle w:val="1fff"/>
        <w:spacing w:line="322" w:lineRule="exact"/>
        <w:ind w:left="20" w:right="20" w:firstLine="709"/>
        <w:rPr>
          <w:rFonts w:ascii="Times New Roman" w:hAnsi="Times New Roman"/>
        </w:rPr>
      </w:pPr>
      <w:r w:rsidRPr="001F6F78">
        <w:rPr>
          <w:rFonts w:ascii="Times New Roman" w:hAnsi="Times New Roman"/>
        </w:rPr>
        <w:t xml:space="preserve">Однократное бесплатное предоставление в собственность земельных </w:t>
      </w:r>
      <w:r w:rsidR="003B541D">
        <w:rPr>
          <w:rFonts w:ascii="Times New Roman" w:hAnsi="Times New Roman"/>
        </w:rPr>
        <w:t xml:space="preserve">     уча</w:t>
      </w:r>
      <w:r w:rsidRPr="001F6F78">
        <w:rPr>
          <w:rFonts w:ascii="Times New Roman" w:hAnsi="Times New Roman"/>
        </w:rPr>
        <w:t>стков без проведения торгов и предварительное согласование мест размещения объектов для строительства индивидуальных жилых домов осуществляется гражданам, отнесенным к категориям, указ</w:t>
      </w:r>
      <w:r>
        <w:rPr>
          <w:rFonts w:ascii="Times New Roman" w:hAnsi="Times New Roman"/>
        </w:rPr>
        <w:t>анным в пункте 1 статьи 7.4 За</w:t>
      </w:r>
      <w:r w:rsidRPr="001F6F78">
        <w:rPr>
          <w:rFonts w:ascii="Times New Roman" w:hAnsi="Times New Roman"/>
        </w:rPr>
        <w:t>кона Ханты-</w:t>
      </w:r>
      <w:r w:rsidR="003B541D">
        <w:rPr>
          <w:rFonts w:ascii="Times New Roman" w:hAnsi="Times New Roman"/>
        </w:rPr>
        <w:t>Мансийского автономного округа −</w:t>
      </w:r>
      <w:r w:rsidRPr="001F6F78">
        <w:rPr>
          <w:rFonts w:ascii="Times New Roman" w:hAnsi="Times New Roman"/>
        </w:rPr>
        <w:t xml:space="preserve"> Югры от 06.07.2005 № 57-оз «О регулировании отдельных жилищных </w:t>
      </w:r>
      <w:r w:rsidR="003B541D">
        <w:rPr>
          <w:rFonts w:ascii="Times New Roman" w:hAnsi="Times New Roman"/>
        </w:rPr>
        <w:t>отношений в Ханты-Мансийском ав</w:t>
      </w:r>
      <w:r w:rsidRPr="001F6F78">
        <w:rPr>
          <w:rFonts w:ascii="Times New Roman" w:hAnsi="Times New Roman"/>
        </w:rPr>
        <w:t>тономном округе</w:t>
      </w:r>
      <w:r>
        <w:rPr>
          <w:rFonts w:ascii="Times New Roman" w:hAnsi="Times New Roman"/>
        </w:rPr>
        <w:t xml:space="preserve"> – </w:t>
      </w:r>
      <w:r w:rsidRPr="001F6F78">
        <w:rPr>
          <w:rFonts w:ascii="Times New Roman" w:hAnsi="Times New Roman"/>
        </w:rPr>
        <w:t>Югре».</w:t>
      </w:r>
    </w:p>
    <w:p w:rsidR="00D06358" w:rsidRPr="001F6F78" w:rsidRDefault="00D06358" w:rsidP="003B541D">
      <w:pPr>
        <w:pStyle w:val="1fff"/>
        <w:spacing w:line="322" w:lineRule="exact"/>
        <w:ind w:left="20" w:right="20" w:firstLine="709"/>
        <w:rPr>
          <w:rFonts w:ascii="Times New Roman" w:hAnsi="Times New Roman"/>
        </w:rPr>
      </w:pPr>
      <w:r w:rsidRPr="001F6F78">
        <w:rPr>
          <w:rFonts w:ascii="Times New Roman" w:hAnsi="Times New Roman"/>
        </w:rPr>
        <w:t xml:space="preserve">В целях реализации отдельных мероприятий плана мероприятий </w:t>
      </w:r>
      <w:r w:rsidR="003B541D">
        <w:rPr>
          <w:rFonts w:ascii="Times New Roman" w:hAnsi="Times New Roman"/>
        </w:rPr>
        <w:t xml:space="preserve">               («до</w:t>
      </w:r>
      <w:r w:rsidRPr="001F6F78">
        <w:rPr>
          <w:rFonts w:ascii="Times New Roman" w:hAnsi="Times New Roman"/>
        </w:rPr>
        <w:t>рожной карты») «Организация системы мер,</w:t>
      </w:r>
      <w:r w:rsidR="003B541D">
        <w:rPr>
          <w:rFonts w:ascii="Times New Roman" w:hAnsi="Times New Roman"/>
        </w:rPr>
        <w:t xml:space="preserve"> направленных на сокращение сро</w:t>
      </w:r>
      <w:r w:rsidRPr="001F6F78">
        <w:rPr>
          <w:rFonts w:ascii="Times New Roman" w:hAnsi="Times New Roman"/>
        </w:rPr>
        <w:t xml:space="preserve">ков, количества согласований (разрешений) </w:t>
      </w:r>
      <w:r w:rsidR="003B541D">
        <w:rPr>
          <w:rFonts w:ascii="Times New Roman" w:hAnsi="Times New Roman"/>
        </w:rPr>
        <w:t>в сфере строительства и сокраще</w:t>
      </w:r>
      <w:r w:rsidRPr="001F6F78">
        <w:rPr>
          <w:rFonts w:ascii="Times New Roman" w:hAnsi="Times New Roman"/>
        </w:rPr>
        <w:t>ние сроков формирования и предоставления</w:t>
      </w:r>
      <w:r w:rsidR="003B541D">
        <w:rPr>
          <w:rFonts w:ascii="Times New Roman" w:hAnsi="Times New Roman"/>
        </w:rPr>
        <w:t xml:space="preserve"> земельных участков, предназна</w:t>
      </w:r>
      <w:r w:rsidRPr="001F6F78">
        <w:rPr>
          <w:rFonts w:ascii="Times New Roman" w:hAnsi="Times New Roman"/>
        </w:rPr>
        <w:t>ченных для строительства, в Хант</w:t>
      </w:r>
      <w:r w:rsidR="003B541D">
        <w:rPr>
          <w:rFonts w:ascii="Times New Roman" w:hAnsi="Times New Roman"/>
        </w:rPr>
        <w:t>ы-Мансийском автономном округе −</w:t>
      </w:r>
      <w:r w:rsidRPr="001F6F78">
        <w:rPr>
          <w:rFonts w:ascii="Times New Roman" w:hAnsi="Times New Roman"/>
        </w:rPr>
        <w:t xml:space="preserve"> Югре (2013</w:t>
      </w:r>
      <w:r w:rsidR="003B541D">
        <w:rPr>
          <w:rFonts w:ascii="Times New Roman" w:hAnsi="Times New Roman"/>
        </w:rPr>
        <w:t>–</w:t>
      </w:r>
      <w:r w:rsidRPr="001F6F78">
        <w:rPr>
          <w:rFonts w:ascii="Times New Roman" w:hAnsi="Times New Roman"/>
        </w:rPr>
        <w:t>2018 годы)», утвержденного рас</w:t>
      </w:r>
      <w:r w:rsidR="003B541D">
        <w:rPr>
          <w:rFonts w:ascii="Times New Roman" w:hAnsi="Times New Roman"/>
        </w:rPr>
        <w:t>поряжением Правительства Ханты-Мансийского автономного округа −</w:t>
      </w:r>
      <w:r w:rsidRPr="001F6F78">
        <w:rPr>
          <w:rFonts w:ascii="Times New Roman" w:hAnsi="Times New Roman"/>
        </w:rPr>
        <w:t xml:space="preserve"> Югры от 22.03.2013 № 119-рп, муници</w:t>
      </w:r>
      <w:r w:rsidRPr="001F6F78">
        <w:rPr>
          <w:rFonts w:ascii="Times New Roman" w:hAnsi="Times New Roman"/>
        </w:rPr>
        <w:softHyphen/>
        <w:t>пальной программой предусмотрено осуществление мероприятий в сфере гра</w:t>
      </w:r>
      <w:r w:rsidRPr="001F6F78">
        <w:rPr>
          <w:rFonts w:ascii="Times New Roman" w:hAnsi="Times New Roman"/>
        </w:rPr>
        <w:softHyphen/>
        <w:t>достроительной деятельности по следующим направлениям:</w:t>
      </w:r>
    </w:p>
    <w:p w:rsidR="00D06358" w:rsidRPr="001F6F78" w:rsidRDefault="00D06358" w:rsidP="00D06358">
      <w:pPr>
        <w:pStyle w:val="1fff"/>
        <w:spacing w:line="322" w:lineRule="exact"/>
        <w:ind w:left="20" w:firstLine="709"/>
        <w:rPr>
          <w:rFonts w:ascii="Times New Roman" w:hAnsi="Times New Roman"/>
        </w:rPr>
      </w:pPr>
      <w:r w:rsidRPr="001F6F78">
        <w:rPr>
          <w:rFonts w:ascii="Times New Roman" w:hAnsi="Times New Roman"/>
        </w:rPr>
        <w:t>разработка проектов планировки населенных пунктов района;</w:t>
      </w:r>
    </w:p>
    <w:p w:rsidR="00D06358" w:rsidRPr="001F6F78" w:rsidRDefault="00D06358" w:rsidP="00D06358">
      <w:pPr>
        <w:pStyle w:val="1fff"/>
        <w:spacing w:line="322" w:lineRule="exact"/>
        <w:ind w:left="20" w:firstLine="709"/>
        <w:rPr>
          <w:rFonts w:ascii="Times New Roman" w:hAnsi="Times New Roman"/>
        </w:rPr>
      </w:pPr>
      <w:r w:rsidRPr="001F6F78">
        <w:rPr>
          <w:rFonts w:ascii="Times New Roman" w:hAnsi="Times New Roman"/>
        </w:rPr>
        <w:t>корректировка градостроительной документации поселений района.</w:t>
      </w:r>
    </w:p>
    <w:p w:rsidR="00D06358" w:rsidRPr="001F6F78" w:rsidRDefault="00D06358" w:rsidP="00D06358">
      <w:pPr>
        <w:pStyle w:val="1fff"/>
        <w:spacing w:line="322" w:lineRule="exact"/>
        <w:ind w:left="20" w:right="20" w:firstLine="709"/>
        <w:rPr>
          <w:rFonts w:ascii="Times New Roman" w:hAnsi="Times New Roman"/>
        </w:rPr>
      </w:pPr>
      <w:r w:rsidRPr="008C5B3E">
        <w:rPr>
          <w:rFonts w:ascii="Times New Roman" w:hAnsi="Times New Roman"/>
        </w:rPr>
        <w:t>Мероприятия подпрограммы направлены на то, чтобы документы градорегулирования со временем не теряли актуал</w:t>
      </w:r>
      <w:r w:rsidR="003B541D">
        <w:rPr>
          <w:rFonts w:ascii="Times New Roman" w:hAnsi="Times New Roman"/>
        </w:rPr>
        <w:t>ьность, служили основой для при</w:t>
      </w:r>
      <w:r w:rsidRPr="008C5B3E">
        <w:rPr>
          <w:rFonts w:ascii="Times New Roman" w:hAnsi="Times New Roman"/>
        </w:rPr>
        <w:t>нятия оперативных управленческих решений. В рамках мероприятия будут вноситься изменения в градостроительную документацию поселений.</w:t>
      </w:r>
      <w:r w:rsidRPr="001F6F78">
        <w:rPr>
          <w:rFonts w:ascii="Times New Roman" w:hAnsi="Times New Roman"/>
        </w:rPr>
        <w:t xml:space="preserve"> Также необходимо привести разработанную градостроительную документацию в соответствие с системой требований Росреестра для передачи сведений в государственный кадастр не</w:t>
      </w:r>
      <w:r w:rsidRPr="001F6F78">
        <w:rPr>
          <w:rFonts w:ascii="Times New Roman" w:hAnsi="Times New Roman"/>
        </w:rPr>
        <w:softHyphen/>
        <w:t>движимости и на сокращение сроков формирования и предоставления земель</w:t>
      </w:r>
      <w:r w:rsidRPr="001F6F78">
        <w:rPr>
          <w:rFonts w:ascii="Times New Roman" w:hAnsi="Times New Roman"/>
        </w:rPr>
        <w:softHyphen/>
        <w:t>ных участков, предназначенных для строительства.</w:t>
      </w:r>
    </w:p>
    <w:p w:rsidR="00D06358" w:rsidRPr="001F6F78" w:rsidRDefault="00D06358" w:rsidP="00D06358">
      <w:pPr>
        <w:pStyle w:val="1fff"/>
        <w:spacing w:line="322" w:lineRule="exact"/>
        <w:ind w:left="20" w:right="20" w:firstLine="709"/>
        <w:rPr>
          <w:rFonts w:ascii="Times New Roman" w:hAnsi="Times New Roman"/>
        </w:rPr>
      </w:pPr>
      <w:r w:rsidRPr="001F6F78">
        <w:rPr>
          <w:rFonts w:ascii="Times New Roman" w:hAnsi="Times New Roman"/>
        </w:rPr>
        <w:t xml:space="preserve">В целях интеграции информационной системы обеспечения </w:t>
      </w:r>
      <w:r w:rsidR="003B541D">
        <w:rPr>
          <w:rFonts w:ascii="Times New Roman" w:hAnsi="Times New Roman"/>
        </w:rPr>
        <w:t xml:space="preserve">               градострои</w:t>
      </w:r>
      <w:r w:rsidRPr="001F6F78">
        <w:rPr>
          <w:rFonts w:ascii="Times New Roman" w:hAnsi="Times New Roman"/>
        </w:rPr>
        <w:t>тельной деятельности района в территориальную информационную систему Югры (</w:t>
      </w:r>
      <w:r>
        <w:rPr>
          <w:rFonts w:ascii="Times New Roman" w:hAnsi="Times New Roman"/>
        </w:rPr>
        <w:t xml:space="preserve">далее – </w:t>
      </w:r>
      <w:r w:rsidRPr="001F6F78">
        <w:rPr>
          <w:rFonts w:ascii="Times New Roman" w:hAnsi="Times New Roman"/>
        </w:rPr>
        <w:t>ТИС) необходимо выполнить мероприятия по ее модернизации.</w:t>
      </w:r>
    </w:p>
    <w:p w:rsidR="00D06358" w:rsidRPr="001F6F78" w:rsidRDefault="00D06358" w:rsidP="00D06358">
      <w:pPr>
        <w:pStyle w:val="1fff"/>
        <w:spacing w:line="322" w:lineRule="exact"/>
        <w:ind w:left="20" w:right="20" w:firstLine="709"/>
        <w:rPr>
          <w:rFonts w:ascii="Times New Roman" w:hAnsi="Times New Roman"/>
        </w:rPr>
      </w:pPr>
      <w:r w:rsidRPr="001F6F78">
        <w:rPr>
          <w:rFonts w:ascii="Times New Roman" w:hAnsi="Times New Roman"/>
        </w:rPr>
        <w:t xml:space="preserve">Внедрение автоматизированной системы управления развитием </w:t>
      </w:r>
      <w:r w:rsidR="003B541D">
        <w:rPr>
          <w:rFonts w:ascii="Times New Roman" w:hAnsi="Times New Roman"/>
        </w:rPr>
        <w:t xml:space="preserve">             террито</w:t>
      </w:r>
      <w:r w:rsidRPr="001F6F78">
        <w:rPr>
          <w:rFonts w:ascii="Times New Roman" w:hAnsi="Times New Roman"/>
        </w:rPr>
        <w:t>рии (</w:t>
      </w:r>
      <w:r>
        <w:rPr>
          <w:rFonts w:ascii="Times New Roman" w:hAnsi="Times New Roman"/>
        </w:rPr>
        <w:t xml:space="preserve">далее – </w:t>
      </w:r>
      <w:r w:rsidRPr="001F6F78">
        <w:rPr>
          <w:rFonts w:ascii="Times New Roman" w:hAnsi="Times New Roman"/>
        </w:rPr>
        <w:t xml:space="preserve">СУРТ) позволит решать задачи актуализации единого </w:t>
      </w:r>
      <w:r w:rsidRPr="001F6F78">
        <w:rPr>
          <w:rFonts w:ascii="Times New Roman" w:hAnsi="Times New Roman"/>
        </w:rPr>
        <w:lastRenderedPageBreak/>
        <w:t>информационного ресурса по управлению территориями и недвижимостью, объединять задачи ведения информационной системы обеспечения градостроительной деятел</w:t>
      </w:r>
      <w:r w:rsidR="003B541D">
        <w:rPr>
          <w:rFonts w:ascii="Times New Roman" w:hAnsi="Times New Roman"/>
        </w:rPr>
        <w:t>ьно</w:t>
      </w:r>
      <w:r w:rsidRPr="001F6F78">
        <w:rPr>
          <w:rFonts w:ascii="Times New Roman" w:hAnsi="Times New Roman"/>
        </w:rPr>
        <w:t>сти (</w:t>
      </w:r>
      <w:r>
        <w:rPr>
          <w:rFonts w:ascii="Times New Roman" w:hAnsi="Times New Roman"/>
        </w:rPr>
        <w:t xml:space="preserve">далее – </w:t>
      </w:r>
      <w:r w:rsidRPr="001F6F78">
        <w:rPr>
          <w:rFonts w:ascii="Times New Roman" w:hAnsi="Times New Roman"/>
        </w:rPr>
        <w:t>ИСОГД) и задачи, автоматизирующи</w:t>
      </w:r>
      <w:r w:rsidR="003B541D">
        <w:rPr>
          <w:rFonts w:ascii="Times New Roman" w:hAnsi="Times New Roman"/>
        </w:rPr>
        <w:t>е деятельность по управлению зе</w:t>
      </w:r>
      <w:r w:rsidRPr="001F6F78">
        <w:rPr>
          <w:rFonts w:ascii="Times New Roman" w:hAnsi="Times New Roman"/>
        </w:rPr>
        <w:t>мельными ресурсами и недвижимостью, предоставлять необхо</w:t>
      </w:r>
      <w:r w:rsidR="003B541D">
        <w:rPr>
          <w:rFonts w:ascii="Times New Roman" w:hAnsi="Times New Roman"/>
        </w:rPr>
        <w:t>димый инстру</w:t>
      </w:r>
      <w:r w:rsidRPr="001F6F78">
        <w:rPr>
          <w:rFonts w:ascii="Times New Roman" w:hAnsi="Times New Roman"/>
        </w:rPr>
        <w:t>ментарий для принятия управленческих решений и оказания муниципальных услуг.</w:t>
      </w:r>
    </w:p>
    <w:p w:rsidR="00D06358" w:rsidRPr="001F6F78" w:rsidRDefault="00D06358" w:rsidP="00D06358">
      <w:pPr>
        <w:pStyle w:val="1fff"/>
        <w:spacing w:line="322" w:lineRule="exact"/>
        <w:ind w:left="20" w:right="20" w:firstLine="709"/>
        <w:rPr>
          <w:rFonts w:ascii="Times New Roman" w:hAnsi="Times New Roman"/>
        </w:rPr>
      </w:pPr>
      <w:r w:rsidRPr="001F6F78">
        <w:rPr>
          <w:rFonts w:ascii="Times New Roman" w:hAnsi="Times New Roman"/>
        </w:rPr>
        <w:t>Выполнение мероприятий подпрограммы обеспечит условия для жилищ</w:t>
      </w:r>
      <w:r w:rsidRPr="001F6F78">
        <w:rPr>
          <w:rFonts w:ascii="Times New Roman" w:hAnsi="Times New Roman"/>
        </w:rPr>
        <w:softHyphen/>
        <w:t>ного и социального строительства, повышения эффективности используемых территорий и совершенствования существующей застройки, инвестиционного освоения территорий.</w:t>
      </w:r>
    </w:p>
    <w:p w:rsidR="00D06358" w:rsidRPr="001F6F78" w:rsidRDefault="00D06358" w:rsidP="00D06358">
      <w:pPr>
        <w:pStyle w:val="1fff"/>
        <w:spacing w:line="322" w:lineRule="exact"/>
        <w:ind w:left="20" w:right="20" w:firstLine="709"/>
        <w:rPr>
          <w:rFonts w:ascii="Times New Roman" w:hAnsi="Times New Roman"/>
        </w:rPr>
      </w:pPr>
      <w:r w:rsidRPr="001F6F78">
        <w:rPr>
          <w:rFonts w:ascii="Times New Roman" w:hAnsi="Times New Roman"/>
        </w:rPr>
        <w:t>Реализация мероприятий предусмотрена на условиях софинансирования из средств автономного округа в виде субсидий.</w:t>
      </w:r>
    </w:p>
    <w:p w:rsidR="00D06358" w:rsidRPr="001F6F78" w:rsidRDefault="00D06358" w:rsidP="00D06358">
      <w:pPr>
        <w:pStyle w:val="1fff"/>
        <w:spacing w:line="322" w:lineRule="exact"/>
        <w:ind w:left="20" w:right="20" w:firstLine="709"/>
        <w:rPr>
          <w:rFonts w:ascii="Times New Roman" w:hAnsi="Times New Roman"/>
        </w:rPr>
      </w:pPr>
      <w:r w:rsidRPr="001F6F78">
        <w:rPr>
          <w:rFonts w:ascii="Times New Roman" w:hAnsi="Times New Roman"/>
        </w:rPr>
        <w:t xml:space="preserve">Предоставление субсидий на реализацию мероприятий будет </w:t>
      </w:r>
      <w:r w:rsidR="003B541D">
        <w:rPr>
          <w:rFonts w:ascii="Times New Roman" w:hAnsi="Times New Roman"/>
        </w:rPr>
        <w:t xml:space="preserve">                  осуществ</w:t>
      </w:r>
      <w:r w:rsidRPr="001F6F78">
        <w:rPr>
          <w:rFonts w:ascii="Times New Roman" w:hAnsi="Times New Roman"/>
        </w:rPr>
        <w:t>ляться в соответствии с порядком 5 «Порядок предоставления субсидий из бюджета автономного округа бюджетам муниципальных образований авт</w:t>
      </w:r>
      <w:r w:rsidR="003B541D">
        <w:rPr>
          <w:rFonts w:ascii="Times New Roman" w:hAnsi="Times New Roman"/>
        </w:rPr>
        <w:t>о</w:t>
      </w:r>
      <w:r w:rsidRPr="001F6F78">
        <w:rPr>
          <w:rFonts w:ascii="Times New Roman" w:hAnsi="Times New Roman"/>
        </w:rPr>
        <w:t>номного округа для реализации полномочий</w:t>
      </w:r>
      <w:r w:rsidR="003B541D">
        <w:rPr>
          <w:rFonts w:ascii="Times New Roman" w:hAnsi="Times New Roman"/>
        </w:rPr>
        <w:t xml:space="preserve"> в области строительства, градо</w:t>
      </w:r>
      <w:r w:rsidRPr="001F6F78">
        <w:rPr>
          <w:rFonts w:ascii="Times New Roman" w:hAnsi="Times New Roman"/>
        </w:rPr>
        <w:t>строительной деятельности и жилищных</w:t>
      </w:r>
      <w:r w:rsidR="003B541D">
        <w:rPr>
          <w:rFonts w:ascii="Times New Roman" w:hAnsi="Times New Roman"/>
        </w:rPr>
        <w:t xml:space="preserve"> отношений» государственной про</w:t>
      </w:r>
      <w:r w:rsidRPr="001F6F78">
        <w:rPr>
          <w:rFonts w:ascii="Times New Roman" w:hAnsi="Times New Roman"/>
        </w:rPr>
        <w:t>граммы Ханты-Мансийского автономного</w:t>
      </w:r>
      <w:r w:rsidR="003B541D">
        <w:rPr>
          <w:rFonts w:ascii="Times New Roman" w:hAnsi="Times New Roman"/>
        </w:rPr>
        <w:t xml:space="preserve"> округа − Югры «Обеспечение дос</w:t>
      </w:r>
      <w:r w:rsidRPr="001F6F78">
        <w:rPr>
          <w:rFonts w:ascii="Times New Roman" w:hAnsi="Times New Roman"/>
        </w:rPr>
        <w:t>тупным и комфортным жильем жителей Ханты-Манси</w:t>
      </w:r>
      <w:r w:rsidR="003B541D">
        <w:rPr>
          <w:rFonts w:ascii="Times New Roman" w:hAnsi="Times New Roman"/>
        </w:rPr>
        <w:t>йского автономного округа −</w:t>
      </w:r>
      <w:r w:rsidRPr="001F6F78">
        <w:rPr>
          <w:rFonts w:ascii="Times New Roman" w:hAnsi="Times New Roman"/>
        </w:rPr>
        <w:t xml:space="preserve"> Югры в 2016-2020 годах», утвержденной постановлением Правительства Ханты-</w:t>
      </w:r>
      <w:r w:rsidR="003B541D">
        <w:rPr>
          <w:rFonts w:ascii="Times New Roman" w:hAnsi="Times New Roman"/>
        </w:rPr>
        <w:t>Мансийского автономного округа −</w:t>
      </w:r>
      <w:r w:rsidRPr="001F6F78">
        <w:rPr>
          <w:rFonts w:ascii="Times New Roman" w:hAnsi="Times New Roman"/>
        </w:rPr>
        <w:t xml:space="preserve"> Югры от 09.10.2013 № 408-п.</w:t>
      </w:r>
    </w:p>
    <w:p w:rsidR="00D06358" w:rsidRPr="001F6F78" w:rsidRDefault="00D06358" w:rsidP="00D06358">
      <w:pPr>
        <w:pStyle w:val="1fff"/>
        <w:spacing w:line="322" w:lineRule="exact"/>
        <w:ind w:left="20" w:right="20" w:firstLine="709"/>
        <w:rPr>
          <w:rFonts w:ascii="Times New Roman" w:hAnsi="Times New Roman"/>
        </w:rPr>
      </w:pPr>
      <w:r w:rsidRPr="001F6F78">
        <w:rPr>
          <w:rFonts w:ascii="Times New Roman" w:hAnsi="Times New Roman"/>
        </w:rPr>
        <w:t xml:space="preserve">Уровень софинансирования мероприятия автономным округом определен в размере 89 процентов, уровень софинансирования местного бюджета </w:t>
      </w:r>
      <w:r>
        <w:rPr>
          <w:rFonts w:ascii="Times New Roman" w:hAnsi="Times New Roman"/>
        </w:rPr>
        <w:t xml:space="preserve">– </w:t>
      </w:r>
      <w:r w:rsidRPr="001F6F78">
        <w:rPr>
          <w:rFonts w:ascii="Times New Roman" w:hAnsi="Times New Roman"/>
        </w:rPr>
        <w:t>11 процентов.</w:t>
      </w:r>
    </w:p>
    <w:p w:rsidR="00D06358" w:rsidRPr="00FB142D" w:rsidRDefault="00D06358" w:rsidP="00D06358">
      <w:pPr>
        <w:pStyle w:val="1fff"/>
        <w:spacing w:line="322" w:lineRule="exact"/>
        <w:ind w:left="20" w:right="20" w:firstLine="709"/>
        <w:rPr>
          <w:rFonts w:ascii="Times New Roman" w:hAnsi="Times New Roman"/>
        </w:rPr>
      </w:pPr>
      <w:r w:rsidRPr="00FB142D">
        <w:rPr>
          <w:rFonts w:ascii="Times New Roman" w:hAnsi="Times New Roman"/>
        </w:rPr>
        <w:t>4.3. В рамках подпрограммы II. «Содействие развитию жилищного строительства».</w:t>
      </w:r>
    </w:p>
    <w:p w:rsidR="00D06358" w:rsidRPr="00FB142D" w:rsidRDefault="00D06358" w:rsidP="00D06358">
      <w:pPr>
        <w:pStyle w:val="1fff"/>
        <w:spacing w:line="322" w:lineRule="exact"/>
        <w:ind w:left="20" w:right="20" w:firstLine="709"/>
        <w:rPr>
          <w:rFonts w:ascii="Times New Roman" w:hAnsi="Times New Roman"/>
        </w:rPr>
      </w:pPr>
      <w:r w:rsidRPr="00FB142D">
        <w:rPr>
          <w:rFonts w:ascii="Times New Roman" w:hAnsi="Times New Roman"/>
        </w:rPr>
        <w:t>Реализация данной подпрограммы включает в себя мероприятия по при</w:t>
      </w:r>
      <w:r w:rsidRPr="00FB142D">
        <w:rPr>
          <w:rFonts w:ascii="Times New Roman" w:hAnsi="Times New Roman"/>
        </w:rPr>
        <w:softHyphen/>
        <w:t>обретению жилых помещений, проектированию и строительству инженерных сетей, предоставлению субсидий на приобретение жилья гражданам, прожи</w:t>
      </w:r>
      <w:r w:rsidRPr="00FB142D">
        <w:rPr>
          <w:rFonts w:ascii="Times New Roman" w:hAnsi="Times New Roman"/>
        </w:rPr>
        <w:softHyphen/>
        <w:t>вающим в приспособленных для проживания строениях, предоставлению жи</w:t>
      </w:r>
      <w:r w:rsidRPr="00FB142D">
        <w:rPr>
          <w:rFonts w:ascii="Times New Roman" w:hAnsi="Times New Roman"/>
        </w:rPr>
        <w:softHyphen/>
        <w:t>лых помещений муниципального специ</w:t>
      </w:r>
      <w:r>
        <w:rPr>
          <w:rFonts w:ascii="Times New Roman" w:hAnsi="Times New Roman"/>
        </w:rPr>
        <w:t xml:space="preserve">ализированного жилищного фонда </w:t>
      </w:r>
      <w:r w:rsidRPr="00FB142D">
        <w:rPr>
          <w:rFonts w:ascii="Times New Roman" w:hAnsi="Times New Roman"/>
        </w:rPr>
        <w:t xml:space="preserve">гражданам, проживающим в приспособленных для проживания строениях, и ликвидации освобождаемых </w:t>
      </w:r>
      <w:r>
        <w:rPr>
          <w:rFonts w:ascii="Times New Roman" w:hAnsi="Times New Roman"/>
        </w:rPr>
        <w:t>гражданами</w:t>
      </w:r>
      <w:r w:rsidRPr="00FB142D">
        <w:rPr>
          <w:rFonts w:ascii="Times New Roman" w:hAnsi="Times New Roman"/>
        </w:rPr>
        <w:t xml:space="preserve"> строений, созданию безопасных условий проживания для граждан</w:t>
      </w:r>
      <w:r>
        <w:rPr>
          <w:rFonts w:ascii="Times New Roman" w:hAnsi="Times New Roman"/>
        </w:rPr>
        <w:t>,</w:t>
      </w:r>
      <w:r w:rsidRPr="00FB142D">
        <w:rPr>
          <w:rFonts w:ascii="Times New Roman" w:hAnsi="Times New Roman"/>
        </w:rPr>
        <w:t xml:space="preserve"> проживающих в жилых домах, находящихся в зоне подтопления и (или) в зоне береговой линии, подверженной абразии</w:t>
      </w:r>
      <w:r>
        <w:rPr>
          <w:rFonts w:ascii="Times New Roman" w:hAnsi="Times New Roman"/>
        </w:rPr>
        <w:t>.</w:t>
      </w:r>
    </w:p>
    <w:p w:rsidR="00D06358" w:rsidRPr="00FB142D" w:rsidRDefault="00D06358" w:rsidP="00D06358">
      <w:pPr>
        <w:pStyle w:val="1fff"/>
        <w:spacing w:line="322" w:lineRule="exact"/>
        <w:ind w:left="20" w:right="20" w:firstLine="709"/>
        <w:rPr>
          <w:rFonts w:ascii="Times New Roman" w:hAnsi="Times New Roman"/>
        </w:rPr>
      </w:pPr>
      <w:r w:rsidRPr="00FB142D">
        <w:rPr>
          <w:rFonts w:ascii="Times New Roman" w:hAnsi="Times New Roman"/>
        </w:rPr>
        <w:t>Приобретение жилых помещений осуществляется в завершенных строи</w:t>
      </w:r>
      <w:r w:rsidRPr="00FB142D">
        <w:rPr>
          <w:rFonts w:ascii="Times New Roman" w:hAnsi="Times New Roman"/>
        </w:rPr>
        <w:softHyphen/>
        <w:t>тельством домах, введенных в эксплуатацию не ранее 2 года, предшествующего текущему году, или в строящихся многоквартирных домах, в случае если их строительная готовность составляет не менее чем 60 процентов (д</w:t>
      </w:r>
      <w:r w:rsidR="003B541D">
        <w:rPr>
          <w:rFonts w:ascii="Times New Roman" w:hAnsi="Times New Roman"/>
        </w:rPr>
        <w:t>ля насе</w:t>
      </w:r>
      <w:r w:rsidRPr="00FB142D">
        <w:rPr>
          <w:rFonts w:ascii="Times New Roman" w:hAnsi="Times New Roman"/>
        </w:rPr>
        <w:t>ленных пункто</w:t>
      </w:r>
      <w:r w:rsidR="003B541D">
        <w:rPr>
          <w:rFonts w:ascii="Times New Roman" w:hAnsi="Times New Roman"/>
        </w:rPr>
        <w:t>в численностью до 5000 человек −</w:t>
      </w:r>
      <w:r w:rsidRPr="00FB142D">
        <w:rPr>
          <w:rFonts w:ascii="Times New Roman" w:hAnsi="Times New Roman"/>
        </w:rPr>
        <w:t xml:space="preserve"> не менее чем 40 процентов) от предусмотренной проектной документа</w:t>
      </w:r>
      <w:r w:rsidR="003B541D">
        <w:rPr>
          <w:rFonts w:ascii="Times New Roman" w:hAnsi="Times New Roman"/>
        </w:rPr>
        <w:t>цией готовности таких многоквар</w:t>
      </w:r>
      <w:r w:rsidRPr="00FB142D">
        <w:rPr>
          <w:rFonts w:ascii="Times New Roman" w:hAnsi="Times New Roman"/>
        </w:rPr>
        <w:t>тирных домов. Строительная готовность с</w:t>
      </w:r>
      <w:r w:rsidR="003B541D">
        <w:rPr>
          <w:rFonts w:ascii="Times New Roman" w:hAnsi="Times New Roman"/>
        </w:rPr>
        <w:t>оответствующего дома подтвержда</w:t>
      </w:r>
      <w:r w:rsidRPr="00FB142D">
        <w:rPr>
          <w:rFonts w:ascii="Times New Roman" w:hAnsi="Times New Roman"/>
        </w:rPr>
        <w:t>ется уполномоченным органом местного с</w:t>
      </w:r>
      <w:r w:rsidR="003B541D">
        <w:rPr>
          <w:rFonts w:ascii="Times New Roman" w:hAnsi="Times New Roman"/>
        </w:rPr>
        <w:t>амоуправления, выдавшим разреше</w:t>
      </w:r>
      <w:r w:rsidRPr="00FB142D">
        <w:rPr>
          <w:rFonts w:ascii="Times New Roman" w:hAnsi="Times New Roman"/>
        </w:rPr>
        <w:t>ние на строительство.</w:t>
      </w:r>
    </w:p>
    <w:p w:rsidR="00D06358" w:rsidRPr="001F6F78" w:rsidRDefault="00D06358" w:rsidP="00D06358">
      <w:pPr>
        <w:pStyle w:val="1fff"/>
        <w:spacing w:line="322" w:lineRule="exact"/>
        <w:ind w:left="20" w:right="20" w:firstLine="709"/>
        <w:rPr>
          <w:rFonts w:ascii="Times New Roman" w:hAnsi="Times New Roman"/>
        </w:rPr>
      </w:pPr>
      <w:r w:rsidRPr="001F6F78">
        <w:rPr>
          <w:rFonts w:ascii="Times New Roman" w:hAnsi="Times New Roman"/>
        </w:rPr>
        <w:lastRenderedPageBreak/>
        <w:t>Приобретение жилых помещений в строящихся многоквартирных домах осуществляется в соответствии с Федеральным законом от 30.12.2004 № 214-ФЗ «Об участии в долевом строительстве многоквартирных домов и иных объектов недвижимости и о внесении</w:t>
      </w:r>
      <w:r w:rsidR="003B541D">
        <w:rPr>
          <w:rFonts w:ascii="Times New Roman" w:hAnsi="Times New Roman"/>
        </w:rPr>
        <w:t xml:space="preserve"> изменений в некоторые законода</w:t>
      </w:r>
      <w:r w:rsidRPr="001F6F78">
        <w:rPr>
          <w:rFonts w:ascii="Times New Roman" w:hAnsi="Times New Roman"/>
        </w:rPr>
        <w:t>тельные акты Российской Федерации».</w:t>
      </w:r>
    </w:p>
    <w:p w:rsidR="00D06358" w:rsidRPr="001F6F78" w:rsidRDefault="00D06358" w:rsidP="00D06358">
      <w:pPr>
        <w:pStyle w:val="1fff"/>
        <w:spacing w:line="322" w:lineRule="exact"/>
        <w:ind w:left="20" w:right="20" w:firstLine="709"/>
        <w:rPr>
          <w:rFonts w:ascii="Times New Roman" w:hAnsi="Times New Roman"/>
        </w:rPr>
      </w:pPr>
      <w:r w:rsidRPr="001F6F78">
        <w:rPr>
          <w:rFonts w:ascii="Times New Roman" w:hAnsi="Times New Roman"/>
        </w:rPr>
        <w:t xml:space="preserve">Не допускается приобретение жилых помещений по цене, превышающей цену, рассчитанную исходя из норматива (показателя) средней рыночной </w:t>
      </w:r>
      <w:r w:rsidR="003B541D">
        <w:rPr>
          <w:rFonts w:ascii="Times New Roman" w:hAnsi="Times New Roman"/>
        </w:rPr>
        <w:t xml:space="preserve">                    стои</w:t>
      </w:r>
      <w:r w:rsidRPr="001F6F78">
        <w:rPr>
          <w:rFonts w:ascii="Times New Roman" w:hAnsi="Times New Roman"/>
        </w:rPr>
        <w:t>мости 1 кв. м общей площади жилого помещ</w:t>
      </w:r>
      <w:r w:rsidR="003B541D">
        <w:rPr>
          <w:rFonts w:ascii="Times New Roman" w:hAnsi="Times New Roman"/>
        </w:rPr>
        <w:t>ения, установленной для соответ</w:t>
      </w:r>
      <w:r w:rsidRPr="001F6F78">
        <w:rPr>
          <w:rFonts w:ascii="Times New Roman" w:hAnsi="Times New Roman"/>
        </w:rPr>
        <w:t xml:space="preserve">ствующего муниципального образования автономного округа Региональной службой по тарифам автономного округа на </w:t>
      </w:r>
      <w:r w:rsidR="003B541D">
        <w:rPr>
          <w:rFonts w:ascii="Times New Roman" w:hAnsi="Times New Roman"/>
        </w:rPr>
        <w:t>дату размещения заказа на приоб</w:t>
      </w:r>
      <w:r w:rsidRPr="001F6F78">
        <w:rPr>
          <w:rFonts w:ascii="Times New Roman" w:hAnsi="Times New Roman"/>
        </w:rPr>
        <w:t>ретение жилых помещений.</w:t>
      </w:r>
    </w:p>
    <w:p w:rsidR="00D06358" w:rsidRPr="001F6F78" w:rsidRDefault="00D06358" w:rsidP="00D06358">
      <w:pPr>
        <w:pStyle w:val="1fff"/>
        <w:spacing w:line="322" w:lineRule="exact"/>
        <w:ind w:left="20" w:right="20" w:firstLine="709"/>
        <w:rPr>
          <w:rFonts w:ascii="Times New Roman" w:hAnsi="Times New Roman"/>
        </w:rPr>
      </w:pPr>
      <w:r w:rsidRPr="001F6F78">
        <w:rPr>
          <w:rFonts w:ascii="Times New Roman" w:hAnsi="Times New Roman"/>
        </w:rPr>
        <w:t>Приобретенное ж</w:t>
      </w:r>
      <w:r>
        <w:rPr>
          <w:rFonts w:ascii="Times New Roman" w:hAnsi="Times New Roman"/>
        </w:rPr>
        <w:t>илье используется муниципальным</w:t>
      </w:r>
      <w:r w:rsidR="00820226">
        <w:rPr>
          <w:rFonts w:ascii="Times New Roman" w:hAnsi="Times New Roman"/>
        </w:rPr>
        <w:t>и</w:t>
      </w:r>
      <w:r w:rsidRPr="001F6F78">
        <w:rPr>
          <w:rFonts w:ascii="Times New Roman" w:hAnsi="Times New Roman"/>
        </w:rPr>
        <w:t xml:space="preserve"> образованиями для переселения граждан из жилых помещений, признанных непригодными для проживания и жилых домов, признанных аварийными, на обеспечение жильем граждан, состоящих на учете для его получения на условиях социального </w:t>
      </w:r>
      <w:r w:rsidR="003B541D">
        <w:rPr>
          <w:rFonts w:ascii="Times New Roman" w:hAnsi="Times New Roman"/>
        </w:rPr>
        <w:t xml:space="preserve">            най</w:t>
      </w:r>
      <w:r w:rsidRPr="001F6F78">
        <w:rPr>
          <w:rFonts w:ascii="Times New Roman" w:hAnsi="Times New Roman"/>
        </w:rPr>
        <w:t>ма, на обеспечение работников бюджетно</w:t>
      </w:r>
      <w:r w:rsidR="003B541D">
        <w:rPr>
          <w:rFonts w:ascii="Times New Roman" w:hAnsi="Times New Roman"/>
        </w:rPr>
        <w:t>й сферы служебным жильем и обще</w:t>
      </w:r>
      <w:r w:rsidRPr="001F6F78">
        <w:rPr>
          <w:rFonts w:ascii="Times New Roman" w:hAnsi="Times New Roman"/>
        </w:rPr>
        <w:t>житиями, а также формирование маневренного жилищного фонда.</w:t>
      </w:r>
    </w:p>
    <w:p w:rsidR="00D06358" w:rsidRPr="001F6F78" w:rsidRDefault="00D06358" w:rsidP="00D06358">
      <w:pPr>
        <w:pStyle w:val="1fff"/>
        <w:spacing w:line="322" w:lineRule="exact"/>
        <w:ind w:left="20" w:right="20" w:firstLine="709"/>
        <w:rPr>
          <w:rFonts w:ascii="Times New Roman" w:hAnsi="Times New Roman"/>
        </w:rPr>
      </w:pPr>
      <w:r w:rsidRPr="001F6F78">
        <w:rPr>
          <w:rFonts w:ascii="Times New Roman" w:hAnsi="Times New Roman"/>
        </w:rPr>
        <w:t xml:space="preserve">Субсидии на приобретение жилья расходуются при наличии </w:t>
      </w:r>
      <w:r w:rsidR="003B541D">
        <w:rPr>
          <w:rFonts w:ascii="Times New Roman" w:hAnsi="Times New Roman"/>
        </w:rPr>
        <w:t xml:space="preserve">                   утвержден</w:t>
      </w:r>
      <w:r w:rsidRPr="001F6F78">
        <w:rPr>
          <w:rFonts w:ascii="Times New Roman" w:hAnsi="Times New Roman"/>
        </w:rPr>
        <w:t>ных списков очередности сноса и/или переселения жилых домов, жилы</w:t>
      </w:r>
      <w:r w:rsidR="003B541D">
        <w:rPr>
          <w:rFonts w:ascii="Times New Roman" w:hAnsi="Times New Roman"/>
        </w:rPr>
        <w:t>е поме</w:t>
      </w:r>
      <w:r w:rsidRPr="001F6F78">
        <w:rPr>
          <w:rFonts w:ascii="Times New Roman" w:hAnsi="Times New Roman"/>
        </w:rPr>
        <w:t>щения в которых признаны непригодными для проживания и/или аварийными, с указанием сроков их расселения.</w:t>
      </w:r>
    </w:p>
    <w:p w:rsidR="00D06358" w:rsidRPr="001F6F78" w:rsidRDefault="00D06358" w:rsidP="00D06358">
      <w:pPr>
        <w:pStyle w:val="1fff"/>
        <w:spacing w:line="322" w:lineRule="exact"/>
        <w:ind w:left="20" w:right="20" w:firstLine="709"/>
        <w:rPr>
          <w:rFonts w:ascii="Times New Roman" w:hAnsi="Times New Roman"/>
        </w:rPr>
      </w:pPr>
      <w:r w:rsidRPr="001F6F78">
        <w:rPr>
          <w:rFonts w:ascii="Times New Roman" w:hAnsi="Times New Roman"/>
        </w:rPr>
        <w:t>Данное мероприятие направлено на стимулирование строительства жилья за счет создания гарантированного спроса на него, на переселение граждан из жилых помещений, признанных неприго</w:t>
      </w:r>
      <w:r w:rsidR="003B541D">
        <w:rPr>
          <w:rFonts w:ascii="Times New Roman" w:hAnsi="Times New Roman"/>
        </w:rPr>
        <w:t>дными для проживания, на обеспе</w:t>
      </w:r>
      <w:r w:rsidRPr="001F6F78">
        <w:rPr>
          <w:rFonts w:ascii="Times New Roman" w:hAnsi="Times New Roman"/>
        </w:rPr>
        <w:t>чение жильем граждан, состоящих на учете для его получения на условиях социального найма, и на обеспечение ра</w:t>
      </w:r>
      <w:r w:rsidR="003B541D">
        <w:rPr>
          <w:rFonts w:ascii="Times New Roman" w:hAnsi="Times New Roman"/>
        </w:rPr>
        <w:t>ботников бюджетной сферы служеб</w:t>
      </w:r>
      <w:r w:rsidRPr="001F6F78">
        <w:rPr>
          <w:rFonts w:ascii="Times New Roman" w:hAnsi="Times New Roman"/>
        </w:rPr>
        <w:t>ным жильем и общежитиями, формирование маневренного жилищного фонда.</w:t>
      </w:r>
    </w:p>
    <w:p w:rsidR="00D06358" w:rsidRPr="001F6F78" w:rsidRDefault="00D06358" w:rsidP="00D06358">
      <w:pPr>
        <w:pStyle w:val="1fff"/>
        <w:spacing w:line="322" w:lineRule="exact"/>
        <w:ind w:left="20" w:right="20" w:firstLine="709"/>
        <w:rPr>
          <w:rFonts w:ascii="Times New Roman" w:hAnsi="Times New Roman"/>
        </w:rPr>
      </w:pPr>
      <w:r w:rsidRPr="001F6F78">
        <w:rPr>
          <w:rFonts w:ascii="Times New Roman" w:hAnsi="Times New Roman"/>
        </w:rPr>
        <w:t>Объем финансирования за счет средств бюджета автономного округа и средств местного бюджета устанавливаетс</w:t>
      </w:r>
      <w:r w:rsidR="003B541D">
        <w:rPr>
          <w:rFonts w:ascii="Times New Roman" w:hAnsi="Times New Roman"/>
        </w:rPr>
        <w:t>я в следующем соотношении: 2016−2020 годы −</w:t>
      </w:r>
      <w:r w:rsidRPr="001F6F78">
        <w:rPr>
          <w:rFonts w:ascii="Times New Roman" w:hAnsi="Times New Roman"/>
        </w:rPr>
        <w:t xml:space="preserve"> 89 и 11 процентов.</w:t>
      </w:r>
    </w:p>
    <w:p w:rsidR="00D06358" w:rsidRPr="001F6F78" w:rsidRDefault="00D06358" w:rsidP="00D06358">
      <w:pPr>
        <w:pStyle w:val="1fff"/>
        <w:spacing w:line="322" w:lineRule="exact"/>
        <w:ind w:left="20" w:right="20" w:firstLine="709"/>
        <w:rPr>
          <w:rFonts w:ascii="Times New Roman" w:hAnsi="Times New Roman"/>
        </w:rPr>
      </w:pPr>
      <w:r w:rsidRPr="001F6F78">
        <w:rPr>
          <w:rFonts w:ascii="Times New Roman" w:hAnsi="Times New Roman"/>
        </w:rPr>
        <w:t xml:space="preserve">Предоставление субсидий на реализацию мероприятий по приобретению жилых помещений будет осуществляться в соответствии с порядком 5 </w:t>
      </w:r>
      <w:r w:rsidR="003B541D">
        <w:rPr>
          <w:rFonts w:ascii="Times New Roman" w:hAnsi="Times New Roman"/>
        </w:rPr>
        <w:t xml:space="preserve">                «Поря</w:t>
      </w:r>
      <w:r w:rsidRPr="001F6F78">
        <w:rPr>
          <w:rFonts w:ascii="Times New Roman" w:hAnsi="Times New Roman"/>
        </w:rPr>
        <w:t>док предоставления субсидий из бюджета</w:t>
      </w:r>
      <w:r w:rsidR="003B541D">
        <w:rPr>
          <w:rFonts w:ascii="Times New Roman" w:hAnsi="Times New Roman"/>
        </w:rPr>
        <w:t xml:space="preserve"> автономного округа бюджетам му</w:t>
      </w:r>
      <w:r w:rsidRPr="001F6F78">
        <w:rPr>
          <w:rFonts w:ascii="Times New Roman" w:hAnsi="Times New Roman"/>
        </w:rPr>
        <w:t>ниципальных образований автономного округа для реализации полномочий в области строительства, градостроительной деятельности и жилищных отношений» государственной программы Ханты-М</w:t>
      </w:r>
      <w:r w:rsidR="003B541D">
        <w:rPr>
          <w:rFonts w:ascii="Times New Roman" w:hAnsi="Times New Roman"/>
        </w:rPr>
        <w:t>ансийского автономного ок</w:t>
      </w:r>
      <w:r w:rsidR="003B541D">
        <w:rPr>
          <w:rFonts w:ascii="Times New Roman" w:hAnsi="Times New Roman"/>
        </w:rPr>
        <w:softHyphen/>
        <w:t>руга −</w:t>
      </w:r>
      <w:r w:rsidRPr="001F6F78">
        <w:rPr>
          <w:rFonts w:ascii="Times New Roman" w:hAnsi="Times New Roman"/>
        </w:rPr>
        <w:t xml:space="preserve"> Югры «Обеспечение доступным и комфортным жильем жителей Ханты-</w:t>
      </w:r>
      <w:r w:rsidR="003B541D">
        <w:rPr>
          <w:rFonts w:ascii="Times New Roman" w:hAnsi="Times New Roman"/>
        </w:rPr>
        <w:t>Мансийского автономного округа − Югры в 2016-2020 годах», утвер</w:t>
      </w:r>
      <w:r w:rsidRPr="001F6F78">
        <w:rPr>
          <w:rFonts w:ascii="Times New Roman" w:hAnsi="Times New Roman"/>
        </w:rPr>
        <w:t>жденной постановлением Правительства Х</w:t>
      </w:r>
      <w:r w:rsidR="003B541D">
        <w:rPr>
          <w:rFonts w:ascii="Times New Roman" w:hAnsi="Times New Roman"/>
        </w:rPr>
        <w:t>анты-Мансийского автономного округа −</w:t>
      </w:r>
      <w:r w:rsidRPr="001F6F78">
        <w:rPr>
          <w:rFonts w:ascii="Times New Roman" w:hAnsi="Times New Roman"/>
        </w:rPr>
        <w:t xml:space="preserve"> Югры от 09.10.2013 № 408-п.</w:t>
      </w:r>
    </w:p>
    <w:p w:rsidR="00D06358" w:rsidRPr="001F6F78" w:rsidRDefault="00D06358" w:rsidP="00D06358">
      <w:pPr>
        <w:pStyle w:val="1fff"/>
        <w:spacing w:line="322" w:lineRule="exact"/>
        <w:ind w:left="20" w:right="20" w:firstLine="709"/>
        <w:rPr>
          <w:rFonts w:ascii="Times New Roman" w:hAnsi="Times New Roman"/>
        </w:rPr>
      </w:pPr>
      <w:r w:rsidRPr="001F6F78">
        <w:rPr>
          <w:rFonts w:ascii="Times New Roman" w:hAnsi="Times New Roman"/>
        </w:rPr>
        <w:t>Покупка (строительство) жилых помещений для предоставления по дого</w:t>
      </w:r>
      <w:r w:rsidRPr="001F6F78">
        <w:rPr>
          <w:rFonts w:ascii="Times New Roman" w:hAnsi="Times New Roman"/>
        </w:rPr>
        <w:softHyphen/>
        <w:t>ворам найма специализированных жилых помещений детям-сиротам и детям, оставшимся без попечения родителей, а также лицам из числа детей-сирот и де</w:t>
      </w:r>
      <w:r w:rsidRPr="001F6F78">
        <w:rPr>
          <w:rFonts w:ascii="Times New Roman" w:hAnsi="Times New Roman"/>
        </w:rPr>
        <w:softHyphen/>
        <w:t>тей, оставшихся без попечения родителей, для осуществления органами мест</w:t>
      </w:r>
      <w:r w:rsidRPr="001F6F78">
        <w:rPr>
          <w:rFonts w:ascii="Times New Roman" w:hAnsi="Times New Roman"/>
        </w:rPr>
        <w:softHyphen/>
      </w:r>
      <w:r w:rsidRPr="001F6F78">
        <w:rPr>
          <w:rFonts w:ascii="Times New Roman" w:hAnsi="Times New Roman"/>
        </w:rPr>
        <w:lastRenderedPageBreak/>
        <w:t>ного самоуправления передаваемых отдельных государственных полномочий, предусмотренных статьей 12 Закона Ханты-</w:t>
      </w:r>
      <w:r w:rsidR="003B541D">
        <w:rPr>
          <w:rFonts w:ascii="Times New Roman" w:hAnsi="Times New Roman"/>
        </w:rPr>
        <w:t>Мансийского автономного округа −</w:t>
      </w:r>
      <w:r w:rsidRPr="001F6F78">
        <w:rPr>
          <w:rFonts w:ascii="Times New Roman" w:hAnsi="Times New Roman"/>
        </w:rPr>
        <w:t xml:space="preserve"> Югры от 09.06.2009 № 86-оз «О дополнительных гарантиях и дополнительных мерах социальной поддержки детей-сироти детей, оставшихся без попечения родителей, лиц из числа детей-сирот и детей</w:t>
      </w:r>
      <w:r w:rsidR="003B541D">
        <w:rPr>
          <w:rFonts w:ascii="Times New Roman" w:hAnsi="Times New Roman"/>
        </w:rPr>
        <w:t>, оставшихся без попечения роди</w:t>
      </w:r>
      <w:r w:rsidRPr="001F6F78">
        <w:rPr>
          <w:rFonts w:ascii="Times New Roman" w:hAnsi="Times New Roman"/>
        </w:rPr>
        <w:t>телей, усыновителей, приемных родителей, патро</w:t>
      </w:r>
      <w:r w:rsidR="003B541D">
        <w:rPr>
          <w:rFonts w:ascii="Times New Roman" w:hAnsi="Times New Roman"/>
        </w:rPr>
        <w:t>натных воспитателей и воспи</w:t>
      </w:r>
      <w:r w:rsidRPr="001F6F78">
        <w:rPr>
          <w:rFonts w:ascii="Times New Roman" w:hAnsi="Times New Roman"/>
        </w:rPr>
        <w:t>тателей детских домов семейного типа в Ханты</w:t>
      </w:r>
      <w:r w:rsidR="003B541D">
        <w:rPr>
          <w:rFonts w:ascii="Times New Roman" w:hAnsi="Times New Roman"/>
        </w:rPr>
        <w:t>-Мансийском автономном округе −</w:t>
      </w:r>
      <w:r w:rsidRPr="001F6F78">
        <w:rPr>
          <w:rFonts w:ascii="Times New Roman" w:hAnsi="Times New Roman"/>
        </w:rPr>
        <w:t xml:space="preserve"> Югре», осуществляется в установленном законодательством Российской Федерации порядке размещения муниципально</w:t>
      </w:r>
      <w:r w:rsidR="003B541D">
        <w:rPr>
          <w:rFonts w:ascii="Times New Roman" w:hAnsi="Times New Roman"/>
        </w:rPr>
        <w:t>го заказа на покупку (строитель</w:t>
      </w:r>
      <w:r w:rsidRPr="001F6F78">
        <w:rPr>
          <w:rFonts w:ascii="Times New Roman" w:hAnsi="Times New Roman"/>
        </w:rPr>
        <w:t>ство) жилых помещений.</w:t>
      </w:r>
    </w:p>
    <w:p w:rsidR="00D06358" w:rsidRPr="001F6F78" w:rsidRDefault="00D06358" w:rsidP="00D06358">
      <w:pPr>
        <w:pStyle w:val="1fff"/>
        <w:spacing w:line="322" w:lineRule="exact"/>
        <w:ind w:left="20" w:right="40" w:firstLine="709"/>
        <w:rPr>
          <w:rFonts w:ascii="Times New Roman" w:hAnsi="Times New Roman"/>
        </w:rPr>
      </w:pPr>
      <w:r w:rsidRPr="001F6F78">
        <w:rPr>
          <w:rFonts w:ascii="Times New Roman" w:hAnsi="Times New Roman"/>
        </w:rPr>
        <w:t xml:space="preserve">Ремонт жилых помещений, принадлежащих детям-сиротам и детям, оставшимся без попечения родителей, лицам из числа детей-сирот и детей, оставшихся без попечения родителей, являющимся единственными </w:t>
      </w:r>
      <w:r w:rsidR="003B541D">
        <w:rPr>
          <w:rFonts w:ascii="Times New Roman" w:hAnsi="Times New Roman"/>
        </w:rPr>
        <w:t xml:space="preserve">                     собствен</w:t>
      </w:r>
      <w:r w:rsidRPr="001F6F78">
        <w:rPr>
          <w:rFonts w:ascii="Times New Roman" w:hAnsi="Times New Roman"/>
        </w:rPr>
        <w:t>никами жилых помещений либо собственниками долей в жилых помещениях, остальные доли в которых принадлежат на праве собственности детям-сиротам и детям, оставшимся без попечения родителей, лицам из числа детей-сирот и детей, оставшихся без попечения родите</w:t>
      </w:r>
      <w:r w:rsidR="003B541D">
        <w:rPr>
          <w:rFonts w:ascii="Times New Roman" w:hAnsi="Times New Roman"/>
        </w:rPr>
        <w:t>лей, пребывающим в образователь</w:t>
      </w:r>
      <w:r w:rsidRPr="001F6F78">
        <w:rPr>
          <w:rFonts w:ascii="Times New Roman" w:hAnsi="Times New Roman"/>
        </w:rPr>
        <w:t xml:space="preserve">нойорганизации, учреждении социального </w:t>
      </w:r>
      <w:r w:rsidR="003B541D">
        <w:rPr>
          <w:rFonts w:ascii="Times New Roman" w:hAnsi="Times New Roman"/>
        </w:rPr>
        <w:t>обслуживания населения, учрежде</w:t>
      </w:r>
      <w:r w:rsidRPr="001F6F78">
        <w:rPr>
          <w:rFonts w:ascii="Times New Roman" w:hAnsi="Times New Roman"/>
        </w:rPr>
        <w:t>нии системы здравоохранения или ином уч</w:t>
      </w:r>
      <w:r w:rsidR="003B541D">
        <w:rPr>
          <w:rFonts w:ascii="Times New Roman" w:hAnsi="Times New Roman"/>
        </w:rPr>
        <w:t>реждении, создаваемом в установ</w:t>
      </w:r>
      <w:r w:rsidRPr="001F6F78">
        <w:rPr>
          <w:rFonts w:ascii="Times New Roman" w:hAnsi="Times New Roman"/>
        </w:rPr>
        <w:t>ленном законодательством Российской Федерации порядке для детей-сирот и детей, оставшихся без попечения родителей, в приемной семье, в семье опекуна, попечителя, либо получающим профессиональное образование по очной форме обучения, либо проходящим военную службу по призыву, либо отбывающим наказание в исправительном учреждении, производится в порядке, установленном Правительством Ханты-Мансийского автономн</w:t>
      </w:r>
      <w:r w:rsidR="003B541D">
        <w:rPr>
          <w:rFonts w:ascii="Times New Roman" w:hAnsi="Times New Roman"/>
        </w:rPr>
        <w:t>огоокруга −</w:t>
      </w:r>
      <w:r>
        <w:rPr>
          <w:rFonts w:ascii="Times New Roman" w:hAnsi="Times New Roman"/>
        </w:rPr>
        <w:t xml:space="preserve"> Югры и пунктом 3.1</w:t>
      </w:r>
      <w:r w:rsidRPr="001F6F78">
        <w:rPr>
          <w:rFonts w:ascii="Times New Roman" w:hAnsi="Times New Roman"/>
        </w:rPr>
        <w:t xml:space="preserve"> статьи 8 Зак</w:t>
      </w:r>
      <w:r w:rsidR="003B541D">
        <w:rPr>
          <w:rFonts w:ascii="Times New Roman" w:hAnsi="Times New Roman"/>
        </w:rPr>
        <w:t>она Ханты-Мансийского автономного округа −</w:t>
      </w:r>
      <w:r w:rsidRPr="001F6F78">
        <w:rPr>
          <w:rFonts w:ascii="Times New Roman" w:hAnsi="Times New Roman"/>
        </w:rPr>
        <w:t xml:space="preserve"> Югры от 09.06.2009 № 86-оз «</w:t>
      </w:r>
      <w:r w:rsidR="003B541D">
        <w:rPr>
          <w:rFonts w:ascii="Times New Roman" w:hAnsi="Times New Roman"/>
        </w:rPr>
        <w:t>О дополнительных гарантиях и до</w:t>
      </w:r>
      <w:r w:rsidRPr="001F6F78">
        <w:rPr>
          <w:rFonts w:ascii="Times New Roman" w:hAnsi="Times New Roman"/>
        </w:rPr>
        <w:t>полнительных мерах социальной поддержки детей-сирот и детей, оставшихся без попечения родителей, лиц из числа детей-с</w:t>
      </w:r>
      <w:r w:rsidR="003B541D">
        <w:rPr>
          <w:rFonts w:ascii="Times New Roman" w:hAnsi="Times New Roman"/>
        </w:rPr>
        <w:t>ирот и детей, оставшихся без по</w:t>
      </w:r>
      <w:r w:rsidRPr="001F6F78">
        <w:rPr>
          <w:rFonts w:ascii="Times New Roman" w:hAnsi="Times New Roman"/>
        </w:rPr>
        <w:t>печения родителей, усыновителей, приемных</w:t>
      </w:r>
      <w:r w:rsidR="003B541D">
        <w:rPr>
          <w:rFonts w:ascii="Times New Roman" w:hAnsi="Times New Roman"/>
        </w:rPr>
        <w:t xml:space="preserve"> родителей, патронатных воспита</w:t>
      </w:r>
      <w:r w:rsidRPr="001F6F78">
        <w:rPr>
          <w:rFonts w:ascii="Times New Roman" w:hAnsi="Times New Roman"/>
        </w:rPr>
        <w:t>телей и воспитателей детских домов семейного типа в Ханты</w:t>
      </w:r>
      <w:r w:rsidR="003B541D">
        <w:rPr>
          <w:rFonts w:ascii="Times New Roman" w:hAnsi="Times New Roman"/>
        </w:rPr>
        <w:t>-Мансийском автономном округе −</w:t>
      </w:r>
      <w:r w:rsidRPr="001F6F78">
        <w:rPr>
          <w:rFonts w:ascii="Times New Roman" w:hAnsi="Times New Roman"/>
        </w:rPr>
        <w:t xml:space="preserve"> Югре». Ремонт жилых по</w:t>
      </w:r>
      <w:r w:rsidR="003B541D">
        <w:rPr>
          <w:rFonts w:ascii="Times New Roman" w:hAnsi="Times New Roman"/>
        </w:rPr>
        <w:t>мещений производится в соответ</w:t>
      </w:r>
      <w:r w:rsidRPr="001F6F78">
        <w:rPr>
          <w:rFonts w:ascii="Times New Roman" w:hAnsi="Times New Roman"/>
        </w:rPr>
        <w:t>ствии с планом-графиком в период до нас</w:t>
      </w:r>
      <w:r w:rsidR="003B541D">
        <w:rPr>
          <w:rFonts w:ascii="Times New Roman" w:hAnsi="Times New Roman"/>
        </w:rPr>
        <w:t>тупления совершеннолетия детей-</w:t>
      </w:r>
      <w:r w:rsidRPr="001F6F78">
        <w:rPr>
          <w:rFonts w:ascii="Times New Roman" w:hAnsi="Times New Roman"/>
        </w:rPr>
        <w:t>сирот, но не реже 1 раза в 5 лет, а также в год наступления их совершеннолетия, но не позднее чем за месяц до их заселения в жилые помещения.</w:t>
      </w:r>
    </w:p>
    <w:p w:rsidR="00D06358" w:rsidRPr="001F6F78" w:rsidRDefault="00D06358" w:rsidP="00D06358">
      <w:pPr>
        <w:pStyle w:val="1fff"/>
        <w:spacing w:line="322" w:lineRule="exact"/>
        <w:ind w:left="20" w:right="40" w:firstLine="709"/>
        <w:rPr>
          <w:rFonts w:ascii="Times New Roman" w:hAnsi="Times New Roman"/>
        </w:rPr>
      </w:pPr>
      <w:r w:rsidRPr="001F6F78">
        <w:rPr>
          <w:rFonts w:ascii="Times New Roman" w:hAnsi="Times New Roman"/>
        </w:rPr>
        <w:t>Приспособленные для проживания строения должны быть фактически освобождены гражданами, переданы по акту администрациям поселений по месту их нахождения, а регистрация в ни</w:t>
      </w:r>
      <w:r w:rsidR="003B541D">
        <w:rPr>
          <w:rFonts w:ascii="Times New Roman" w:hAnsi="Times New Roman"/>
        </w:rPr>
        <w:t>х по месту жительства (при нали</w:t>
      </w:r>
      <w:r w:rsidRPr="001F6F78">
        <w:rPr>
          <w:rFonts w:ascii="Times New Roman" w:hAnsi="Times New Roman"/>
        </w:rPr>
        <w:t>чии) прекращена в течение 10 календарных дней с даты регистрации права соб</w:t>
      </w:r>
      <w:r w:rsidRPr="001F6F78">
        <w:rPr>
          <w:rFonts w:ascii="Times New Roman" w:hAnsi="Times New Roman"/>
        </w:rPr>
        <w:softHyphen/>
        <w:t>ственности на приобретенные с использованием субсидий жилые помещения.</w:t>
      </w:r>
    </w:p>
    <w:p w:rsidR="00D06358" w:rsidRPr="001F6F78" w:rsidRDefault="00D06358" w:rsidP="00D06358">
      <w:pPr>
        <w:pStyle w:val="1fff"/>
        <w:spacing w:line="322" w:lineRule="exact"/>
        <w:ind w:left="20" w:right="40" w:firstLine="709"/>
        <w:rPr>
          <w:rFonts w:ascii="Times New Roman" w:hAnsi="Times New Roman"/>
        </w:rPr>
      </w:pPr>
      <w:r w:rsidRPr="001F6F78">
        <w:rPr>
          <w:rFonts w:ascii="Times New Roman" w:hAnsi="Times New Roman"/>
        </w:rPr>
        <w:t>Перечисление субсидий производится на основании постановлений администрации района на счет продавцов жилых помещений после поступле</w:t>
      </w:r>
      <w:r w:rsidRPr="001F6F78">
        <w:rPr>
          <w:rFonts w:ascii="Times New Roman" w:hAnsi="Times New Roman"/>
        </w:rPr>
        <w:softHyphen/>
        <w:t xml:space="preserve">ния средств на софинансирование мероприятия из бюджета округа и </w:t>
      </w:r>
      <w:r w:rsidR="008C1512">
        <w:rPr>
          <w:rFonts w:ascii="Times New Roman" w:hAnsi="Times New Roman"/>
        </w:rPr>
        <w:t xml:space="preserve">                   предос</w:t>
      </w:r>
      <w:r w:rsidRPr="001F6F78">
        <w:rPr>
          <w:rFonts w:ascii="Times New Roman" w:hAnsi="Times New Roman"/>
        </w:rPr>
        <w:t xml:space="preserve">тавления гражданами оригиналов и копий свидетельств о </w:t>
      </w:r>
      <w:r w:rsidRPr="001F6F78">
        <w:rPr>
          <w:rFonts w:ascii="Times New Roman" w:hAnsi="Times New Roman"/>
        </w:rPr>
        <w:lastRenderedPageBreak/>
        <w:t>государственной регистрации права, договоров купли-продажи и технических (кадастровых) паспортов на приобретенные жилые помещени</w:t>
      </w:r>
      <w:r w:rsidR="003B541D">
        <w:rPr>
          <w:rFonts w:ascii="Times New Roman" w:hAnsi="Times New Roman"/>
        </w:rPr>
        <w:t>я, а также документов, удостове</w:t>
      </w:r>
      <w:r w:rsidRPr="001F6F78">
        <w:rPr>
          <w:rFonts w:ascii="Times New Roman" w:hAnsi="Times New Roman"/>
        </w:rPr>
        <w:t>ряющих личность продавцов жилых помещ</w:t>
      </w:r>
      <w:r w:rsidR="003B541D">
        <w:rPr>
          <w:rFonts w:ascii="Times New Roman" w:hAnsi="Times New Roman"/>
        </w:rPr>
        <w:t>ений, и полных банковских рекви</w:t>
      </w:r>
      <w:r w:rsidRPr="001F6F78">
        <w:rPr>
          <w:rFonts w:ascii="Times New Roman" w:hAnsi="Times New Roman"/>
        </w:rPr>
        <w:t>зитов счетов для перечисления субсидии вс</w:t>
      </w:r>
      <w:r w:rsidR="003B541D">
        <w:rPr>
          <w:rFonts w:ascii="Times New Roman" w:hAnsi="Times New Roman"/>
        </w:rPr>
        <w:t>оответствии с заключенными дого</w:t>
      </w:r>
      <w:r w:rsidRPr="001F6F78">
        <w:rPr>
          <w:rFonts w:ascii="Times New Roman" w:hAnsi="Times New Roman"/>
        </w:rPr>
        <w:t>ворами купли-продажи.</w:t>
      </w:r>
    </w:p>
    <w:p w:rsidR="00D06358" w:rsidRPr="001F6F78" w:rsidRDefault="00D06358" w:rsidP="00D06358">
      <w:pPr>
        <w:pStyle w:val="1fff"/>
        <w:spacing w:line="322" w:lineRule="exact"/>
        <w:ind w:left="20" w:right="20" w:firstLine="709"/>
        <w:rPr>
          <w:rFonts w:ascii="Times New Roman" w:hAnsi="Times New Roman"/>
        </w:rPr>
      </w:pPr>
      <w:r w:rsidRPr="001F6F78">
        <w:rPr>
          <w:rFonts w:ascii="Times New Roman" w:hAnsi="Times New Roman"/>
        </w:rPr>
        <w:t xml:space="preserve">Копии актов о передаче освобожденных жилых помещений вместе со справками, подтверждающими снятие с регистрационного учета, копиями поквартирных карт направляются администрациями поселений в отдел по </w:t>
      </w:r>
      <w:r w:rsidR="003B541D">
        <w:rPr>
          <w:rFonts w:ascii="Times New Roman" w:hAnsi="Times New Roman"/>
        </w:rPr>
        <w:t xml:space="preserve">             жи</w:t>
      </w:r>
      <w:r w:rsidRPr="001F6F78">
        <w:rPr>
          <w:rFonts w:ascii="Times New Roman" w:hAnsi="Times New Roman"/>
        </w:rPr>
        <w:t>лищным вопросам и муниципальной собственности администрации района и муниципальное казенное учреждение «Уп</w:t>
      </w:r>
      <w:r w:rsidR="003B541D">
        <w:rPr>
          <w:rFonts w:ascii="Times New Roman" w:hAnsi="Times New Roman"/>
        </w:rPr>
        <w:t>равление капитального строитель</w:t>
      </w:r>
      <w:r w:rsidRPr="001F6F78">
        <w:rPr>
          <w:rFonts w:ascii="Times New Roman" w:hAnsi="Times New Roman"/>
        </w:rPr>
        <w:t>ства по застройке Нижневартовского района».</w:t>
      </w:r>
    </w:p>
    <w:p w:rsidR="00D06358" w:rsidRPr="001F6F78" w:rsidRDefault="00D06358" w:rsidP="00D06358">
      <w:pPr>
        <w:pStyle w:val="1fff"/>
        <w:spacing w:line="322" w:lineRule="exact"/>
        <w:ind w:left="20" w:right="20" w:firstLine="709"/>
        <w:rPr>
          <w:rFonts w:ascii="Times New Roman" w:hAnsi="Times New Roman"/>
        </w:rPr>
      </w:pPr>
      <w:r w:rsidRPr="001F6F78">
        <w:rPr>
          <w:rFonts w:ascii="Times New Roman" w:hAnsi="Times New Roman"/>
        </w:rPr>
        <w:t>Освобожденные гражданами приспособленные для проживания строения подлежат ликвидации в соответствии с заключенными муниципальными контрактами, оплата выполненных и принятых работ по которым производится в рамках подпрограммы.</w:t>
      </w:r>
    </w:p>
    <w:p w:rsidR="00D06358" w:rsidRPr="001F6F78" w:rsidRDefault="00D06358" w:rsidP="00D06358">
      <w:pPr>
        <w:pStyle w:val="1fff"/>
        <w:spacing w:line="322" w:lineRule="exact"/>
        <w:ind w:left="20" w:right="20" w:firstLine="709"/>
        <w:rPr>
          <w:rFonts w:ascii="Times New Roman" w:hAnsi="Times New Roman"/>
        </w:rPr>
      </w:pPr>
      <w:r w:rsidRPr="001F6F78">
        <w:rPr>
          <w:rFonts w:ascii="Times New Roman" w:hAnsi="Times New Roman"/>
        </w:rPr>
        <w:t>Указанные мероприятия направлены на расселение и ликвидацию приспособленных для проживания строений, расположенных на территории Нижневартовского района и включенных в Реестр таких строений администра</w:t>
      </w:r>
      <w:r w:rsidRPr="001F6F78">
        <w:rPr>
          <w:rFonts w:ascii="Times New Roman" w:hAnsi="Times New Roman"/>
        </w:rPr>
        <w:softHyphen/>
        <w:t>циями поселений по состоянию на 01.01.2012.</w:t>
      </w:r>
    </w:p>
    <w:p w:rsidR="00D06358" w:rsidRPr="001F6F78" w:rsidRDefault="00D06358" w:rsidP="00D06358">
      <w:pPr>
        <w:pStyle w:val="1fff"/>
        <w:spacing w:line="322" w:lineRule="exact"/>
        <w:ind w:left="20" w:right="20" w:firstLine="709"/>
        <w:rPr>
          <w:rFonts w:ascii="Times New Roman" w:hAnsi="Times New Roman"/>
        </w:rPr>
      </w:pPr>
      <w:r w:rsidRPr="001F6F78">
        <w:rPr>
          <w:rFonts w:ascii="Times New Roman" w:hAnsi="Times New Roman"/>
        </w:rPr>
        <w:t>Реализация мероприятий предусмотрена на условиях софинансирования из средств автономного округа в виде субсидий.</w:t>
      </w:r>
    </w:p>
    <w:p w:rsidR="00D06358" w:rsidRPr="001F6F78" w:rsidRDefault="00D06358" w:rsidP="00D06358">
      <w:pPr>
        <w:pStyle w:val="1fff"/>
        <w:spacing w:line="322" w:lineRule="exact"/>
        <w:ind w:left="20" w:right="20" w:firstLine="709"/>
        <w:rPr>
          <w:rFonts w:ascii="Times New Roman" w:hAnsi="Times New Roman"/>
        </w:rPr>
      </w:pPr>
      <w:r w:rsidRPr="001F6F78">
        <w:rPr>
          <w:rFonts w:ascii="Times New Roman" w:hAnsi="Times New Roman"/>
        </w:rPr>
        <w:t>Объем финансирования за счет средств бюджета автономного округа и средств местного бюджета устанавливаетс</w:t>
      </w:r>
      <w:r w:rsidR="003B541D">
        <w:rPr>
          <w:rFonts w:ascii="Times New Roman" w:hAnsi="Times New Roman"/>
        </w:rPr>
        <w:t>я в следующем соотношении: 2016−2020 годы −</w:t>
      </w:r>
      <w:r w:rsidRPr="001F6F78">
        <w:rPr>
          <w:rFonts w:ascii="Times New Roman" w:hAnsi="Times New Roman"/>
        </w:rPr>
        <w:t xml:space="preserve"> 89 и 11 процентов.</w:t>
      </w:r>
    </w:p>
    <w:p w:rsidR="00D06358" w:rsidRPr="001F6F78" w:rsidRDefault="00D06358" w:rsidP="00D06358">
      <w:pPr>
        <w:pStyle w:val="1fff"/>
        <w:tabs>
          <w:tab w:val="left" w:pos="9500"/>
        </w:tabs>
        <w:spacing w:line="322" w:lineRule="exact"/>
        <w:ind w:left="20" w:right="20" w:firstLine="709"/>
        <w:rPr>
          <w:rFonts w:ascii="Times New Roman" w:hAnsi="Times New Roman"/>
        </w:rPr>
      </w:pPr>
      <w:r w:rsidRPr="00027CC1">
        <w:rPr>
          <w:rFonts w:ascii="Times New Roman" w:hAnsi="Times New Roman"/>
        </w:rPr>
        <w:t>Предоставление субсидий на реализацию мероприятий по пр</w:t>
      </w:r>
      <w:r>
        <w:rPr>
          <w:rFonts w:ascii="Times New Roman" w:hAnsi="Times New Roman"/>
        </w:rPr>
        <w:t>иобретению жилых помещений</w:t>
      </w:r>
      <w:r w:rsidRPr="00027CC1">
        <w:rPr>
          <w:rFonts w:ascii="Times New Roman" w:hAnsi="Times New Roman"/>
        </w:rPr>
        <w:t xml:space="preserve"> осуществля</w:t>
      </w:r>
      <w:r>
        <w:rPr>
          <w:rFonts w:ascii="Times New Roman" w:hAnsi="Times New Roman"/>
        </w:rPr>
        <w:t>ет</w:t>
      </w:r>
      <w:r w:rsidRPr="00027CC1">
        <w:rPr>
          <w:rFonts w:ascii="Times New Roman" w:hAnsi="Times New Roman"/>
        </w:rPr>
        <w:t xml:space="preserve">ся в </w:t>
      </w:r>
      <w:r>
        <w:rPr>
          <w:rFonts w:ascii="Times New Roman" w:hAnsi="Times New Roman"/>
        </w:rPr>
        <w:t>соответствии с порядком 5 «Поря</w:t>
      </w:r>
      <w:r w:rsidRPr="00027CC1">
        <w:rPr>
          <w:rFonts w:ascii="Times New Roman" w:hAnsi="Times New Roman"/>
        </w:rPr>
        <w:t xml:space="preserve">док предоставления субсидий из бюджета автономного округа бюджетам </w:t>
      </w:r>
      <w:r w:rsidR="003B541D">
        <w:rPr>
          <w:rFonts w:ascii="Times New Roman" w:hAnsi="Times New Roman"/>
        </w:rPr>
        <w:t xml:space="preserve">                    му</w:t>
      </w:r>
      <w:r w:rsidRPr="00027CC1">
        <w:rPr>
          <w:rFonts w:ascii="Times New Roman" w:hAnsi="Times New Roman"/>
        </w:rPr>
        <w:t>ниципальных образований автономного округа для реализации полномочий в области строительства, градостроительной деятельности и жилищных отношений» государственной программы Ханты-М</w:t>
      </w:r>
      <w:r w:rsidR="003B541D">
        <w:rPr>
          <w:rFonts w:ascii="Times New Roman" w:hAnsi="Times New Roman"/>
        </w:rPr>
        <w:t>ансийского автономного  округа −</w:t>
      </w:r>
      <w:r w:rsidRPr="00027CC1">
        <w:rPr>
          <w:rFonts w:ascii="Times New Roman" w:hAnsi="Times New Roman"/>
        </w:rPr>
        <w:t xml:space="preserve"> Югры «Обеспечение доступным и комфортным жильем жителей Ханты- Мансийского автономного округа </w:t>
      </w:r>
      <w:r w:rsidR="003B541D">
        <w:rPr>
          <w:rFonts w:ascii="Times New Roman" w:hAnsi="Times New Roman"/>
        </w:rPr>
        <w:t>− Югры в 2016−</w:t>
      </w:r>
      <w:r w:rsidRPr="00027CC1">
        <w:rPr>
          <w:rFonts w:ascii="Times New Roman" w:hAnsi="Times New Roman"/>
        </w:rPr>
        <w:t>2020 годах», утвержденной постановлением Правительства Ханты-</w:t>
      </w:r>
      <w:r w:rsidR="003B541D">
        <w:rPr>
          <w:rFonts w:ascii="Times New Roman" w:hAnsi="Times New Roman"/>
        </w:rPr>
        <w:t>Мансийского автономного округа −</w:t>
      </w:r>
      <w:r w:rsidRPr="00027CC1">
        <w:rPr>
          <w:rFonts w:ascii="Times New Roman" w:hAnsi="Times New Roman"/>
        </w:rPr>
        <w:t xml:space="preserve"> Югры от 09.10.2013 № 408-п.</w:t>
      </w:r>
    </w:p>
    <w:p w:rsidR="00D06358" w:rsidRPr="001F6F78" w:rsidRDefault="00D06358" w:rsidP="00D06358">
      <w:pPr>
        <w:pStyle w:val="1fff"/>
        <w:spacing w:line="322" w:lineRule="exact"/>
        <w:ind w:left="20" w:right="20" w:firstLine="709"/>
        <w:rPr>
          <w:rFonts w:ascii="Times New Roman" w:hAnsi="Times New Roman"/>
        </w:rPr>
      </w:pPr>
      <w:r w:rsidRPr="001F6F78">
        <w:rPr>
          <w:rFonts w:ascii="Times New Roman" w:hAnsi="Times New Roman"/>
        </w:rPr>
        <w:t>Реализация мероприятия «Проектирование и строительство систем инже</w:t>
      </w:r>
      <w:r w:rsidRPr="001F6F78">
        <w:rPr>
          <w:rFonts w:ascii="Times New Roman" w:hAnsi="Times New Roman"/>
        </w:rPr>
        <w:softHyphen/>
        <w:t>нерной инфраструктуры» будет осуществляться в целях обеспечения инженер</w:t>
      </w:r>
      <w:r w:rsidRPr="001F6F78">
        <w:rPr>
          <w:rFonts w:ascii="Times New Roman" w:hAnsi="Times New Roman"/>
        </w:rPr>
        <w:softHyphen/>
        <w:t>ной подготовки земельных участков для жилищного строительства.</w:t>
      </w:r>
    </w:p>
    <w:p w:rsidR="00D06358" w:rsidRPr="001F6F78" w:rsidRDefault="00D06358" w:rsidP="00D06358">
      <w:pPr>
        <w:pStyle w:val="1fff"/>
        <w:spacing w:line="322" w:lineRule="exact"/>
        <w:ind w:left="20" w:right="20" w:firstLine="709"/>
        <w:rPr>
          <w:rFonts w:ascii="Times New Roman" w:hAnsi="Times New Roman"/>
        </w:rPr>
      </w:pPr>
      <w:r w:rsidRPr="001F6F78">
        <w:rPr>
          <w:rFonts w:ascii="Times New Roman" w:hAnsi="Times New Roman"/>
        </w:rPr>
        <w:t>Предоставление субсидий на реализацию мероприятия по проектирова</w:t>
      </w:r>
      <w:r w:rsidRPr="001F6F78">
        <w:rPr>
          <w:rFonts w:ascii="Times New Roman" w:hAnsi="Times New Roman"/>
        </w:rPr>
        <w:softHyphen/>
        <w:t>нию и строительству инженерных сетей будет осуществляться в соответствии с порядком 6 «Порядок реализации мероприятия «</w:t>
      </w:r>
      <w:r>
        <w:rPr>
          <w:rFonts w:ascii="Times New Roman" w:hAnsi="Times New Roman"/>
        </w:rPr>
        <w:t>Строи</w:t>
      </w:r>
      <w:r w:rsidRPr="001F6F78">
        <w:rPr>
          <w:rFonts w:ascii="Times New Roman" w:hAnsi="Times New Roman"/>
        </w:rPr>
        <w:t>тельство систем инженерной инфраструктуры в целях обеспечения инженерной подготовки земельных участков для жилищн</w:t>
      </w:r>
      <w:r>
        <w:rPr>
          <w:rFonts w:ascii="Times New Roman" w:hAnsi="Times New Roman"/>
        </w:rPr>
        <w:t>ого строительства» государствен</w:t>
      </w:r>
      <w:r w:rsidRPr="001F6F78">
        <w:rPr>
          <w:rFonts w:ascii="Times New Roman" w:hAnsi="Times New Roman"/>
        </w:rPr>
        <w:t>ной программы Ханты-</w:t>
      </w:r>
      <w:r w:rsidR="008C1512">
        <w:rPr>
          <w:rFonts w:ascii="Times New Roman" w:hAnsi="Times New Roman"/>
        </w:rPr>
        <w:t>Мансийского автономного округа −</w:t>
      </w:r>
      <w:r w:rsidRPr="001F6F78">
        <w:rPr>
          <w:rFonts w:ascii="Times New Roman" w:hAnsi="Times New Roman"/>
        </w:rPr>
        <w:t xml:space="preserve"> Югры «Обеспечение доступным и комфортным жильем жителей </w:t>
      </w:r>
      <w:r w:rsidR="008C1512">
        <w:rPr>
          <w:rFonts w:ascii="Times New Roman" w:hAnsi="Times New Roman"/>
        </w:rPr>
        <w:t>Ханты-Мансийского автономного округа − Югры в 2016−</w:t>
      </w:r>
      <w:r w:rsidRPr="001F6F78">
        <w:rPr>
          <w:rFonts w:ascii="Times New Roman" w:hAnsi="Times New Roman"/>
        </w:rPr>
        <w:t xml:space="preserve">2020 годах», утвержденной постановлением </w:t>
      </w:r>
      <w:r w:rsidRPr="001F6F78">
        <w:rPr>
          <w:rFonts w:ascii="Times New Roman" w:hAnsi="Times New Roman"/>
        </w:rPr>
        <w:lastRenderedPageBreak/>
        <w:t>Правительства Ханты-</w:t>
      </w:r>
      <w:r w:rsidR="008C1512">
        <w:rPr>
          <w:rFonts w:ascii="Times New Roman" w:hAnsi="Times New Roman"/>
        </w:rPr>
        <w:t>Мансийского автономного округа −</w:t>
      </w:r>
      <w:r w:rsidRPr="001F6F78">
        <w:rPr>
          <w:rFonts w:ascii="Times New Roman" w:hAnsi="Times New Roman"/>
        </w:rPr>
        <w:t xml:space="preserve"> Югры от 09.10.2013 № 408-п.</w:t>
      </w:r>
    </w:p>
    <w:p w:rsidR="00D06358" w:rsidRPr="001F6F78" w:rsidRDefault="00D06358" w:rsidP="00D06358">
      <w:pPr>
        <w:pStyle w:val="1fff"/>
        <w:spacing w:line="322" w:lineRule="exact"/>
        <w:ind w:left="20" w:right="20" w:firstLine="709"/>
        <w:rPr>
          <w:rFonts w:ascii="Times New Roman" w:hAnsi="Times New Roman"/>
        </w:rPr>
      </w:pPr>
      <w:r w:rsidRPr="001F6F78">
        <w:rPr>
          <w:rFonts w:ascii="Times New Roman" w:hAnsi="Times New Roman"/>
        </w:rPr>
        <w:t xml:space="preserve">Объем финансирования мероприятия за счет средств бюджета </w:t>
      </w:r>
      <w:r w:rsidR="008C1512">
        <w:rPr>
          <w:rFonts w:ascii="Times New Roman" w:hAnsi="Times New Roman"/>
        </w:rPr>
        <w:t xml:space="preserve">                автоном</w:t>
      </w:r>
      <w:r w:rsidRPr="001F6F78">
        <w:rPr>
          <w:rFonts w:ascii="Times New Roman" w:hAnsi="Times New Roman"/>
        </w:rPr>
        <w:t>ного округа и средств местного б</w:t>
      </w:r>
      <w:r w:rsidR="008C1512">
        <w:rPr>
          <w:rFonts w:ascii="Times New Roman" w:hAnsi="Times New Roman"/>
        </w:rPr>
        <w:t>юджета устанавливается в следую</w:t>
      </w:r>
      <w:r w:rsidRPr="001F6F78">
        <w:rPr>
          <w:rFonts w:ascii="Times New Roman" w:hAnsi="Times New Roman"/>
        </w:rPr>
        <w:t>щем соотношении:</w:t>
      </w:r>
    </w:p>
    <w:p w:rsidR="00D06358" w:rsidRPr="001F6F78" w:rsidRDefault="008C1512" w:rsidP="00D06358">
      <w:pPr>
        <w:pStyle w:val="1fff"/>
        <w:spacing w:line="322" w:lineRule="exact"/>
        <w:ind w:left="20" w:firstLine="709"/>
        <w:rPr>
          <w:rFonts w:ascii="Times New Roman" w:hAnsi="Times New Roman"/>
        </w:rPr>
      </w:pPr>
      <w:r>
        <w:rPr>
          <w:rFonts w:ascii="Times New Roman" w:hAnsi="Times New Roman"/>
        </w:rPr>
        <w:t>2016−2017 годы −</w:t>
      </w:r>
      <w:r w:rsidR="00D06358" w:rsidRPr="001F6F78">
        <w:rPr>
          <w:rFonts w:ascii="Times New Roman" w:hAnsi="Times New Roman"/>
        </w:rPr>
        <w:t xml:space="preserve"> 80% и 20%;</w:t>
      </w:r>
    </w:p>
    <w:p w:rsidR="00D06358" w:rsidRDefault="008C1512" w:rsidP="00D06358">
      <w:pPr>
        <w:pStyle w:val="1fff"/>
        <w:spacing w:line="322" w:lineRule="exact"/>
        <w:ind w:left="20" w:firstLine="709"/>
        <w:rPr>
          <w:rFonts w:ascii="Times New Roman" w:hAnsi="Times New Roman"/>
        </w:rPr>
      </w:pPr>
      <w:r>
        <w:rPr>
          <w:rFonts w:ascii="Times New Roman" w:hAnsi="Times New Roman"/>
        </w:rPr>
        <w:t>2018−2020 годы −</w:t>
      </w:r>
      <w:r w:rsidR="00D06358">
        <w:rPr>
          <w:rFonts w:ascii="Times New Roman" w:hAnsi="Times New Roman"/>
        </w:rPr>
        <w:t xml:space="preserve"> 75% и 25%.</w:t>
      </w:r>
    </w:p>
    <w:p w:rsidR="00D06358" w:rsidRDefault="00D06358" w:rsidP="00D06358">
      <w:pPr>
        <w:pStyle w:val="1fff"/>
        <w:spacing w:line="322" w:lineRule="exact"/>
        <w:ind w:left="20" w:right="20" w:firstLine="709"/>
        <w:rPr>
          <w:rFonts w:ascii="Times New Roman" w:hAnsi="Times New Roman"/>
        </w:rPr>
      </w:pPr>
      <w:r w:rsidRPr="00FB142D">
        <w:rPr>
          <w:rFonts w:ascii="Times New Roman" w:hAnsi="Times New Roman"/>
        </w:rPr>
        <w:t>Создание безопасных условий проживания для граждан</w:t>
      </w:r>
      <w:r>
        <w:rPr>
          <w:rFonts w:ascii="Times New Roman" w:hAnsi="Times New Roman"/>
        </w:rPr>
        <w:t>,</w:t>
      </w:r>
      <w:r w:rsidRPr="00FB142D">
        <w:rPr>
          <w:rFonts w:ascii="Times New Roman" w:hAnsi="Times New Roman"/>
        </w:rPr>
        <w:t xml:space="preserve"> проживающих в жилых домах, находящихся в зоне подтопления и (или) </w:t>
      </w:r>
      <w:r>
        <w:rPr>
          <w:rFonts w:ascii="Times New Roman" w:hAnsi="Times New Roman"/>
        </w:rPr>
        <w:t>в зоне береговой ли</w:t>
      </w:r>
      <w:r w:rsidRPr="00FB142D">
        <w:rPr>
          <w:rFonts w:ascii="Times New Roman" w:hAnsi="Times New Roman"/>
        </w:rPr>
        <w:t>нии, подверженной абразии</w:t>
      </w:r>
      <w:r>
        <w:rPr>
          <w:rFonts w:ascii="Times New Roman" w:hAnsi="Times New Roman"/>
        </w:rPr>
        <w:t>, включает в себя п</w:t>
      </w:r>
      <w:r w:rsidRPr="00FB142D">
        <w:rPr>
          <w:rFonts w:ascii="Times New Roman" w:hAnsi="Times New Roman"/>
        </w:rPr>
        <w:t>редоставление субсидии на приобретение жилого помещения в собственность гражданам</w:t>
      </w:r>
      <w:r>
        <w:rPr>
          <w:rFonts w:ascii="Times New Roman" w:hAnsi="Times New Roman"/>
        </w:rPr>
        <w:t>,</w:t>
      </w:r>
      <w:r w:rsidRPr="00FB142D">
        <w:rPr>
          <w:rFonts w:ascii="Times New Roman" w:hAnsi="Times New Roman"/>
        </w:rPr>
        <w:t xml:space="preserve"> проживающим в жилых домах</w:t>
      </w:r>
      <w:r>
        <w:rPr>
          <w:rFonts w:ascii="Times New Roman" w:hAnsi="Times New Roman"/>
        </w:rPr>
        <w:t>,</w:t>
      </w:r>
      <w:r w:rsidRPr="00FB142D">
        <w:rPr>
          <w:rFonts w:ascii="Times New Roman" w:hAnsi="Times New Roman"/>
        </w:rPr>
        <w:t xml:space="preserve"> находящихся в зоне подтопления и (или) в зоне береговой линии, подверженной абразии</w:t>
      </w:r>
      <w:r>
        <w:rPr>
          <w:rFonts w:ascii="Times New Roman" w:hAnsi="Times New Roman"/>
        </w:rPr>
        <w:t>.</w:t>
      </w:r>
    </w:p>
    <w:p w:rsidR="00D06358" w:rsidRDefault="00D06358" w:rsidP="00D06358">
      <w:pPr>
        <w:pStyle w:val="1fff"/>
        <w:spacing w:line="322" w:lineRule="exact"/>
        <w:ind w:left="20" w:right="20" w:firstLine="709"/>
        <w:rPr>
          <w:rFonts w:ascii="Times New Roman" w:hAnsi="Times New Roman"/>
          <w:szCs w:val="28"/>
        </w:rPr>
      </w:pPr>
      <w:r w:rsidRPr="00202F31">
        <w:rPr>
          <w:rFonts w:ascii="Times New Roman" w:hAnsi="Times New Roman"/>
          <w:szCs w:val="28"/>
        </w:rPr>
        <w:t>Мероприяти</w:t>
      </w:r>
      <w:r>
        <w:rPr>
          <w:rFonts w:ascii="Times New Roman" w:hAnsi="Times New Roman"/>
          <w:szCs w:val="28"/>
        </w:rPr>
        <w:t>е</w:t>
      </w:r>
      <w:r w:rsidRPr="00202F31">
        <w:rPr>
          <w:rFonts w:ascii="Times New Roman" w:hAnsi="Times New Roman"/>
          <w:szCs w:val="28"/>
        </w:rPr>
        <w:t xml:space="preserve"> реализу</w:t>
      </w:r>
      <w:r>
        <w:rPr>
          <w:rFonts w:ascii="Times New Roman" w:hAnsi="Times New Roman"/>
          <w:szCs w:val="28"/>
        </w:rPr>
        <w:t>е</w:t>
      </w:r>
      <w:r w:rsidRPr="00202F31">
        <w:rPr>
          <w:rFonts w:ascii="Times New Roman" w:hAnsi="Times New Roman"/>
          <w:szCs w:val="28"/>
        </w:rPr>
        <w:t>тся в соответствии с порядком выселения граждан из жилых домов, находящихся в зоне подтопления и (или) в зоне береговой линии, подверженн</w:t>
      </w:r>
      <w:r>
        <w:rPr>
          <w:rFonts w:ascii="Times New Roman" w:hAnsi="Times New Roman"/>
          <w:szCs w:val="28"/>
        </w:rPr>
        <w:t>ой абразии, согласно приложению 5</w:t>
      </w:r>
      <w:r w:rsidRPr="00202F31">
        <w:rPr>
          <w:rFonts w:ascii="Times New Roman" w:hAnsi="Times New Roman"/>
          <w:szCs w:val="28"/>
        </w:rPr>
        <w:t xml:space="preserve"> к муниципальной программе.</w:t>
      </w:r>
    </w:p>
    <w:p w:rsidR="00D06358" w:rsidRPr="001F6F78" w:rsidRDefault="00D06358" w:rsidP="00D06358">
      <w:pPr>
        <w:pStyle w:val="1fff"/>
        <w:spacing w:line="322" w:lineRule="exact"/>
        <w:ind w:left="20" w:right="20" w:firstLine="709"/>
        <w:rPr>
          <w:rFonts w:ascii="Times New Roman" w:hAnsi="Times New Roman"/>
        </w:rPr>
      </w:pPr>
      <w:r w:rsidRPr="001F6F78">
        <w:rPr>
          <w:rFonts w:ascii="Times New Roman" w:hAnsi="Times New Roman"/>
        </w:rPr>
        <w:t>Реализация мероприятий предусмотрена на условиях софинансирования из средств автономного округа в виде субсидий.</w:t>
      </w:r>
    </w:p>
    <w:p w:rsidR="00D06358" w:rsidRPr="001F6F78" w:rsidRDefault="00D06358" w:rsidP="00D06358">
      <w:pPr>
        <w:pStyle w:val="1fff"/>
        <w:spacing w:line="322" w:lineRule="exact"/>
        <w:ind w:left="20" w:right="20" w:firstLine="709"/>
        <w:rPr>
          <w:rFonts w:ascii="Times New Roman" w:hAnsi="Times New Roman"/>
        </w:rPr>
      </w:pPr>
      <w:r w:rsidRPr="001F6F78">
        <w:rPr>
          <w:rFonts w:ascii="Times New Roman" w:hAnsi="Times New Roman"/>
        </w:rPr>
        <w:t xml:space="preserve">Предоставление субсидий на реализацию мероприятий </w:t>
      </w:r>
      <w:r>
        <w:rPr>
          <w:rFonts w:ascii="Times New Roman" w:hAnsi="Times New Roman"/>
        </w:rPr>
        <w:t>будет осуществлять</w:t>
      </w:r>
      <w:r w:rsidRPr="001F6F78">
        <w:rPr>
          <w:rFonts w:ascii="Times New Roman" w:hAnsi="Times New Roman"/>
        </w:rPr>
        <w:t xml:space="preserve">ся в соответствии с </w:t>
      </w:r>
      <w:r>
        <w:rPr>
          <w:rFonts w:ascii="Times New Roman" w:hAnsi="Times New Roman"/>
        </w:rPr>
        <w:t>П</w:t>
      </w:r>
      <w:r w:rsidRPr="001F6F78">
        <w:rPr>
          <w:rFonts w:ascii="Times New Roman" w:hAnsi="Times New Roman"/>
        </w:rPr>
        <w:t xml:space="preserve">орядком 5 «Порядок предоставления субсидий из бюджета автономного округа бюджетам муниципальных образований </w:t>
      </w:r>
      <w:r w:rsidR="008C1512">
        <w:rPr>
          <w:rFonts w:ascii="Times New Roman" w:hAnsi="Times New Roman"/>
        </w:rPr>
        <w:t>авто</w:t>
      </w:r>
      <w:r w:rsidRPr="001F6F78">
        <w:rPr>
          <w:rFonts w:ascii="Times New Roman" w:hAnsi="Times New Roman"/>
        </w:rPr>
        <w:t>номного округа для реализации полномочий</w:t>
      </w:r>
      <w:r w:rsidR="008C1512">
        <w:rPr>
          <w:rFonts w:ascii="Times New Roman" w:hAnsi="Times New Roman"/>
        </w:rPr>
        <w:t xml:space="preserve"> в области строительства, градо</w:t>
      </w:r>
      <w:r w:rsidRPr="001F6F78">
        <w:rPr>
          <w:rFonts w:ascii="Times New Roman" w:hAnsi="Times New Roman"/>
        </w:rPr>
        <w:t>строительной деятельности и жилищных</w:t>
      </w:r>
      <w:r w:rsidR="008C1512">
        <w:rPr>
          <w:rFonts w:ascii="Times New Roman" w:hAnsi="Times New Roman"/>
        </w:rPr>
        <w:t xml:space="preserve"> отношений» государственной про</w:t>
      </w:r>
      <w:r w:rsidRPr="001F6F78">
        <w:rPr>
          <w:rFonts w:ascii="Times New Roman" w:hAnsi="Times New Roman"/>
        </w:rPr>
        <w:t>граммы Ханты-</w:t>
      </w:r>
      <w:r w:rsidR="008C1512">
        <w:rPr>
          <w:rFonts w:ascii="Times New Roman" w:hAnsi="Times New Roman"/>
        </w:rPr>
        <w:t>Мансийского автономного округа − Югры «Обеспечение дос</w:t>
      </w:r>
      <w:r w:rsidRPr="001F6F78">
        <w:rPr>
          <w:rFonts w:ascii="Times New Roman" w:hAnsi="Times New Roman"/>
        </w:rPr>
        <w:t>тупным и комфортным жильем жителей Ханты-Ма</w:t>
      </w:r>
      <w:r w:rsidR="008C1512">
        <w:rPr>
          <w:rFonts w:ascii="Times New Roman" w:hAnsi="Times New Roman"/>
        </w:rPr>
        <w:t>нсийского автономного округа −</w:t>
      </w:r>
      <w:r w:rsidRPr="001F6F78">
        <w:rPr>
          <w:rFonts w:ascii="Times New Roman" w:hAnsi="Times New Roman"/>
        </w:rPr>
        <w:t xml:space="preserve"> Югры в 2016-2020 годах», утвержденной постановлением Правительства Ханты-</w:t>
      </w:r>
      <w:r w:rsidR="008C1512">
        <w:rPr>
          <w:rFonts w:ascii="Times New Roman" w:hAnsi="Times New Roman"/>
        </w:rPr>
        <w:t>Мансийского автономного округа −</w:t>
      </w:r>
      <w:r w:rsidRPr="001F6F78">
        <w:rPr>
          <w:rFonts w:ascii="Times New Roman" w:hAnsi="Times New Roman"/>
        </w:rPr>
        <w:t xml:space="preserve"> Югры от 09.10.2013 № 408-п.</w:t>
      </w:r>
    </w:p>
    <w:p w:rsidR="00D06358" w:rsidRPr="001F6F78" w:rsidRDefault="00D06358" w:rsidP="00D06358">
      <w:pPr>
        <w:pStyle w:val="1fff"/>
        <w:spacing w:line="322" w:lineRule="exact"/>
        <w:ind w:left="20" w:right="20" w:firstLine="709"/>
        <w:rPr>
          <w:rFonts w:ascii="Times New Roman" w:hAnsi="Times New Roman"/>
        </w:rPr>
      </w:pPr>
      <w:r w:rsidRPr="001F6F78">
        <w:rPr>
          <w:rFonts w:ascii="Times New Roman" w:hAnsi="Times New Roman"/>
        </w:rPr>
        <w:t>Уровень софинансирования мероприятия автономным округом определен в размере 89 процентов, уровень софинансирования местного бюджета</w:t>
      </w:r>
      <w:r>
        <w:rPr>
          <w:rFonts w:ascii="Times New Roman" w:hAnsi="Times New Roman"/>
        </w:rPr>
        <w:t xml:space="preserve"> – </w:t>
      </w:r>
      <w:r w:rsidRPr="001F6F78">
        <w:rPr>
          <w:rFonts w:ascii="Times New Roman" w:hAnsi="Times New Roman"/>
        </w:rPr>
        <w:t>11 процентов.</w:t>
      </w:r>
    </w:p>
    <w:p w:rsidR="00D06358" w:rsidRPr="001F6F78" w:rsidRDefault="00D06358" w:rsidP="00D06358">
      <w:pPr>
        <w:pStyle w:val="1fff"/>
        <w:spacing w:line="322" w:lineRule="exact"/>
        <w:ind w:left="20" w:right="20" w:firstLine="709"/>
        <w:rPr>
          <w:rFonts w:ascii="Times New Roman" w:hAnsi="Times New Roman"/>
        </w:rPr>
      </w:pPr>
      <w:r>
        <w:rPr>
          <w:rFonts w:ascii="Times New Roman" w:hAnsi="Times New Roman"/>
        </w:rPr>
        <w:t xml:space="preserve">4.4. </w:t>
      </w:r>
      <w:r w:rsidRPr="001F6F78">
        <w:rPr>
          <w:rFonts w:ascii="Times New Roman" w:hAnsi="Times New Roman"/>
        </w:rPr>
        <w:t>В рамках подпрограммы III. «Обеспеч</w:t>
      </w:r>
      <w:r w:rsidR="008C1512">
        <w:rPr>
          <w:rFonts w:ascii="Times New Roman" w:hAnsi="Times New Roman"/>
        </w:rPr>
        <w:t>ение мерами государственной под</w:t>
      </w:r>
      <w:r w:rsidRPr="001F6F78">
        <w:rPr>
          <w:rFonts w:ascii="Times New Roman" w:hAnsi="Times New Roman"/>
        </w:rPr>
        <w:t>держки по улучшению жилищных условий отдельных категорий граждан».</w:t>
      </w:r>
    </w:p>
    <w:p w:rsidR="00D06358" w:rsidRPr="001F6F78" w:rsidRDefault="00D06358" w:rsidP="00D06358">
      <w:pPr>
        <w:pStyle w:val="1fff"/>
        <w:spacing w:line="322" w:lineRule="exact"/>
        <w:ind w:left="20" w:right="20" w:firstLine="709"/>
        <w:rPr>
          <w:rFonts w:ascii="Times New Roman" w:hAnsi="Times New Roman"/>
        </w:rPr>
      </w:pPr>
      <w:r w:rsidRPr="001F6F78">
        <w:rPr>
          <w:rFonts w:ascii="Times New Roman" w:hAnsi="Times New Roman"/>
        </w:rPr>
        <w:t>Мероприятие «Улучшение жилищных условий молодых семей в соо</w:t>
      </w:r>
      <w:r w:rsidR="008C1512">
        <w:rPr>
          <w:rFonts w:ascii="Times New Roman" w:hAnsi="Times New Roman"/>
        </w:rPr>
        <w:t>твет</w:t>
      </w:r>
      <w:r w:rsidRPr="001F6F78">
        <w:rPr>
          <w:rFonts w:ascii="Times New Roman" w:hAnsi="Times New Roman"/>
        </w:rPr>
        <w:t>ствии с федеральной целевой программой «Жилище» предусматривает предо</w:t>
      </w:r>
      <w:r>
        <w:rPr>
          <w:rFonts w:ascii="Times New Roman" w:hAnsi="Times New Roman"/>
        </w:rPr>
        <w:t>с</w:t>
      </w:r>
      <w:r w:rsidRPr="001F6F78">
        <w:rPr>
          <w:rFonts w:ascii="Times New Roman" w:hAnsi="Times New Roman"/>
        </w:rPr>
        <w:t>тавление субсидий в виде социальных выплат на приобретение (строительство) жилых помещений в собственность за счет средств федерального бюджета, бюджета автономного округа, местн</w:t>
      </w:r>
      <w:r w:rsidR="00820226">
        <w:rPr>
          <w:rFonts w:ascii="Times New Roman" w:hAnsi="Times New Roman"/>
        </w:rPr>
        <w:t>ых</w:t>
      </w:r>
      <w:r w:rsidRPr="001F6F78">
        <w:rPr>
          <w:rFonts w:ascii="Times New Roman" w:hAnsi="Times New Roman"/>
        </w:rPr>
        <w:t xml:space="preserve"> бюджет</w:t>
      </w:r>
      <w:r w:rsidR="00820226">
        <w:rPr>
          <w:rFonts w:ascii="Times New Roman" w:hAnsi="Times New Roman"/>
        </w:rPr>
        <w:t>ов</w:t>
      </w:r>
      <w:r w:rsidRPr="001F6F78">
        <w:rPr>
          <w:rFonts w:ascii="Times New Roman" w:hAnsi="Times New Roman"/>
        </w:rPr>
        <w:t>.</w:t>
      </w:r>
    </w:p>
    <w:p w:rsidR="00D06358" w:rsidRPr="001F6F78" w:rsidRDefault="00D06358" w:rsidP="00D06358">
      <w:pPr>
        <w:pStyle w:val="1fff"/>
        <w:spacing w:line="322" w:lineRule="exact"/>
        <w:ind w:left="20" w:right="20" w:firstLine="709"/>
        <w:rPr>
          <w:rFonts w:ascii="Times New Roman" w:hAnsi="Times New Roman"/>
        </w:rPr>
      </w:pPr>
      <w:r w:rsidRPr="001F6F78">
        <w:rPr>
          <w:rFonts w:ascii="Times New Roman" w:hAnsi="Times New Roman"/>
        </w:rPr>
        <w:t>Мероприятие реализу</w:t>
      </w:r>
      <w:r>
        <w:rPr>
          <w:rFonts w:ascii="Times New Roman" w:hAnsi="Times New Roman"/>
        </w:rPr>
        <w:t>е</w:t>
      </w:r>
      <w:r w:rsidRPr="001F6F78">
        <w:rPr>
          <w:rFonts w:ascii="Times New Roman" w:hAnsi="Times New Roman"/>
        </w:rPr>
        <w:t xml:space="preserve">тся в соответствии с порядком 9 «Порядок </w:t>
      </w:r>
      <w:r w:rsidR="008C1512">
        <w:rPr>
          <w:rFonts w:ascii="Times New Roman" w:hAnsi="Times New Roman"/>
        </w:rPr>
        <w:t xml:space="preserve">               реали</w:t>
      </w:r>
      <w:r w:rsidRPr="001F6F78">
        <w:rPr>
          <w:rFonts w:ascii="Times New Roman" w:hAnsi="Times New Roman"/>
        </w:rPr>
        <w:t xml:space="preserve">зации мероприятия «Улучшение жилищных </w:t>
      </w:r>
      <w:r w:rsidR="008C1512">
        <w:rPr>
          <w:rFonts w:ascii="Times New Roman" w:hAnsi="Times New Roman"/>
        </w:rPr>
        <w:t>условий молодых семей в соответ</w:t>
      </w:r>
      <w:r w:rsidRPr="001F6F78">
        <w:rPr>
          <w:rFonts w:ascii="Times New Roman" w:hAnsi="Times New Roman"/>
        </w:rPr>
        <w:t>ствии с федеральной целевой программ</w:t>
      </w:r>
      <w:r w:rsidR="008C1512">
        <w:rPr>
          <w:rFonts w:ascii="Times New Roman" w:hAnsi="Times New Roman"/>
        </w:rPr>
        <w:t>ой «Жилище» государственной про</w:t>
      </w:r>
      <w:r w:rsidRPr="001F6F78">
        <w:rPr>
          <w:rFonts w:ascii="Times New Roman" w:hAnsi="Times New Roman"/>
        </w:rPr>
        <w:t>граммы Ханты-Мансийского автономного окру</w:t>
      </w:r>
      <w:r w:rsidR="008C1512">
        <w:rPr>
          <w:rFonts w:ascii="Times New Roman" w:hAnsi="Times New Roman"/>
        </w:rPr>
        <w:t>га − Югры «Обеспечение дос</w:t>
      </w:r>
      <w:r w:rsidRPr="001F6F78">
        <w:rPr>
          <w:rFonts w:ascii="Times New Roman" w:hAnsi="Times New Roman"/>
        </w:rPr>
        <w:t xml:space="preserve">тупным и комфортным жильем жителей Ханты-Мансийского автономного </w:t>
      </w:r>
      <w:r w:rsidR="008C1512">
        <w:rPr>
          <w:rFonts w:ascii="Times New Roman" w:hAnsi="Times New Roman"/>
        </w:rPr>
        <w:t>округа −</w:t>
      </w:r>
      <w:r w:rsidRPr="001F6F78">
        <w:rPr>
          <w:rFonts w:ascii="Times New Roman" w:hAnsi="Times New Roman"/>
        </w:rPr>
        <w:t xml:space="preserve"> Югры в 2016-2020 годах», утвержденной постановлением </w:t>
      </w:r>
      <w:r w:rsidRPr="001F6F78">
        <w:rPr>
          <w:rFonts w:ascii="Times New Roman" w:hAnsi="Times New Roman"/>
        </w:rPr>
        <w:lastRenderedPageBreak/>
        <w:t xml:space="preserve">Правительства Ханты-Мансийского автономного округа </w:t>
      </w:r>
      <w:r w:rsidR="008C1512">
        <w:rPr>
          <w:rFonts w:ascii="Times New Roman" w:hAnsi="Times New Roman"/>
        </w:rPr>
        <w:t>−</w:t>
      </w:r>
      <w:r w:rsidRPr="001F6F78">
        <w:rPr>
          <w:rFonts w:ascii="Times New Roman" w:hAnsi="Times New Roman"/>
        </w:rPr>
        <w:t xml:space="preserve"> Югры от 09.10.2013 № 408-п.</w:t>
      </w:r>
    </w:p>
    <w:p w:rsidR="00D06358" w:rsidRPr="001F6F78" w:rsidRDefault="00D06358" w:rsidP="00D06358">
      <w:pPr>
        <w:pStyle w:val="1fff"/>
        <w:spacing w:line="322" w:lineRule="exact"/>
        <w:ind w:left="20" w:right="20" w:firstLine="709"/>
        <w:rPr>
          <w:rFonts w:ascii="Times New Roman" w:hAnsi="Times New Roman"/>
        </w:rPr>
      </w:pPr>
      <w:r w:rsidRPr="001F6F78">
        <w:rPr>
          <w:rFonts w:ascii="Times New Roman" w:hAnsi="Times New Roman"/>
        </w:rPr>
        <w:t>Мероприятие «Предоставление субсидии ветеранам боевых действий и инвалидам на приобретение жилого помещения в собственность» реализуется в соответствии с постановлением Правительства Ханты-М</w:t>
      </w:r>
      <w:r w:rsidR="008C1512">
        <w:rPr>
          <w:rFonts w:ascii="Times New Roman" w:hAnsi="Times New Roman"/>
        </w:rPr>
        <w:t>ансийского автоном</w:t>
      </w:r>
      <w:r w:rsidR="008C1512">
        <w:rPr>
          <w:rFonts w:ascii="Times New Roman" w:hAnsi="Times New Roman"/>
        </w:rPr>
        <w:softHyphen/>
        <w:t>ного округа −</w:t>
      </w:r>
      <w:r w:rsidRPr="001F6F78">
        <w:rPr>
          <w:rFonts w:ascii="Times New Roman" w:hAnsi="Times New Roman"/>
        </w:rPr>
        <w:t xml:space="preserve"> Югры от 10.10.2006 № 237-п «Об утверждении Положения о</w:t>
      </w:r>
      <w:r w:rsidR="008C1512">
        <w:rPr>
          <w:rFonts w:ascii="Times New Roman" w:hAnsi="Times New Roman"/>
        </w:rPr>
        <w:t xml:space="preserve"> по</w:t>
      </w:r>
      <w:r w:rsidRPr="001F6F78">
        <w:rPr>
          <w:rFonts w:ascii="Times New Roman" w:hAnsi="Times New Roman"/>
        </w:rPr>
        <w:t>рядке и условиях предоставления субсидий за счет субвенций из федерального бюджета отдельным категориям граждан на территории Ханты-</w:t>
      </w:r>
      <w:r w:rsidR="008C1512">
        <w:rPr>
          <w:rFonts w:ascii="Times New Roman" w:hAnsi="Times New Roman"/>
        </w:rPr>
        <w:t>Мансийского автономного округа −</w:t>
      </w:r>
      <w:r w:rsidRPr="001F6F78">
        <w:rPr>
          <w:rFonts w:ascii="Times New Roman" w:hAnsi="Times New Roman"/>
        </w:rPr>
        <w:t xml:space="preserve"> Югры для приобрет</w:t>
      </w:r>
      <w:r w:rsidR="008C1512">
        <w:rPr>
          <w:rFonts w:ascii="Times New Roman" w:hAnsi="Times New Roman"/>
        </w:rPr>
        <w:t>ения жилых помещений в собствен</w:t>
      </w:r>
      <w:r w:rsidRPr="001F6F78">
        <w:rPr>
          <w:rFonts w:ascii="Times New Roman" w:hAnsi="Times New Roman"/>
        </w:rPr>
        <w:t>ность».</w:t>
      </w:r>
    </w:p>
    <w:p w:rsidR="00D06358" w:rsidRPr="001F6F78" w:rsidRDefault="00D06358" w:rsidP="00D06358">
      <w:pPr>
        <w:pStyle w:val="1fff"/>
        <w:spacing w:line="322" w:lineRule="exact"/>
        <w:ind w:left="20" w:right="20" w:firstLine="709"/>
        <w:rPr>
          <w:rFonts w:ascii="Times New Roman" w:hAnsi="Times New Roman"/>
        </w:rPr>
      </w:pPr>
      <w:r w:rsidRPr="001F6F78">
        <w:rPr>
          <w:rFonts w:ascii="Times New Roman" w:hAnsi="Times New Roman"/>
        </w:rPr>
        <w:t xml:space="preserve">Предоставление субвенции на осуществление полномочий </w:t>
      </w:r>
      <w:r w:rsidR="008C1512">
        <w:rPr>
          <w:rFonts w:ascii="Times New Roman" w:hAnsi="Times New Roman"/>
        </w:rPr>
        <w:t xml:space="preserve">                              по обеспече</w:t>
      </w:r>
      <w:r w:rsidRPr="001F6F78">
        <w:rPr>
          <w:rFonts w:ascii="Times New Roman" w:hAnsi="Times New Roman"/>
        </w:rPr>
        <w:t>нию жильем отдельных категорий граждан</w:t>
      </w:r>
      <w:r w:rsidR="008C1512">
        <w:rPr>
          <w:rFonts w:ascii="Times New Roman" w:hAnsi="Times New Roman"/>
        </w:rPr>
        <w:t>, установленных Федеральными за</w:t>
      </w:r>
      <w:r w:rsidRPr="001F6F78">
        <w:rPr>
          <w:rFonts w:ascii="Times New Roman" w:hAnsi="Times New Roman"/>
        </w:rPr>
        <w:t>конами от 12.01.</w:t>
      </w:r>
      <w:r>
        <w:rPr>
          <w:rFonts w:ascii="Times New Roman" w:hAnsi="Times New Roman"/>
        </w:rPr>
        <w:t>19</w:t>
      </w:r>
      <w:r w:rsidRPr="001F6F78">
        <w:rPr>
          <w:rFonts w:ascii="Times New Roman" w:hAnsi="Times New Roman"/>
        </w:rPr>
        <w:t>95 № 5-ФЗ «О ветеранах» и от 24.11.</w:t>
      </w:r>
      <w:r>
        <w:rPr>
          <w:rFonts w:ascii="Times New Roman" w:hAnsi="Times New Roman"/>
        </w:rPr>
        <w:t>19</w:t>
      </w:r>
      <w:r w:rsidR="008C1512">
        <w:rPr>
          <w:rFonts w:ascii="Times New Roman" w:hAnsi="Times New Roman"/>
        </w:rPr>
        <w:t>95 № 181-ФЗ «О социаль</w:t>
      </w:r>
      <w:r w:rsidRPr="001F6F78">
        <w:rPr>
          <w:rFonts w:ascii="Times New Roman" w:hAnsi="Times New Roman"/>
        </w:rPr>
        <w:t>ной защите инвалидов в Российской Федерации», за счет средств федерального бюджета.</w:t>
      </w:r>
    </w:p>
    <w:p w:rsidR="00D06358" w:rsidRPr="001F6F78" w:rsidRDefault="00D06358" w:rsidP="00D06358">
      <w:pPr>
        <w:pStyle w:val="1fff"/>
        <w:spacing w:line="322" w:lineRule="exact"/>
        <w:ind w:left="20" w:right="20" w:firstLine="709"/>
        <w:rPr>
          <w:rFonts w:ascii="Times New Roman" w:hAnsi="Times New Roman"/>
        </w:rPr>
      </w:pPr>
      <w:r>
        <w:rPr>
          <w:rFonts w:ascii="Times New Roman" w:hAnsi="Times New Roman"/>
        </w:rPr>
        <w:t xml:space="preserve">4.5. </w:t>
      </w:r>
      <w:r w:rsidRPr="001F6F78">
        <w:rPr>
          <w:rFonts w:ascii="Times New Roman" w:hAnsi="Times New Roman"/>
        </w:rPr>
        <w:t>В рамках подпрограммы IV. «Капитальный ремонт объектов жилищного хозяйства».</w:t>
      </w:r>
    </w:p>
    <w:p w:rsidR="00D06358" w:rsidRPr="001F6F78" w:rsidRDefault="00D06358" w:rsidP="00D06358">
      <w:pPr>
        <w:pStyle w:val="1fff"/>
        <w:spacing w:line="322" w:lineRule="exact"/>
        <w:ind w:left="20" w:right="20" w:firstLine="709"/>
        <w:rPr>
          <w:rFonts w:ascii="Times New Roman" w:hAnsi="Times New Roman"/>
        </w:rPr>
      </w:pPr>
      <w:r w:rsidRPr="001F6F78">
        <w:rPr>
          <w:rFonts w:ascii="Times New Roman" w:hAnsi="Times New Roman"/>
        </w:rPr>
        <w:t>Проведение капитальных ремонтов объектов муниципального жилого фонда района.</w:t>
      </w:r>
    </w:p>
    <w:p w:rsidR="00D06358" w:rsidRPr="001F6F78" w:rsidRDefault="00D06358" w:rsidP="00D06358">
      <w:pPr>
        <w:pStyle w:val="1fff"/>
        <w:spacing w:line="322" w:lineRule="exact"/>
        <w:ind w:left="20" w:right="20" w:firstLine="709"/>
        <w:rPr>
          <w:rFonts w:ascii="Times New Roman" w:hAnsi="Times New Roman"/>
        </w:rPr>
      </w:pPr>
      <w:r w:rsidRPr="001F6F78">
        <w:rPr>
          <w:rFonts w:ascii="Times New Roman" w:hAnsi="Times New Roman"/>
        </w:rPr>
        <w:t>Данное мероприятие направлено на улучшение состояния жилищного фонда и для исключения возможности отнесения его (жилого фонда) в разряд непригодного для проживания, ветхого или аварийного состояния.</w:t>
      </w:r>
    </w:p>
    <w:p w:rsidR="00D06358" w:rsidRDefault="00D06358" w:rsidP="00D06358">
      <w:pPr>
        <w:ind w:firstLine="709"/>
        <w:jc w:val="both"/>
      </w:pPr>
      <w:r w:rsidRPr="001F6F78">
        <w:t>Реализация мероприятий осуществляется в рамках Федерального закона от 05.04.2013 № 44-ФЗ «О контрактной системе в сфере закупок товаров, работ, услуг для обеспечения государственных и муниципальных нужд.</w:t>
      </w:r>
      <w:r>
        <w:t>».</w:t>
      </w:r>
    </w:p>
    <w:p w:rsidR="00D06358" w:rsidRPr="009A4EB3" w:rsidRDefault="00D06358" w:rsidP="00D06358">
      <w:pPr>
        <w:pStyle w:val="1fff"/>
        <w:spacing w:line="322" w:lineRule="exact"/>
        <w:ind w:right="20" w:firstLine="709"/>
        <w:rPr>
          <w:rFonts w:ascii="Times New Roman" w:hAnsi="Times New Roman"/>
        </w:rPr>
      </w:pPr>
      <w:r>
        <w:rPr>
          <w:rFonts w:ascii="Times New Roman" w:hAnsi="Times New Roman"/>
        </w:rPr>
        <w:t xml:space="preserve">4.6. </w:t>
      </w:r>
      <w:r w:rsidRPr="009A4EB3">
        <w:rPr>
          <w:rFonts w:ascii="Times New Roman" w:hAnsi="Times New Roman"/>
        </w:rPr>
        <w:t xml:space="preserve">В рамках подпрограммы </w:t>
      </w:r>
      <w:r w:rsidRPr="009A4EB3">
        <w:rPr>
          <w:rFonts w:ascii="Times New Roman" w:hAnsi="Times New Roman"/>
          <w:lang w:val="en-US"/>
        </w:rPr>
        <w:t>V</w:t>
      </w:r>
      <w:r w:rsidRPr="009A4EB3">
        <w:rPr>
          <w:rFonts w:ascii="Times New Roman" w:hAnsi="Times New Roman"/>
        </w:rPr>
        <w:t>. «Переселение жителей из населенных пунктов с низкой плотностью населения и</w:t>
      </w:r>
      <w:r>
        <w:rPr>
          <w:rFonts w:ascii="Times New Roman" w:hAnsi="Times New Roman"/>
        </w:rPr>
        <w:t xml:space="preserve"> (или)</w:t>
      </w:r>
      <w:r w:rsidRPr="009A4EB3">
        <w:rPr>
          <w:rFonts w:ascii="Times New Roman" w:hAnsi="Times New Roman"/>
        </w:rPr>
        <w:t xml:space="preserve"> труднодоступной местност</w:t>
      </w:r>
      <w:r>
        <w:rPr>
          <w:rFonts w:ascii="Times New Roman" w:hAnsi="Times New Roman"/>
        </w:rPr>
        <w:t>ью</w:t>
      </w:r>
      <w:r w:rsidRPr="009A4EB3">
        <w:rPr>
          <w:rFonts w:ascii="Times New Roman" w:hAnsi="Times New Roman"/>
        </w:rPr>
        <w:t xml:space="preserve"> Нижневартовского района». </w:t>
      </w:r>
    </w:p>
    <w:p w:rsidR="00D06358" w:rsidRPr="009A4EB3" w:rsidRDefault="00D06358" w:rsidP="00D06358">
      <w:pPr>
        <w:pStyle w:val="1fff"/>
        <w:spacing w:line="322" w:lineRule="exact"/>
        <w:ind w:left="20" w:right="20" w:firstLine="709"/>
        <w:rPr>
          <w:rFonts w:ascii="Times New Roman" w:hAnsi="Times New Roman"/>
        </w:rPr>
      </w:pPr>
      <w:r w:rsidRPr="009A4EB3">
        <w:rPr>
          <w:rFonts w:ascii="Times New Roman" w:hAnsi="Times New Roman"/>
        </w:rPr>
        <w:t>Реализация данной подпрограммы включает в себя мероприятие по созданию условий для переселения жителей из населенных пунктов с низкой плотностью населения и труднодоступной местностью.</w:t>
      </w:r>
    </w:p>
    <w:p w:rsidR="00D06358" w:rsidRPr="00202F31" w:rsidRDefault="00D06358" w:rsidP="00D06358">
      <w:pPr>
        <w:pStyle w:val="1fff"/>
        <w:spacing w:line="322" w:lineRule="exact"/>
        <w:ind w:left="20" w:right="20" w:firstLine="709"/>
        <w:rPr>
          <w:rFonts w:ascii="Times New Roman" w:hAnsi="Times New Roman"/>
        </w:rPr>
      </w:pPr>
      <w:r>
        <w:rPr>
          <w:rFonts w:ascii="Times New Roman" w:hAnsi="Times New Roman"/>
        </w:rPr>
        <w:t>Мероприятия реализуются в соответствии с поряд</w:t>
      </w:r>
      <w:r w:rsidRPr="009A4EB3">
        <w:rPr>
          <w:rFonts w:ascii="Times New Roman" w:hAnsi="Times New Roman"/>
        </w:rPr>
        <w:t>к</w:t>
      </w:r>
      <w:r>
        <w:rPr>
          <w:rFonts w:ascii="Times New Roman" w:hAnsi="Times New Roman"/>
        </w:rPr>
        <w:t>ом</w:t>
      </w:r>
      <w:r w:rsidRPr="009A4EB3">
        <w:rPr>
          <w:rFonts w:ascii="Times New Roman" w:hAnsi="Times New Roman"/>
        </w:rPr>
        <w:t xml:space="preserve"> предоставлени</w:t>
      </w:r>
      <w:r>
        <w:rPr>
          <w:rFonts w:ascii="Times New Roman" w:hAnsi="Times New Roman"/>
        </w:rPr>
        <w:t xml:space="preserve">я </w:t>
      </w:r>
      <w:r w:rsidRPr="009A4EB3">
        <w:rPr>
          <w:rFonts w:ascii="Times New Roman" w:hAnsi="Times New Roman"/>
        </w:rPr>
        <w:t>мер государственной поддержки гражданам, переселяющимся из населенных пунк</w:t>
      </w:r>
      <w:r w:rsidRPr="00202F31">
        <w:rPr>
          <w:rFonts w:ascii="Times New Roman" w:hAnsi="Times New Roman"/>
        </w:rPr>
        <w:t>тов с низкой плотностью населения и</w:t>
      </w:r>
      <w:r>
        <w:rPr>
          <w:rFonts w:ascii="Times New Roman" w:hAnsi="Times New Roman"/>
        </w:rPr>
        <w:t xml:space="preserve"> (или) </w:t>
      </w:r>
      <w:r w:rsidRPr="00202F31">
        <w:rPr>
          <w:rFonts w:ascii="Times New Roman" w:hAnsi="Times New Roman"/>
        </w:rPr>
        <w:t>труднодоступной местностью</w:t>
      </w:r>
      <w:r>
        <w:rPr>
          <w:rFonts w:ascii="Times New Roman" w:hAnsi="Times New Roman"/>
        </w:rPr>
        <w:t>,</w:t>
      </w:r>
      <w:r w:rsidRPr="00202F31">
        <w:rPr>
          <w:rFonts w:ascii="Times New Roman" w:hAnsi="Times New Roman"/>
        </w:rPr>
        <w:t xml:space="preserve"> согласно приложени</w:t>
      </w:r>
      <w:r>
        <w:rPr>
          <w:rFonts w:ascii="Times New Roman" w:hAnsi="Times New Roman"/>
        </w:rPr>
        <w:t>ю</w:t>
      </w:r>
      <w:r w:rsidRPr="00202F31">
        <w:rPr>
          <w:rFonts w:ascii="Times New Roman" w:hAnsi="Times New Roman"/>
        </w:rPr>
        <w:t xml:space="preserve"> 3 к муниципальной программе.</w:t>
      </w:r>
      <w:r>
        <w:rPr>
          <w:rFonts w:ascii="Times New Roman" w:hAnsi="Times New Roman"/>
        </w:rPr>
        <w:t>»</w:t>
      </w:r>
    </w:p>
    <w:p w:rsidR="00D06358" w:rsidRDefault="008C1512" w:rsidP="00D06358">
      <w:pPr>
        <w:ind w:firstLine="709"/>
        <w:jc w:val="both"/>
      </w:pPr>
      <w:r>
        <w:t>1.2.5. Пункт 5.8</w:t>
      </w:r>
      <w:r w:rsidR="00D06358">
        <w:t xml:space="preserve"> раздела «</w:t>
      </w:r>
      <w:r w:rsidR="00D06358">
        <w:rPr>
          <w:lang w:val="en-US"/>
        </w:rPr>
        <w:t>V</w:t>
      </w:r>
      <w:r w:rsidR="00D06358">
        <w:t>. Механизм реализации муниципальной программы» изложить в следующей редакции:</w:t>
      </w:r>
    </w:p>
    <w:p w:rsidR="00D06358" w:rsidRPr="001F6F78" w:rsidRDefault="00D06358" w:rsidP="00D06358">
      <w:pPr>
        <w:ind w:firstLine="709"/>
        <w:jc w:val="both"/>
      </w:pPr>
      <w:r>
        <w:t xml:space="preserve">«5.8. </w:t>
      </w:r>
      <w:r w:rsidRPr="001F6F78">
        <w:t>Соисполнитель муниципальной программы – отдел по жилищным вопросам и муниципальной собственности администрации района:</w:t>
      </w:r>
    </w:p>
    <w:p w:rsidR="00D06358" w:rsidRPr="001F6F78" w:rsidRDefault="00D06358" w:rsidP="00D06358">
      <w:pPr>
        <w:tabs>
          <w:tab w:val="left" w:pos="709"/>
        </w:tabs>
        <w:ind w:firstLine="709"/>
        <w:jc w:val="both"/>
      </w:pPr>
      <w:r w:rsidRPr="001F6F78">
        <w:t>в установленном законодательством порядке проводит работу по реализации программных соответствующих мероприятий подпрограмм II, III,</w:t>
      </w:r>
      <w:r w:rsidRPr="001F6F78">
        <w:rPr>
          <w:lang w:val="en-US"/>
        </w:rPr>
        <w:t>V</w:t>
      </w:r>
      <w:r w:rsidRPr="001F6F78">
        <w:t xml:space="preserve">; </w:t>
      </w:r>
    </w:p>
    <w:p w:rsidR="00D06358" w:rsidRDefault="00D06358" w:rsidP="00D06358">
      <w:pPr>
        <w:ind w:firstLine="709"/>
        <w:jc w:val="both"/>
      </w:pPr>
      <w:r w:rsidRPr="001F6F78">
        <w:t>в установленном законодательством порядке проводит мероприятияпо отнесению приобретенных жилых помещений к специализированному жилищному фонду (вид – жилые помещения для детей-сирот и детей, оставши</w:t>
      </w:r>
      <w:r>
        <w:t>х</w:t>
      </w:r>
      <w:r w:rsidRPr="001F6F78">
        <w:t>ся без попечения родителей) в рамках реализации подпрограммы II;</w:t>
      </w:r>
    </w:p>
    <w:p w:rsidR="00D06358" w:rsidRPr="001F6F78" w:rsidRDefault="00D06358" w:rsidP="00D06358">
      <w:pPr>
        <w:ind w:firstLine="709"/>
        <w:jc w:val="both"/>
      </w:pPr>
      <w:r w:rsidRPr="001F6F78">
        <w:lastRenderedPageBreak/>
        <w:t>заключает договор найма специализированного жилого помещения с гражданами, отнесенными к категории детей-сирот и детей, оставшихся без попечения родителей, а также лицам из числа детей-сирот и детей, ост</w:t>
      </w:r>
      <w:r>
        <w:t>авшихся без попечения родителей;</w:t>
      </w:r>
    </w:p>
    <w:p w:rsidR="00D06358" w:rsidRDefault="00D06358" w:rsidP="00D06358">
      <w:pPr>
        <w:ind w:firstLine="709"/>
        <w:jc w:val="both"/>
      </w:pPr>
      <w:r w:rsidRPr="001F6F78">
        <w:t xml:space="preserve">проводит работу с гражданами, проживающими </w:t>
      </w:r>
      <w:r>
        <w:t xml:space="preserve">в жилых помещениях, расположенных в населенных пунктах </w:t>
      </w:r>
      <w:r w:rsidRPr="009A4EB3">
        <w:t>с низкой плотностью населения и труднодоступной местностью</w:t>
      </w:r>
      <w:r w:rsidRPr="001F6F78">
        <w:t xml:space="preserve">, </w:t>
      </w:r>
      <w:r>
        <w:t xml:space="preserve">а также находящихся в зоне подтопления и (или) в зоне береговой линии, подверженной абразии, </w:t>
      </w:r>
      <w:r w:rsidRPr="001F6F78">
        <w:t>получающими меры государственной поддержки;</w:t>
      </w:r>
    </w:p>
    <w:p w:rsidR="00D06358" w:rsidRPr="001F6F78" w:rsidRDefault="00D06358" w:rsidP="00D06358">
      <w:pPr>
        <w:ind w:firstLine="709"/>
        <w:jc w:val="both"/>
      </w:pPr>
      <w:r w:rsidRPr="001F6F78">
        <w:t>готовит проекты постановлений администрации района о перечислении субсидии на приобретение жилого помещения;</w:t>
      </w:r>
    </w:p>
    <w:p w:rsidR="00D06358" w:rsidRPr="001F6F78" w:rsidRDefault="00D06358" w:rsidP="00D06358">
      <w:pPr>
        <w:ind w:firstLine="709"/>
        <w:jc w:val="both"/>
      </w:pPr>
      <w:r w:rsidRPr="001F6F78">
        <w:t>иные обязанности и мероприятия, направленные на реализацию подпрогра</w:t>
      </w:r>
      <w:r>
        <w:t>ммы</w:t>
      </w:r>
      <w:r w:rsidRPr="001F6F78">
        <w:t xml:space="preserve"> V.</w:t>
      </w:r>
      <w:r>
        <w:t>».</w:t>
      </w:r>
    </w:p>
    <w:p w:rsidR="00D06358" w:rsidRPr="00510B2E" w:rsidRDefault="00D06358" w:rsidP="00D06358">
      <w:pPr>
        <w:ind w:firstLine="709"/>
        <w:jc w:val="both"/>
      </w:pPr>
      <w:r w:rsidRPr="00510B2E">
        <w:t>1.</w:t>
      </w:r>
      <w:r>
        <w:t>2.6</w:t>
      </w:r>
      <w:r w:rsidRPr="00510B2E">
        <w:t xml:space="preserve">. </w:t>
      </w:r>
      <w:r>
        <w:t>В</w:t>
      </w:r>
      <w:r w:rsidRPr="00510B2E">
        <w:t xml:space="preserve"> приложени</w:t>
      </w:r>
      <w:r>
        <w:t>и</w:t>
      </w:r>
      <w:r w:rsidRPr="00510B2E">
        <w:t xml:space="preserve"> 1 к муниципальной программе </w:t>
      </w:r>
      <w:r>
        <w:t>строки</w:t>
      </w:r>
      <w:r w:rsidRPr="00510B2E">
        <w:t xml:space="preserve">: </w:t>
      </w:r>
      <w:r>
        <w:t xml:space="preserve">1.1.1.; 1.1.1.14.; Итого по основному мероприятию 1.1.1.; Итого по подпрограмме </w:t>
      </w:r>
      <w:r>
        <w:rPr>
          <w:lang w:val="en-US"/>
        </w:rPr>
        <w:t>I</w:t>
      </w:r>
      <w:r>
        <w:t xml:space="preserve">; </w:t>
      </w:r>
      <w:r w:rsidRPr="00510B2E">
        <w:t xml:space="preserve">2.2.1.; 2.2.1.1.; Итого по основному мероприятию 2.2.1.; 2.5.1.; 2.5.1.1.; Итого по основному мероприятию 2.5.1., Итого по подпрограмме </w:t>
      </w:r>
      <w:r w:rsidRPr="00510B2E">
        <w:rPr>
          <w:lang w:val="en-US"/>
        </w:rPr>
        <w:t>II</w:t>
      </w:r>
      <w:r w:rsidRPr="00510B2E">
        <w:t xml:space="preserve">; 3.1.1.; 3.1.1.1.; 3.1.1.4., Итого по основному мероприятию 3.1.1.;Итого по подпрограмме </w:t>
      </w:r>
      <w:r w:rsidRPr="00510B2E">
        <w:rPr>
          <w:lang w:val="en-US"/>
        </w:rPr>
        <w:t>III</w:t>
      </w:r>
      <w:r w:rsidRPr="00510B2E">
        <w:t>;</w:t>
      </w:r>
      <w:r w:rsidRPr="00823B94">
        <w:t>4.1.1.,</w:t>
      </w:r>
      <w:r w:rsidRPr="00510B2E">
        <w:t xml:space="preserve">4.1.1.1., 4.1.1.67.; 5.1.1.; 5.1.1.2.; Итого по основному мероприятию 5.1.1.; Итого по подпрограмме </w:t>
      </w:r>
      <w:r w:rsidRPr="00510B2E">
        <w:rPr>
          <w:lang w:val="en-US"/>
        </w:rPr>
        <w:t>V</w:t>
      </w:r>
      <w:r w:rsidRPr="00510B2E">
        <w:t xml:space="preserve">; Всего по программе; прочие расходы; </w:t>
      </w:r>
      <w:r>
        <w:t xml:space="preserve">управление архитектуры и градостроительства администрации района; </w:t>
      </w:r>
      <w:r w:rsidRPr="00510B2E">
        <w:t xml:space="preserve">отдел жилищно-коммунального хозяйства, энергетики и строительства администрации района; отдел по жилищным вопросам и муниципальной собственности администрации района </w:t>
      </w:r>
      <w:r>
        <w:t xml:space="preserve">изложить в новой редакции </w:t>
      </w:r>
      <w:r w:rsidRPr="00510B2E">
        <w:t>согласно приложению 1.</w:t>
      </w:r>
    </w:p>
    <w:p w:rsidR="00D06358" w:rsidRDefault="00D06358" w:rsidP="00D06358">
      <w:pPr>
        <w:ind w:firstLine="709"/>
        <w:jc w:val="both"/>
      </w:pPr>
      <w:r>
        <w:t>1.2.7. В приложении 2 к муниципальной программе строки 14 показателей непосредственных результатов, 12 показателей конечных результатов изложить в новой редакции согласно приложению 2.</w:t>
      </w:r>
    </w:p>
    <w:p w:rsidR="00D06358" w:rsidRDefault="00D06358" w:rsidP="00D06358">
      <w:pPr>
        <w:ind w:firstLine="709"/>
        <w:jc w:val="both"/>
      </w:pPr>
      <w:r>
        <w:t>1.2.8. Дополнить муниципальную программу приложением 5 «Порядок переселения жителей с территорий с низкой плотностью населения и (или) труднодоступной местностью Нижневартовского района (переселение д. Усть-Колекъёган)</w:t>
      </w:r>
      <w:r w:rsidR="00820226">
        <w:t>»</w:t>
      </w:r>
      <w:r>
        <w:t xml:space="preserve"> согласно приложению 3.</w:t>
      </w:r>
    </w:p>
    <w:p w:rsidR="00D06358" w:rsidRDefault="00D06358" w:rsidP="00D06358">
      <w:pPr>
        <w:ind w:firstLine="709"/>
        <w:jc w:val="both"/>
      </w:pPr>
      <w:r>
        <w:t>1.2.9. Дополнить муниципальную программу приложением 6 «П</w:t>
      </w:r>
      <w:r w:rsidRPr="00202F31">
        <w:t>оряд</w:t>
      </w:r>
      <w:r>
        <w:t>о</w:t>
      </w:r>
      <w:r w:rsidRPr="00202F31">
        <w:t>к выселения граждан из жилых домов, находящихся в зоне подтопления и (или) в зоне береговой линии, подверженной абразии</w:t>
      </w:r>
      <w:r>
        <w:t>» согласно приложению 4.</w:t>
      </w:r>
    </w:p>
    <w:p w:rsidR="00D06358" w:rsidRDefault="00D06358" w:rsidP="00D06358">
      <w:pPr>
        <w:ind w:firstLine="709"/>
        <w:jc w:val="both"/>
      </w:pPr>
    </w:p>
    <w:p w:rsidR="00D06358" w:rsidRDefault="00D06358" w:rsidP="00D06358">
      <w:pPr>
        <w:widowControl w:val="0"/>
        <w:numPr>
          <w:ilvl w:val="0"/>
          <w:numId w:val="5"/>
        </w:numPr>
        <w:tabs>
          <w:tab w:val="left" w:pos="993"/>
        </w:tabs>
        <w:ind w:left="0" w:firstLine="709"/>
        <w:jc w:val="both"/>
      </w:pPr>
      <w:r w:rsidRPr="009A55E5">
        <w:t xml:space="preserve">Службе документационного обеспечения управления организации деятельности администрации района разместить постановление на официальном веб-сайте администрации района: </w:t>
      </w:r>
      <w:hyperlink r:id="rId9" w:history="1">
        <w:r w:rsidRPr="008C1512">
          <w:rPr>
            <w:rStyle w:val="af9"/>
            <w:color w:val="auto"/>
            <w:u w:val="none"/>
            <w:lang w:val="en-US"/>
          </w:rPr>
          <w:t>www</w:t>
        </w:r>
        <w:r w:rsidRPr="008C1512">
          <w:rPr>
            <w:rStyle w:val="af9"/>
            <w:color w:val="auto"/>
            <w:u w:val="none"/>
          </w:rPr>
          <w:t>.</w:t>
        </w:r>
        <w:r w:rsidRPr="008C1512">
          <w:rPr>
            <w:rStyle w:val="af9"/>
            <w:color w:val="auto"/>
            <w:u w:val="none"/>
            <w:lang w:val="en-US"/>
          </w:rPr>
          <w:t>nvraion</w:t>
        </w:r>
        <w:r w:rsidRPr="008C1512">
          <w:rPr>
            <w:rStyle w:val="af9"/>
            <w:color w:val="auto"/>
            <w:u w:val="none"/>
          </w:rPr>
          <w:t>.</w:t>
        </w:r>
        <w:r w:rsidRPr="008C1512">
          <w:rPr>
            <w:rStyle w:val="af9"/>
            <w:color w:val="auto"/>
            <w:u w:val="none"/>
            <w:lang w:val="en-US"/>
          </w:rPr>
          <w:t>ru</w:t>
        </w:r>
      </w:hyperlink>
      <w:r w:rsidRPr="008C1512">
        <w:t>.</w:t>
      </w:r>
    </w:p>
    <w:p w:rsidR="00D06358" w:rsidRDefault="00D06358" w:rsidP="00D06358">
      <w:pPr>
        <w:widowControl w:val="0"/>
        <w:tabs>
          <w:tab w:val="left" w:pos="993"/>
        </w:tabs>
        <w:ind w:left="709"/>
        <w:jc w:val="both"/>
      </w:pPr>
    </w:p>
    <w:p w:rsidR="00D06358" w:rsidRPr="009A55E5" w:rsidRDefault="00D06358" w:rsidP="00D06358">
      <w:pPr>
        <w:widowControl w:val="0"/>
        <w:numPr>
          <w:ilvl w:val="0"/>
          <w:numId w:val="5"/>
        </w:numPr>
        <w:tabs>
          <w:tab w:val="left" w:pos="993"/>
        </w:tabs>
        <w:ind w:left="0" w:firstLine="709"/>
        <w:jc w:val="both"/>
      </w:pPr>
      <w:r>
        <w:t>Пресс-службе администрации района опубликовать постановление в приложении «Официальный бюллетень» к районной газете «Новости Приобья».</w:t>
      </w:r>
    </w:p>
    <w:p w:rsidR="00D06358" w:rsidRPr="00E700BF" w:rsidRDefault="00D06358" w:rsidP="00D06358">
      <w:pPr>
        <w:widowControl w:val="0"/>
        <w:ind w:firstLine="709"/>
        <w:jc w:val="both"/>
      </w:pPr>
    </w:p>
    <w:p w:rsidR="00D06358" w:rsidRPr="003A2B94" w:rsidRDefault="00D06358" w:rsidP="00D06358">
      <w:pPr>
        <w:widowControl w:val="0"/>
        <w:ind w:firstLine="709"/>
        <w:jc w:val="both"/>
        <w:rPr>
          <w:sz w:val="16"/>
          <w:szCs w:val="16"/>
        </w:rPr>
      </w:pPr>
      <w:r>
        <w:t>4</w:t>
      </w:r>
      <w:r w:rsidRPr="00E700BF">
        <w:t>. Постановление вступает в силу после его официального опубликова</w:t>
      </w:r>
      <w:r>
        <w:t xml:space="preserve">ния </w:t>
      </w:r>
      <w:r>
        <w:lastRenderedPageBreak/>
        <w:t>(обнародования).</w:t>
      </w:r>
    </w:p>
    <w:p w:rsidR="00D06358" w:rsidRDefault="00D06358" w:rsidP="00D06358">
      <w:pPr>
        <w:widowControl w:val="0"/>
        <w:autoSpaceDE w:val="0"/>
        <w:autoSpaceDN w:val="0"/>
        <w:adjustRightInd w:val="0"/>
        <w:ind w:firstLine="709"/>
        <w:jc w:val="both"/>
      </w:pPr>
    </w:p>
    <w:p w:rsidR="00D06358" w:rsidRDefault="00D06358" w:rsidP="00D06358">
      <w:pPr>
        <w:widowControl w:val="0"/>
        <w:autoSpaceDE w:val="0"/>
        <w:autoSpaceDN w:val="0"/>
        <w:adjustRightInd w:val="0"/>
        <w:ind w:firstLine="709"/>
        <w:jc w:val="both"/>
      </w:pPr>
      <w:r>
        <w:t>5</w:t>
      </w:r>
      <w:r w:rsidRPr="00E700BF">
        <w:t>. Контроль за выполнением постановления возложить на</w:t>
      </w:r>
      <w:r>
        <w:t xml:space="preserve"> з</w:t>
      </w:r>
      <w:r w:rsidRPr="00E700BF">
        <w:t xml:space="preserve">аместителя главы района по жилищно-коммунальному хозяйству и строительству </w:t>
      </w:r>
      <w:r>
        <w:t>В.С. Фенского</w:t>
      </w:r>
      <w:r w:rsidRPr="00E700BF">
        <w:t>.</w:t>
      </w:r>
    </w:p>
    <w:p w:rsidR="000E52E0" w:rsidRPr="000E52E0" w:rsidRDefault="000E52E0" w:rsidP="000E52E0">
      <w:pPr>
        <w:jc w:val="both"/>
        <w:rPr>
          <w:szCs w:val="24"/>
        </w:rPr>
      </w:pPr>
    </w:p>
    <w:p w:rsidR="00E976FC" w:rsidRPr="00E976FC" w:rsidRDefault="00E976FC" w:rsidP="00E976FC">
      <w:pPr>
        <w:jc w:val="both"/>
      </w:pPr>
    </w:p>
    <w:p w:rsidR="00E976FC" w:rsidRPr="00E976FC" w:rsidRDefault="00E976FC" w:rsidP="00E976FC">
      <w:pPr>
        <w:jc w:val="both"/>
      </w:pPr>
    </w:p>
    <w:p w:rsidR="00870270" w:rsidRDefault="00870270" w:rsidP="00870270">
      <w:pPr>
        <w:tabs>
          <w:tab w:val="left" w:pos="9720"/>
        </w:tabs>
        <w:ind w:right="99"/>
        <w:jc w:val="both"/>
        <w:rPr>
          <w:szCs w:val="20"/>
        </w:rPr>
      </w:pPr>
      <w:r w:rsidRPr="004F30A0">
        <w:rPr>
          <w:szCs w:val="20"/>
        </w:rPr>
        <w:t>Глава района                                                                                      Б.А. Саломатин</w:t>
      </w:r>
    </w:p>
    <w:p w:rsidR="001043B6" w:rsidRDefault="001043B6" w:rsidP="00870270">
      <w:pPr>
        <w:tabs>
          <w:tab w:val="left" w:pos="9720"/>
        </w:tabs>
        <w:ind w:right="99"/>
        <w:jc w:val="both"/>
        <w:rPr>
          <w:szCs w:val="20"/>
        </w:rPr>
      </w:pPr>
    </w:p>
    <w:p w:rsidR="001043B6" w:rsidRDefault="001043B6" w:rsidP="00870270">
      <w:pPr>
        <w:tabs>
          <w:tab w:val="left" w:pos="9720"/>
        </w:tabs>
        <w:ind w:right="99"/>
        <w:jc w:val="both"/>
        <w:rPr>
          <w:szCs w:val="20"/>
        </w:rPr>
      </w:pPr>
    </w:p>
    <w:p w:rsidR="001043B6" w:rsidRDefault="001043B6" w:rsidP="00870270">
      <w:pPr>
        <w:tabs>
          <w:tab w:val="left" w:pos="9720"/>
        </w:tabs>
        <w:ind w:right="99"/>
        <w:jc w:val="both"/>
        <w:rPr>
          <w:szCs w:val="20"/>
        </w:rPr>
      </w:pPr>
    </w:p>
    <w:p w:rsidR="00D06358" w:rsidRDefault="00D06358" w:rsidP="00870270">
      <w:pPr>
        <w:tabs>
          <w:tab w:val="left" w:pos="9720"/>
        </w:tabs>
        <w:ind w:right="99"/>
        <w:jc w:val="both"/>
        <w:rPr>
          <w:szCs w:val="20"/>
        </w:rPr>
      </w:pPr>
    </w:p>
    <w:p w:rsidR="00D06358" w:rsidRDefault="00D06358" w:rsidP="00870270">
      <w:pPr>
        <w:tabs>
          <w:tab w:val="left" w:pos="9720"/>
        </w:tabs>
        <w:ind w:right="99"/>
        <w:jc w:val="both"/>
        <w:rPr>
          <w:szCs w:val="20"/>
        </w:rPr>
      </w:pPr>
    </w:p>
    <w:p w:rsidR="00D06358" w:rsidRDefault="00D06358" w:rsidP="00870270">
      <w:pPr>
        <w:tabs>
          <w:tab w:val="left" w:pos="9720"/>
        </w:tabs>
        <w:ind w:right="99"/>
        <w:jc w:val="both"/>
        <w:rPr>
          <w:szCs w:val="20"/>
        </w:rPr>
      </w:pPr>
    </w:p>
    <w:p w:rsidR="00D06358" w:rsidRDefault="00D06358" w:rsidP="00870270">
      <w:pPr>
        <w:tabs>
          <w:tab w:val="left" w:pos="9720"/>
        </w:tabs>
        <w:ind w:right="99"/>
        <w:jc w:val="both"/>
        <w:rPr>
          <w:szCs w:val="20"/>
        </w:rPr>
      </w:pPr>
    </w:p>
    <w:p w:rsidR="00D06358" w:rsidRDefault="00D06358" w:rsidP="00870270">
      <w:pPr>
        <w:tabs>
          <w:tab w:val="left" w:pos="9720"/>
        </w:tabs>
        <w:ind w:right="99"/>
        <w:jc w:val="both"/>
        <w:rPr>
          <w:szCs w:val="20"/>
        </w:rPr>
      </w:pPr>
    </w:p>
    <w:p w:rsidR="00D06358" w:rsidRDefault="00D06358" w:rsidP="00870270">
      <w:pPr>
        <w:tabs>
          <w:tab w:val="left" w:pos="9720"/>
        </w:tabs>
        <w:ind w:right="99"/>
        <w:jc w:val="both"/>
        <w:rPr>
          <w:szCs w:val="20"/>
        </w:rPr>
      </w:pPr>
    </w:p>
    <w:p w:rsidR="00D06358" w:rsidRDefault="00D06358" w:rsidP="00870270">
      <w:pPr>
        <w:tabs>
          <w:tab w:val="left" w:pos="9720"/>
        </w:tabs>
        <w:ind w:right="99"/>
        <w:jc w:val="both"/>
        <w:rPr>
          <w:szCs w:val="20"/>
        </w:rPr>
      </w:pPr>
    </w:p>
    <w:p w:rsidR="00D06358" w:rsidRDefault="00D06358" w:rsidP="00870270">
      <w:pPr>
        <w:tabs>
          <w:tab w:val="left" w:pos="9720"/>
        </w:tabs>
        <w:ind w:right="99"/>
        <w:jc w:val="both"/>
        <w:rPr>
          <w:szCs w:val="20"/>
        </w:rPr>
      </w:pPr>
    </w:p>
    <w:p w:rsidR="00D06358" w:rsidRDefault="00D06358" w:rsidP="00870270">
      <w:pPr>
        <w:tabs>
          <w:tab w:val="left" w:pos="9720"/>
        </w:tabs>
        <w:ind w:right="99"/>
        <w:jc w:val="both"/>
        <w:rPr>
          <w:szCs w:val="20"/>
        </w:rPr>
      </w:pPr>
    </w:p>
    <w:p w:rsidR="00D06358" w:rsidRDefault="00D06358" w:rsidP="00870270">
      <w:pPr>
        <w:tabs>
          <w:tab w:val="left" w:pos="9720"/>
        </w:tabs>
        <w:ind w:right="99"/>
        <w:jc w:val="both"/>
        <w:rPr>
          <w:szCs w:val="20"/>
        </w:rPr>
      </w:pPr>
    </w:p>
    <w:p w:rsidR="00D06358" w:rsidRDefault="00D06358" w:rsidP="00870270">
      <w:pPr>
        <w:tabs>
          <w:tab w:val="left" w:pos="9720"/>
        </w:tabs>
        <w:ind w:right="99"/>
        <w:jc w:val="both"/>
        <w:rPr>
          <w:szCs w:val="20"/>
        </w:rPr>
      </w:pPr>
    </w:p>
    <w:p w:rsidR="00D06358" w:rsidRDefault="00D06358" w:rsidP="00870270">
      <w:pPr>
        <w:tabs>
          <w:tab w:val="left" w:pos="9720"/>
        </w:tabs>
        <w:ind w:right="99"/>
        <w:jc w:val="both"/>
        <w:rPr>
          <w:szCs w:val="20"/>
        </w:rPr>
      </w:pPr>
    </w:p>
    <w:p w:rsidR="00D06358" w:rsidRDefault="00D06358" w:rsidP="00870270">
      <w:pPr>
        <w:tabs>
          <w:tab w:val="left" w:pos="9720"/>
        </w:tabs>
        <w:ind w:right="99"/>
        <w:jc w:val="both"/>
        <w:rPr>
          <w:szCs w:val="20"/>
        </w:rPr>
      </w:pPr>
    </w:p>
    <w:p w:rsidR="00D06358" w:rsidRDefault="00D06358" w:rsidP="00870270">
      <w:pPr>
        <w:tabs>
          <w:tab w:val="left" w:pos="9720"/>
        </w:tabs>
        <w:ind w:right="99"/>
        <w:jc w:val="both"/>
        <w:rPr>
          <w:szCs w:val="20"/>
        </w:rPr>
      </w:pPr>
    </w:p>
    <w:p w:rsidR="00D06358" w:rsidRDefault="00D06358" w:rsidP="00870270">
      <w:pPr>
        <w:tabs>
          <w:tab w:val="left" w:pos="9720"/>
        </w:tabs>
        <w:ind w:right="99"/>
        <w:jc w:val="both"/>
        <w:rPr>
          <w:szCs w:val="20"/>
        </w:rPr>
      </w:pPr>
    </w:p>
    <w:p w:rsidR="00D06358" w:rsidRDefault="00D06358" w:rsidP="00870270">
      <w:pPr>
        <w:tabs>
          <w:tab w:val="left" w:pos="9720"/>
        </w:tabs>
        <w:ind w:right="99"/>
        <w:jc w:val="both"/>
        <w:rPr>
          <w:szCs w:val="20"/>
        </w:rPr>
      </w:pPr>
    </w:p>
    <w:p w:rsidR="00D06358" w:rsidRDefault="00D06358" w:rsidP="00870270">
      <w:pPr>
        <w:tabs>
          <w:tab w:val="left" w:pos="9720"/>
        </w:tabs>
        <w:ind w:right="99"/>
        <w:jc w:val="both"/>
        <w:rPr>
          <w:szCs w:val="20"/>
        </w:rPr>
        <w:sectPr w:rsidR="00D06358" w:rsidSect="00232123">
          <w:headerReference w:type="default" r:id="rId10"/>
          <w:pgSz w:w="11906" w:h="16838"/>
          <w:pgMar w:top="1134" w:right="567" w:bottom="1134" w:left="1701" w:header="709" w:footer="709" w:gutter="0"/>
          <w:cols w:space="708"/>
          <w:docGrid w:linePitch="360"/>
        </w:sectPr>
      </w:pPr>
    </w:p>
    <w:p w:rsidR="00D06358" w:rsidRPr="00D06358" w:rsidRDefault="00D06358" w:rsidP="00D06358">
      <w:pPr>
        <w:ind w:left="10206"/>
        <w:jc w:val="both"/>
      </w:pPr>
      <w:r w:rsidRPr="00D06358">
        <w:lastRenderedPageBreak/>
        <w:t xml:space="preserve">Приложение 1 к постановлению администрации района </w:t>
      </w:r>
    </w:p>
    <w:p w:rsidR="00D06358" w:rsidRPr="00D06358" w:rsidRDefault="008C1512" w:rsidP="00D06358">
      <w:pPr>
        <w:ind w:left="10206"/>
        <w:jc w:val="both"/>
      </w:pPr>
      <w:r>
        <w:t xml:space="preserve">от </w:t>
      </w:r>
      <w:r w:rsidR="00B44722">
        <w:t>03.06.2017</w:t>
      </w:r>
      <w:r>
        <w:t xml:space="preserve"> № </w:t>
      </w:r>
      <w:r w:rsidR="00B44722">
        <w:t>1299</w:t>
      </w:r>
    </w:p>
    <w:p w:rsidR="00D06358" w:rsidRPr="00D06358" w:rsidRDefault="00D06358" w:rsidP="00D06358">
      <w:pPr>
        <w:ind w:left="10206"/>
        <w:jc w:val="center"/>
        <w:rPr>
          <w:b/>
        </w:rPr>
      </w:pPr>
    </w:p>
    <w:p w:rsidR="00D06358" w:rsidRPr="00D06358" w:rsidRDefault="00D06358" w:rsidP="00D06358">
      <w:pPr>
        <w:jc w:val="center"/>
        <w:rPr>
          <w:b/>
          <w:bCs/>
        </w:rPr>
      </w:pPr>
      <w:r w:rsidRPr="00D06358">
        <w:rPr>
          <w:b/>
        </w:rPr>
        <w:t>Изменения</w:t>
      </w:r>
      <w:r w:rsidR="00820226">
        <w:rPr>
          <w:b/>
        </w:rPr>
        <w:t>,</w:t>
      </w:r>
      <w:r w:rsidRPr="00D06358">
        <w:rPr>
          <w:b/>
        </w:rPr>
        <w:t xml:space="preserve"> которые вносятся в приложение 1 к </w:t>
      </w:r>
      <w:r w:rsidRPr="00D06358">
        <w:rPr>
          <w:b/>
          <w:bCs/>
        </w:rPr>
        <w:t>муниципальной программе</w:t>
      </w:r>
    </w:p>
    <w:p w:rsidR="00D06358" w:rsidRPr="00D06358" w:rsidRDefault="00D06358" w:rsidP="00D06358">
      <w:pPr>
        <w:jc w:val="center"/>
        <w:rPr>
          <w:b/>
        </w:rPr>
      </w:pPr>
      <w:r w:rsidRPr="00D06358">
        <w:rPr>
          <w:b/>
        </w:rPr>
        <w:t>«Обеспечение доступным и комфортным жильем жителей Нижневартовского района в 2014–2020 годах»</w:t>
      </w:r>
    </w:p>
    <w:p w:rsidR="00D06358" w:rsidRPr="00D06358" w:rsidRDefault="00D06358" w:rsidP="00D06358">
      <w:pPr>
        <w:rPr>
          <w:b/>
        </w:rPr>
      </w:pPr>
      <w:r w:rsidRPr="00D06358">
        <w:rPr>
          <w:b/>
        </w:rPr>
        <w:t>«</w:t>
      </w:r>
    </w:p>
    <w:tbl>
      <w:tblPr>
        <w:tblW w:w="1488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5"/>
        <w:gridCol w:w="1560"/>
        <w:gridCol w:w="1134"/>
        <w:gridCol w:w="2410"/>
        <w:gridCol w:w="992"/>
        <w:gridCol w:w="1417"/>
        <w:gridCol w:w="993"/>
        <w:gridCol w:w="992"/>
        <w:gridCol w:w="992"/>
        <w:gridCol w:w="992"/>
        <w:gridCol w:w="993"/>
        <w:gridCol w:w="992"/>
        <w:gridCol w:w="992"/>
      </w:tblGrid>
      <w:tr w:rsidR="00D06358" w:rsidRPr="00D06358" w:rsidTr="001D68F5">
        <w:trPr>
          <w:trHeight w:val="975"/>
        </w:trPr>
        <w:tc>
          <w:tcPr>
            <w:tcW w:w="425" w:type="dxa"/>
            <w:vMerge w:val="restart"/>
            <w:shd w:val="clear" w:color="auto" w:fill="auto"/>
            <w:hideMark/>
          </w:tcPr>
          <w:p w:rsidR="00D06358" w:rsidRPr="00D06358" w:rsidRDefault="00D06358" w:rsidP="00D06358">
            <w:pPr>
              <w:jc w:val="center"/>
              <w:rPr>
                <w:b/>
                <w:bCs/>
                <w:color w:val="000000" w:themeColor="text1"/>
                <w:sz w:val="18"/>
                <w:szCs w:val="18"/>
              </w:rPr>
            </w:pPr>
            <w:r w:rsidRPr="00D06358">
              <w:rPr>
                <w:b/>
                <w:bCs/>
                <w:color w:val="000000" w:themeColor="text1"/>
                <w:sz w:val="18"/>
                <w:szCs w:val="18"/>
              </w:rPr>
              <w:t>№пп</w:t>
            </w:r>
          </w:p>
        </w:tc>
        <w:tc>
          <w:tcPr>
            <w:tcW w:w="1560" w:type="dxa"/>
            <w:vMerge w:val="restart"/>
            <w:shd w:val="clear" w:color="auto" w:fill="auto"/>
            <w:hideMark/>
          </w:tcPr>
          <w:p w:rsidR="00D06358" w:rsidRPr="00D06358" w:rsidRDefault="00D06358" w:rsidP="00D06358">
            <w:pPr>
              <w:jc w:val="center"/>
              <w:rPr>
                <w:b/>
                <w:bCs/>
                <w:color w:val="000000" w:themeColor="text1"/>
                <w:sz w:val="18"/>
                <w:szCs w:val="18"/>
              </w:rPr>
            </w:pPr>
            <w:r w:rsidRPr="00D06358">
              <w:rPr>
                <w:b/>
                <w:bCs/>
                <w:color w:val="000000" w:themeColor="text1"/>
                <w:sz w:val="18"/>
                <w:szCs w:val="18"/>
              </w:rPr>
              <w:t>Наименование основного мероприятия муниципальной программы (наименование мероприятия /объекта)</w:t>
            </w:r>
          </w:p>
        </w:tc>
        <w:tc>
          <w:tcPr>
            <w:tcW w:w="1134" w:type="dxa"/>
            <w:vMerge w:val="restart"/>
            <w:shd w:val="clear" w:color="auto" w:fill="auto"/>
            <w:hideMark/>
          </w:tcPr>
          <w:p w:rsidR="00D06358" w:rsidRPr="00D06358" w:rsidRDefault="00D06358" w:rsidP="00D06358">
            <w:pPr>
              <w:jc w:val="center"/>
              <w:rPr>
                <w:b/>
                <w:bCs/>
                <w:color w:val="000000" w:themeColor="text1"/>
                <w:sz w:val="18"/>
                <w:szCs w:val="18"/>
              </w:rPr>
            </w:pPr>
            <w:r w:rsidRPr="00D06358">
              <w:rPr>
                <w:b/>
                <w:bCs/>
                <w:color w:val="000000" w:themeColor="text1"/>
                <w:sz w:val="18"/>
                <w:szCs w:val="18"/>
              </w:rPr>
              <w:t>Ответственный исполнитель/</w:t>
            </w:r>
          </w:p>
          <w:p w:rsidR="00D06358" w:rsidRPr="00D06358" w:rsidRDefault="00D06358" w:rsidP="00D06358">
            <w:pPr>
              <w:jc w:val="center"/>
              <w:rPr>
                <w:b/>
                <w:bCs/>
                <w:color w:val="000000" w:themeColor="text1"/>
                <w:sz w:val="18"/>
                <w:szCs w:val="18"/>
              </w:rPr>
            </w:pPr>
            <w:r w:rsidRPr="00D06358">
              <w:rPr>
                <w:b/>
                <w:bCs/>
                <w:color w:val="000000" w:themeColor="text1"/>
                <w:sz w:val="18"/>
                <w:szCs w:val="18"/>
              </w:rPr>
              <w:t>соисполнитель</w:t>
            </w:r>
          </w:p>
        </w:tc>
        <w:tc>
          <w:tcPr>
            <w:tcW w:w="2410" w:type="dxa"/>
            <w:vMerge w:val="restart"/>
            <w:shd w:val="clear" w:color="auto" w:fill="auto"/>
            <w:hideMark/>
          </w:tcPr>
          <w:p w:rsidR="00D06358" w:rsidRPr="00D06358" w:rsidRDefault="00D06358" w:rsidP="00D06358">
            <w:pPr>
              <w:jc w:val="center"/>
              <w:rPr>
                <w:b/>
                <w:bCs/>
                <w:color w:val="000000" w:themeColor="text1"/>
                <w:sz w:val="18"/>
                <w:szCs w:val="18"/>
              </w:rPr>
            </w:pPr>
            <w:r w:rsidRPr="00D06358">
              <w:rPr>
                <w:b/>
                <w:bCs/>
                <w:color w:val="000000" w:themeColor="text1"/>
                <w:sz w:val="18"/>
                <w:szCs w:val="18"/>
              </w:rPr>
              <w:t>Источники финансирования</w:t>
            </w:r>
          </w:p>
        </w:tc>
        <w:tc>
          <w:tcPr>
            <w:tcW w:w="992" w:type="dxa"/>
            <w:vMerge w:val="restart"/>
            <w:shd w:val="clear" w:color="auto" w:fill="auto"/>
            <w:hideMark/>
          </w:tcPr>
          <w:p w:rsidR="00D06358" w:rsidRPr="00D06358" w:rsidRDefault="00D06358" w:rsidP="00D06358">
            <w:pPr>
              <w:jc w:val="center"/>
              <w:rPr>
                <w:b/>
                <w:bCs/>
                <w:color w:val="000000" w:themeColor="text1"/>
                <w:sz w:val="18"/>
                <w:szCs w:val="18"/>
              </w:rPr>
            </w:pPr>
            <w:r w:rsidRPr="00D06358">
              <w:rPr>
                <w:b/>
                <w:bCs/>
                <w:color w:val="000000" w:themeColor="text1"/>
                <w:sz w:val="18"/>
                <w:szCs w:val="18"/>
              </w:rPr>
              <w:t>Номер показателя из таблицы «Целевые показатели муниципальной программы»</w:t>
            </w:r>
          </w:p>
        </w:tc>
        <w:tc>
          <w:tcPr>
            <w:tcW w:w="8363" w:type="dxa"/>
            <w:gridSpan w:val="8"/>
            <w:shd w:val="clear" w:color="auto" w:fill="auto"/>
            <w:hideMark/>
          </w:tcPr>
          <w:p w:rsidR="00D06358" w:rsidRPr="00D06358" w:rsidRDefault="00D06358" w:rsidP="00D06358">
            <w:pPr>
              <w:jc w:val="center"/>
              <w:rPr>
                <w:b/>
                <w:bCs/>
                <w:color w:val="000000" w:themeColor="text1"/>
                <w:sz w:val="18"/>
                <w:szCs w:val="18"/>
              </w:rPr>
            </w:pPr>
            <w:r w:rsidRPr="00D06358">
              <w:rPr>
                <w:b/>
                <w:bCs/>
                <w:color w:val="000000" w:themeColor="text1"/>
                <w:sz w:val="18"/>
                <w:szCs w:val="18"/>
              </w:rPr>
              <w:t>Финансовые затраты на реализацию (тыс. рублей)</w:t>
            </w:r>
          </w:p>
        </w:tc>
      </w:tr>
      <w:tr w:rsidR="00D06358" w:rsidRPr="00D06358" w:rsidTr="001D68F5">
        <w:trPr>
          <w:trHeight w:val="289"/>
        </w:trPr>
        <w:tc>
          <w:tcPr>
            <w:tcW w:w="425" w:type="dxa"/>
            <w:vMerge/>
            <w:shd w:val="clear" w:color="auto" w:fill="auto"/>
            <w:vAlign w:val="center"/>
            <w:hideMark/>
          </w:tcPr>
          <w:p w:rsidR="00D06358" w:rsidRPr="00D06358" w:rsidRDefault="00D06358" w:rsidP="00D06358">
            <w:pPr>
              <w:rPr>
                <w:b/>
                <w:bCs/>
                <w:color w:val="000000" w:themeColor="text1"/>
                <w:sz w:val="18"/>
                <w:szCs w:val="18"/>
              </w:rPr>
            </w:pPr>
          </w:p>
        </w:tc>
        <w:tc>
          <w:tcPr>
            <w:tcW w:w="1560" w:type="dxa"/>
            <w:vMerge/>
            <w:shd w:val="clear" w:color="auto" w:fill="auto"/>
            <w:vAlign w:val="center"/>
            <w:hideMark/>
          </w:tcPr>
          <w:p w:rsidR="00D06358" w:rsidRPr="00D06358" w:rsidRDefault="00D06358" w:rsidP="00D06358">
            <w:pPr>
              <w:rPr>
                <w:b/>
                <w:bCs/>
                <w:color w:val="000000" w:themeColor="text1"/>
                <w:sz w:val="18"/>
                <w:szCs w:val="18"/>
              </w:rPr>
            </w:pPr>
          </w:p>
        </w:tc>
        <w:tc>
          <w:tcPr>
            <w:tcW w:w="1134" w:type="dxa"/>
            <w:vMerge/>
            <w:shd w:val="clear" w:color="auto" w:fill="auto"/>
            <w:hideMark/>
          </w:tcPr>
          <w:p w:rsidR="00D06358" w:rsidRPr="00D06358" w:rsidRDefault="00D06358" w:rsidP="00D06358">
            <w:pPr>
              <w:rPr>
                <w:b/>
                <w:bCs/>
                <w:color w:val="000000" w:themeColor="text1"/>
                <w:sz w:val="18"/>
                <w:szCs w:val="18"/>
              </w:rPr>
            </w:pPr>
          </w:p>
        </w:tc>
        <w:tc>
          <w:tcPr>
            <w:tcW w:w="2410" w:type="dxa"/>
            <w:vMerge/>
            <w:shd w:val="clear" w:color="auto" w:fill="auto"/>
            <w:vAlign w:val="center"/>
            <w:hideMark/>
          </w:tcPr>
          <w:p w:rsidR="00D06358" w:rsidRPr="00D06358" w:rsidRDefault="00D06358" w:rsidP="00D06358">
            <w:pPr>
              <w:rPr>
                <w:b/>
                <w:bCs/>
                <w:color w:val="000000" w:themeColor="text1"/>
                <w:sz w:val="18"/>
                <w:szCs w:val="18"/>
              </w:rPr>
            </w:pPr>
          </w:p>
        </w:tc>
        <w:tc>
          <w:tcPr>
            <w:tcW w:w="992" w:type="dxa"/>
            <w:vMerge/>
            <w:shd w:val="clear" w:color="auto" w:fill="auto"/>
            <w:vAlign w:val="center"/>
            <w:hideMark/>
          </w:tcPr>
          <w:p w:rsidR="00D06358" w:rsidRPr="00D06358" w:rsidRDefault="00D06358" w:rsidP="00D06358">
            <w:pPr>
              <w:rPr>
                <w:b/>
                <w:bCs/>
                <w:color w:val="000000" w:themeColor="text1"/>
                <w:sz w:val="18"/>
                <w:szCs w:val="18"/>
              </w:rPr>
            </w:pPr>
          </w:p>
        </w:tc>
        <w:tc>
          <w:tcPr>
            <w:tcW w:w="1417" w:type="dxa"/>
            <w:vMerge w:val="restart"/>
            <w:shd w:val="clear" w:color="auto" w:fill="auto"/>
            <w:hideMark/>
          </w:tcPr>
          <w:p w:rsidR="00D06358" w:rsidRPr="00D06358" w:rsidRDefault="00D06358" w:rsidP="00D06358">
            <w:pPr>
              <w:jc w:val="center"/>
              <w:rPr>
                <w:b/>
                <w:bCs/>
                <w:color w:val="000000" w:themeColor="text1"/>
                <w:sz w:val="18"/>
                <w:szCs w:val="18"/>
              </w:rPr>
            </w:pPr>
            <w:r w:rsidRPr="00D06358">
              <w:rPr>
                <w:b/>
                <w:bCs/>
                <w:color w:val="000000" w:themeColor="text1"/>
                <w:sz w:val="18"/>
                <w:szCs w:val="18"/>
              </w:rPr>
              <w:t>всего</w:t>
            </w:r>
          </w:p>
        </w:tc>
        <w:tc>
          <w:tcPr>
            <w:tcW w:w="6946" w:type="dxa"/>
            <w:gridSpan w:val="7"/>
            <w:shd w:val="clear" w:color="auto" w:fill="auto"/>
            <w:hideMark/>
          </w:tcPr>
          <w:p w:rsidR="00D06358" w:rsidRPr="00D06358" w:rsidRDefault="00D06358" w:rsidP="00D06358">
            <w:pPr>
              <w:jc w:val="center"/>
              <w:rPr>
                <w:b/>
                <w:bCs/>
                <w:color w:val="000000" w:themeColor="text1"/>
                <w:sz w:val="18"/>
                <w:szCs w:val="18"/>
              </w:rPr>
            </w:pPr>
            <w:r w:rsidRPr="00D06358">
              <w:rPr>
                <w:b/>
                <w:bCs/>
                <w:color w:val="000000" w:themeColor="text1"/>
                <w:sz w:val="18"/>
                <w:szCs w:val="18"/>
              </w:rPr>
              <w:t>в том числе</w:t>
            </w:r>
          </w:p>
        </w:tc>
      </w:tr>
      <w:tr w:rsidR="00D06358" w:rsidRPr="00D06358" w:rsidTr="001D68F5">
        <w:trPr>
          <w:trHeight w:val="1165"/>
        </w:trPr>
        <w:tc>
          <w:tcPr>
            <w:tcW w:w="425" w:type="dxa"/>
            <w:vMerge/>
            <w:shd w:val="clear" w:color="auto" w:fill="auto"/>
            <w:vAlign w:val="center"/>
            <w:hideMark/>
          </w:tcPr>
          <w:p w:rsidR="00D06358" w:rsidRPr="00D06358" w:rsidRDefault="00D06358" w:rsidP="00D06358">
            <w:pPr>
              <w:rPr>
                <w:b/>
                <w:bCs/>
                <w:color w:val="000000" w:themeColor="text1"/>
                <w:sz w:val="18"/>
                <w:szCs w:val="18"/>
              </w:rPr>
            </w:pPr>
          </w:p>
        </w:tc>
        <w:tc>
          <w:tcPr>
            <w:tcW w:w="1560" w:type="dxa"/>
            <w:vMerge/>
            <w:shd w:val="clear" w:color="auto" w:fill="auto"/>
            <w:vAlign w:val="center"/>
            <w:hideMark/>
          </w:tcPr>
          <w:p w:rsidR="00D06358" w:rsidRPr="00D06358" w:rsidRDefault="00D06358" w:rsidP="00D06358">
            <w:pPr>
              <w:rPr>
                <w:b/>
                <w:bCs/>
                <w:color w:val="000000" w:themeColor="text1"/>
                <w:sz w:val="18"/>
                <w:szCs w:val="18"/>
              </w:rPr>
            </w:pPr>
          </w:p>
        </w:tc>
        <w:tc>
          <w:tcPr>
            <w:tcW w:w="1134" w:type="dxa"/>
            <w:vMerge/>
            <w:shd w:val="clear" w:color="auto" w:fill="auto"/>
            <w:hideMark/>
          </w:tcPr>
          <w:p w:rsidR="00D06358" w:rsidRPr="00D06358" w:rsidRDefault="00D06358" w:rsidP="00D06358">
            <w:pPr>
              <w:rPr>
                <w:rFonts w:ascii="Calibri" w:hAnsi="Calibri" w:cs="Calibri"/>
                <w:b/>
                <w:color w:val="000000" w:themeColor="text1"/>
                <w:sz w:val="18"/>
                <w:szCs w:val="18"/>
              </w:rPr>
            </w:pPr>
          </w:p>
        </w:tc>
        <w:tc>
          <w:tcPr>
            <w:tcW w:w="2410" w:type="dxa"/>
            <w:vMerge/>
            <w:shd w:val="clear" w:color="auto" w:fill="auto"/>
            <w:vAlign w:val="center"/>
            <w:hideMark/>
          </w:tcPr>
          <w:p w:rsidR="00D06358" w:rsidRPr="00D06358" w:rsidRDefault="00D06358" w:rsidP="00D06358">
            <w:pPr>
              <w:rPr>
                <w:b/>
                <w:bCs/>
                <w:color w:val="000000" w:themeColor="text1"/>
                <w:sz w:val="18"/>
                <w:szCs w:val="18"/>
              </w:rPr>
            </w:pPr>
          </w:p>
        </w:tc>
        <w:tc>
          <w:tcPr>
            <w:tcW w:w="992" w:type="dxa"/>
            <w:vMerge/>
            <w:shd w:val="clear" w:color="auto" w:fill="auto"/>
            <w:vAlign w:val="center"/>
            <w:hideMark/>
          </w:tcPr>
          <w:p w:rsidR="00D06358" w:rsidRPr="00D06358" w:rsidRDefault="00D06358" w:rsidP="00D06358">
            <w:pPr>
              <w:rPr>
                <w:b/>
                <w:bCs/>
                <w:color w:val="000000" w:themeColor="text1"/>
                <w:sz w:val="18"/>
                <w:szCs w:val="18"/>
              </w:rPr>
            </w:pPr>
          </w:p>
        </w:tc>
        <w:tc>
          <w:tcPr>
            <w:tcW w:w="1417" w:type="dxa"/>
            <w:vMerge/>
            <w:shd w:val="clear" w:color="auto" w:fill="auto"/>
            <w:vAlign w:val="center"/>
            <w:hideMark/>
          </w:tcPr>
          <w:p w:rsidR="00D06358" w:rsidRPr="00D06358" w:rsidRDefault="00D06358" w:rsidP="00D06358">
            <w:pPr>
              <w:rPr>
                <w:b/>
                <w:bCs/>
                <w:color w:val="000000" w:themeColor="text1"/>
                <w:sz w:val="18"/>
                <w:szCs w:val="18"/>
              </w:rPr>
            </w:pPr>
          </w:p>
        </w:tc>
        <w:tc>
          <w:tcPr>
            <w:tcW w:w="993" w:type="dxa"/>
            <w:shd w:val="clear" w:color="auto" w:fill="auto"/>
            <w:hideMark/>
          </w:tcPr>
          <w:p w:rsidR="00D06358" w:rsidRPr="00D06358" w:rsidRDefault="00D06358" w:rsidP="00D06358">
            <w:pPr>
              <w:jc w:val="center"/>
              <w:rPr>
                <w:b/>
                <w:bCs/>
                <w:color w:val="000000" w:themeColor="text1"/>
                <w:sz w:val="18"/>
                <w:szCs w:val="18"/>
              </w:rPr>
            </w:pPr>
            <w:r w:rsidRPr="00D06358">
              <w:rPr>
                <w:b/>
                <w:bCs/>
                <w:color w:val="000000" w:themeColor="text1"/>
                <w:sz w:val="18"/>
                <w:szCs w:val="18"/>
              </w:rPr>
              <w:t>2014 год</w:t>
            </w:r>
          </w:p>
        </w:tc>
        <w:tc>
          <w:tcPr>
            <w:tcW w:w="992" w:type="dxa"/>
            <w:shd w:val="clear" w:color="auto" w:fill="auto"/>
            <w:hideMark/>
          </w:tcPr>
          <w:p w:rsidR="00D06358" w:rsidRPr="00D06358" w:rsidRDefault="00D06358" w:rsidP="00D06358">
            <w:pPr>
              <w:jc w:val="center"/>
              <w:rPr>
                <w:b/>
                <w:bCs/>
                <w:color w:val="000000" w:themeColor="text1"/>
                <w:sz w:val="18"/>
                <w:szCs w:val="18"/>
              </w:rPr>
            </w:pPr>
            <w:r w:rsidRPr="00D06358">
              <w:rPr>
                <w:b/>
                <w:bCs/>
                <w:color w:val="000000" w:themeColor="text1"/>
                <w:sz w:val="18"/>
                <w:szCs w:val="18"/>
              </w:rPr>
              <w:t>2015 год</w:t>
            </w:r>
          </w:p>
        </w:tc>
        <w:tc>
          <w:tcPr>
            <w:tcW w:w="992" w:type="dxa"/>
            <w:shd w:val="clear" w:color="auto" w:fill="auto"/>
            <w:hideMark/>
          </w:tcPr>
          <w:p w:rsidR="00D06358" w:rsidRPr="00D06358" w:rsidRDefault="00D06358" w:rsidP="00D06358">
            <w:pPr>
              <w:jc w:val="center"/>
              <w:rPr>
                <w:b/>
                <w:bCs/>
                <w:color w:val="000000" w:themeColor="text1"/>
                <w:sz w:val="18"/>
                <w:szCs w:val="18"/>
              </w:rPr>
            </w:pPr>
            <w:r w:rsidRPr="00D06358">
              <w:rPr>
                <w:b/>
                <w:bCs/>
                <w:color w:val="000000" w:themeColor="text1"/>
                <w:sz w:val="18"/>
                <w:szCs w:val="18"/>
              </w:rPr>
              <w:t>2016 год</w:t>
            </w:r>
          </w:p>
        </w:tc>
        <w:tc>
          <w:tcPr>
            <w:tcW w:w="992" w:type="dxa"/>
            <w:shd w:val="clear" w:color="auto" w:fill="auto"/>
            <w:hideMark/>
          </w:tcPr>
          <w:p w:rsidR="00D06358" w:rsidRPr="00D06358" w:rsidRDefault="00D06358" w:rsidP="00D06358">
            <w:pPr>
              <w:jc w:val="center"/>
              <w:rPr>
                <w:b/>
                <w:bCs/>
                <w:color w:val="000000" w:themeColor="text1"/>
                <w:sz w:val="18"/>
                <w:szCs w:val="18"/>
              </w:rPr>
            </w:pPr>
            <w:r w:rsidRPr="00D06358">
              <w:rPr>
                <w:b/>
                <w:bCs/>
                <w:color w:val="000000" w:themeColor="text1"/>
                <w:sz w:val="18"/>
                <w:szCs w:val="18"/>
              </w:rPr>
              <w:t>2017 год</w:t>
            </w:r>
          </w:p>
        </w:tc>
        <w:tc>
          <w:tcPr>
            <w:tcW w:w="993" w:type="dxa"/>
            <w:shd w:val="clear" w:color="auto" w:fill="auto"/>
            <w:hideMark/>
          </w:tcPr>
          <w:p w:rsidR="00D06358" w:rsidRPr="00D06358" w:rsidRDefault="00D06358" w:rsidP="00D06358">
            <w:pPr>
              <w:jc w:val="center"/>
              <w:rPr>
                <w:b/>
                <w:bCs/>
                <w:color w:val="000000" w:themeColor="text1"/>
                <w:sz w:val="18"/>
                <w:szCs w:val="18"/>
              </w:rPr>
            </w:pPr>
            <w:r w:rsidRPr="00D06358">
              <w:rPr>
                <w:b/>
                <w:bCs/>
                <w:color w:val="000000" w:themeColor="text1"/>
                <w:sz w:val="18"/>
                <w:szCs w:val="18"/>
              </w:rPr>
              <w:t>2018 год</w:t>
            </w:r>
          </w:p>
        </w:tc>
        <w:tc>
          <w:tcPr>
            <w:tcW w:w="992" w:type="dxa"/>
            <w:shd w:val="clear" w:color="auto" w:fill="auto"/>
            <w:hideMark/>
          </w:tcPr>
          <w:p w:rsidR="00D06358" w:rsidRPr="00D06358" w:rsidRDefault="00D06358" w:rsidP="00D06358">
            <w:pPr>
              <w:jc w:val="center"/>
              <w:rPr>
                <w:b/>
                <w:bCs/>
                <w:color w:val="000000" w:themeColor="text1"/>
                <w:sz w:val="18"/>
                <w:szCs w:val="18"/>
              </w:rPr>
            </w:pPr>
            <w:r w:rsidRPr="00D06358">
              <w:rPr>
                <w:b/>
                <w:bCs/>
                <w:color w:val="000000" w:themeColor="text1"/>
                <w:sz w:val="18"/>
                <w:szCs w:val="18"/>
              </w:rPr>
              <w:t>2019 год</w:t>
            </w:r>
          </w:p>
        </w:tc>
        <w:tc>
          <w:tcPr>
            <w:tcW w:w="992" w:type="dxa"/>
            <w:shd w:val="clear" w:color="auto" w:fill="auto"/>
            <w:hideMark/>
          </w:tcPr>
          <w:p w:rsidR="00D06358" w:rsidRPr="00D06358" w:rsidRDefault="00D06358" w:rsidP="00D06358">
            <w:pPr>
              <w:jc w:val="center"/>
              <w:rPr>
                <w:b/>
                <w:bCs/>
                <w:color w:val="000000" w:themeColor="text1"/>
                <w:sz w:val="18"/>
                <w:szCs w:val="18"/>
              </w:rPr>
            </w:pPr>
            <w:r w:rsidRPr="00D06358">
              <w:rPr>
                <w:b/>
                <w:bCs/>
                <w:color w:val="000000" w:themeColor="text1"/>
                <w:sz w:val="18"/>
                <w:szCs w:val="18"/>
              </w:rPr>
              <w:t>2020 год</w:t>
            </w:r>
          </w:p>
        </w:tc>
      </w:tr>
      <w:tr w:rsidR="00D06358" w:rsidRPr="00D06358" w:rsidTr="001D68F5">
        <w:trPr>
          <w:trHeight w:val="300"/>
        </w:trPr>
        <w:tc>
          <w:tcPr>
            <w:tcW w:w="425" w:type="dxa"/>
            <w:shd w:val="clear" w:color="auto" w:fill="auto"/>
            <w:hideMark/>
          </w:tcPr>
          <w:p w:rsidR="00D06358" w:rsidRPr="00D06358" w:rsidRDefault="00D06358" w:rsidP="00D06358">
            <w:pPr>
              <w:jc w:val="center"/>
              <w:rPr>
                <w:bCs/>
                <w:color w:val="000000" w:themeColor="text1"/>
                <w:sz w:val="18"/>
                <w:szCs w:val="18"/>
              </w:rPr>
            </w:pPr>
            <w:r w:rsidRPr="00D06358">
              <w:rPr>
                <w:bCs/>
                <w:color w:val="000000" w:themeColor="text1"/>
                <w:sz w:val="18"/>
                <w:szCs w:val="18"/>
              </w:rPr>
              <w:t>1</w:t>
            </w:r>
          </w:p>
        </w:tc>
        <w:tc>
          <w:tcPr>
            <w:tcW w:w="1560" w:type="dxa"/>
            <w:shd w:val="clear" w:color="auto" w:fill="auto"/>
            <w:hideMark/>
          </w:tcPr>
          <w:p w:rsidR="00D06358" w:rsidRPr="00D06358" w:rsidRDefault="00D06358" w:rsidP="00D06358">
            <w:pPr>
              <w:jc w:val="center"/>
              <w:rPr>
                <w:bCs/>
                <w:color w:val="000000" w:themeColor="text1"/>
                <w:sz w:val="18"/>
                <w:szCs w:val="18"/>
              </w:rPr>
            </w:pPr>
            <w:r w:rsidRPr="00D06358">
              <w:rPr>
                <w:bCs/>
                <w:color w:val="000000" w:themeColor="text1"/>
                <w:sz w:val="18"/>
                <w:szCs w:val="18"/>
              </w:rPr>
              <w:t>2</w:t>
            </w:r>
          </w:p>
        </w:tc>
        <w:tc>
          <w:tcPr>
            <w:tcW w:w="1134" w:type="dxa"/>
            <w:shd w:val="clear" w:color="auto" w:fill="auto"/>
            <w:hideMark/>
          </w:tcPr>
          <w:p w:rsidR="00D06358" w:rsidRPr="00D06358" w:rsidRDefault="00D06358" w:rsidP="00D06358">
            <w:pPr>
              <w:jc w:val="center"/>
              <w:rPr>
                <w:bCs/>
                <w:color w:val="000000" w:themeColor="text1"/>
                <w:sz w:val="18"/>
                <w:szCs w:val="18"/>
              </w:rPr>
            </w:pPr>
            <w:r w:rsidRPr="00D06358">
              <w:rPr>
                <w:bCs/>
                <w:color w:val="000000" w:themeColor="text1"/>
                <w:sz w:val="18"/>
                <w:szCs w:val="18"/>
              </w:rPr>
              <w:t>3</w:t>
            </w:r>
          </w:p>
        </w:tc>
        <w:tc>
          <w:tcPr>
            <w:tcW w:w="2410" w:type="dxa"/>
            <w:shd w:val="clear" w:color="auto" w:fill="auto"/>
            <w:hideMark/>
          </w:tcPr>
          <w:p w:rsidR="00D06358" w:rsidRPr="00D06358" w:rsidRDefault="00D06358" w:rsidP="00D06358">
            <w:pPr>
              <w:jc w:val="center"/>
              <w:rPr>
                <w:bCs/>
                <w:color w:val="000000" w:themeColor="text1"/>
                <w:sz w:val="18"/>
                <w:szCs w:val="18"/>
              </w:rPr>
            </w:pPr>
            <w:r w:rsidRPr="00D06358">
              <w:rPr>
                <w:bCs/>
                <w:color w:val="000000" w:themeColor="text1"/>
                <w:sz w:val="18"/>
                <w:szCs w:val="18"/>
              </w:rPr>
              <w:t>4</w:t>
            </w:r>
          </w:p>
        </w:tc>
        <w:tc>
          <w:tcPr>
            <w:tcW w:w="992" w:type="dxa"/>
            <w:shd w:val="clear" w:color="auto" w:fill="auto"/>
            <w:hideMark/>
          </w:tcPr>
          <w:p w:rsidR="00D06358" w:rsidRPr="00D06358" w:rsidRDefault="00D06358" w:rsidP="00D06358">
            <w:pPr>
              <w:jc w:val="center"/>
              <w:rPr>
                <w:bCs/>
                <w:color w:val="000000" w:themeColor="text1"/>
                <w:sz w:val="18"/>
                <w:szCs w:val="18"/>
              </w:rPr>
            </w:pPr>
            <w:r w:rsidRPr="00D06358">
              <w:rPr>
                <w:bCs/>
                <w:color w:val="000000" w:themeColor="text1"/>
                <w:sz w:val="18"/>
                <w:szCs w:val="18"/>
              </w:rPr>
              <w:t>5</w:t>
            </w:r>
          </w:p>
        </w:tc>
        <w:tc>
          <w:tcPr>
            <w:tcW w:w="1417" w:type="dxa"/>
            <w:shd w:val="clear" w:color="auto" w:fill="auto"/>
            <w:hideMark/>
          </w:tcPr>
          <w:p w:rsidR="00D06358" w:rsidRPr="00D06358" w:rsidRDefault="00D06358" w:rsidP="00D06358">
            <w:pPr>
              <w:jc w:val="center"/>
              <w:rPr>
                <w:bCs/>
                <w:color w:val="000000" w:themeColor="text1"/>
                <w:sz w:val="18"/>
                <w:szCs w:val="18"/>
              </w:rPr>
            </w:pPr>
            <w:r w:rsidRPr="00D06358">
              <w:rPr>
                <w:bCs/>
                <w:color w:val="000000" w:themeColor="text1"/>
                <w:sz w:val="18"/>
                <w:szCs w:val="18"/>
              </w:rPr>
              <w:t>6</w:t>
            </w:r>
          </w:p>
        </w:tc>
        <w:tc>
          <w:tcPr>
            <w:tcW w:w="993" w:type="dxa"/>
            <w:shd w:val="clear" w:color="auto" w:fill="auto"/>
            <w:hideMark/>
          </w:tcPr>
          <w:p w:rsidR="00D06358" w:rsidRPr="00D06358" w:rsidRDefault="00D06358" w:rsidP="00D06358">
            <w:pPr>
              <w:jc w:val="center"/>
              <w:rPr>
                <w:bCs/>
                <w:color w:val="000000" w:themeColor="text1"/>
                <w:sz w:val="18"/>
                <w:szCs w:val="18"/>
              </w:rPr>
            </w:pPr>
            <w:r w:rsidRPr="00D06358">
              <w:rPr>
                <w:bCs/>
                <w:color w:val="000000" w:themeColor="text1"/>
                <w:sz w:val="18"/>
                <w:szCs w:val="18"/>
              </w:rPr>
              <w:t>7</w:t>
            </w:r>
          </w:p>
        </w:tc>
        <w:tc>
          <w:tcPr>
            <w:tcW w:w="992" w:type="dxa"/>
            <w:shd w:val="clear" w:color="auto" w:fill="auto"/>
            <w:hideMark/>
          </w:tcPr>
          <w:p w:rsidR="00D06358" w:rsidRPr="00D06358" w:rsidRDefault="00D06358" w:rsidP="00D06358">
            <w:pPr>
              <w:jc w:val="center"/>
              <w:rPr>
                <w:bCs/>
                <w:color w:val="000000" w:themeColor="text1"/>
                <w:sz w:val="18"/>
                <w:szCs w:val="18"/>
              </w:rPr>
            </w:pPr>
            <w:r w:rsidRPr="00D06358">
              <w:rPr>
                <w:bCs/>
                <w:color w:val="000000" w:themeColor="text1"/>
                <w:sz w:val="18"/>
                <w:szCs w:val="18"/>
              </w:rPr>
              <w:t>8</w:t>
            </w:r>
          </w:p>
        </w:tc>
        <w:tc>
          <w:tcPr>
            <w:tcW w:w="992" w:type="dxa"/>
            <w:shd w:val="clear" w:color="auto" w:fill="auto"/>
            <w:hideMark/>
          </w:tcPr>
          <w:p w:rsidR="00D06358" w:rsidRPr="00D06358" w:rsidRDefault="00D06358" w:rsidP="00D06358">
            <w:pPr>
              <w:jc w:val="center"/>
              <w:rPr>
                <w:bCs/>
                <w:color w:val="000000" w:themeColor="text1"/>
                <w:sz w:val="18"/>
                <w:szCs w:val="18"/>
              </w:rPr>
            </w:pPr>
            <w:r w:rsidRPr="00D06358">
              <w:rPr>
                <w:bCs/>
                <w:color w:val="000000" w:themeColor="text1"/>
                <w:sz w:val="18"/>
                <w:szCs w:val="18"/>
              </w:rPr>
              <w:t>9</w:t>
            </w:r>
          </w:p>
        </w:tc>
        <w:tc>
          <w:tcPr>
            <w:tcW w:w="992" w:type="dxa"/>
            <w:shd w:val="clear" w:color="auto" w:fill="auto"/>
            <w:hideMark/>
          </w:tcPr>
          <w:p w:rsidR="00D06358" w:rsidRPr="00D06358" w:rsidRDefault="00D06358" w:rsidP="00D06358">
            <w:pPr>
              <w:jc w:val="center"/>
              <w:rPr>
                <w:bCs/>
                <w:color w:val="000000" w:themeColor="text1"/>
                <w:sz w:val="18"/>
                <w:szCs w:val="18"/>
              </w:rPr>
            </w:pPr>
            <w:r w:rsidRPr="00D06358">
              <w:rPr>
                <w:bCs/>
                <w:color w:val="000000" w:themeColor="text1"/>
                <w:sz w:val="18"/>
                <w:szCs w:val="18"/>
              </w:rPr>
              <w:t>10</w:t>
            </w:r>
          </w:p>
        </w:tc>
        <w:tc>
          <w:tcPr>
            <w:tcW w:w="993" w:type="dxa"/>
            <w:shd w:val="clear" w:color="auto" w:fill="auto"/>
            <w:hideMark/>
          </w:tcPr>
          <w:p w:rsidR="00D06358" w:rsidRPr="00D06358" w:rsidRDefault="00D06358" w:rsidP="00D06358">
            <w:pPr>
              <w:jc w:val="center"/>
              <w:rPr>
                <w:bCs/>
                <w:color w:val="000000" w:themeColor="text1"/>
                <w:sz w:val="18"/>
                <w:szCs w:val="18"/>
              </w:rPr>
            </w:pPr>
            <w:r w:rsidRPr="00D06358">
              <w:rPr>
                <w:bCs/>
                <w:color w:val="000000" w:themeColor="text1"/>
                <w:sz w:val="18"/>
                <w:szCs w:val="18"/>
              </w:rPr>
              <w:t>11</w:t>
            </w:r>
          </w:p>
        </w:tc>
        <w:tc>
          <w:tcPr>
            <w:tcW w:w="992" w:type="dxa"/>
            <w:shd w:val="clear" w:color="auto" w:fill="auto"/>
            <w:hideMark/>
          </w:tcPr>
          <w:p w:rsidR="00D06358" w:rsidRPr="00D06358" w:rsidRDefault="00D06358" w:rsidP="00D06358">
            <w:pPr>
              <w:jc w:val="center"/>
              <w:rPr>
                <w:bCs/>
                <w:color w:val="000000" w:themeColor="text1"/>
                <w:sz w:val="18"/>
                <w:szCs w:val="18"/>
              </w:rPr>
            </w:pPr>
            <w:r w:rsidRPr="00D06358">
              <w:rPr>
                <w:bCs/>
                <w:color w:val="000000" w:themeColor="text1"/>
                <w:sz w:val="18"/>
                <w:szCs w:val="18"/>
              </w:rPr>
              <w:t>12</w:t>
            </w:r>
          </w:p>
        </w:tc>
        <w:tc>
          <w:tcPr>
            <w:tcW w:w="992" w:type="dxa"/>
            <w:shd w:val="clear" w:color="auto" w:fill="auto"/>
            <w:hideMark/>
          </w:tcPr>
          <w:p w:rsidR="00D06358" w:rsidRPr="00D06358" w:rsidRDefault="00D06358" w:rsidP="00D06358">
            <w:pPr>
              <w:jc w:val="center"/>
              <w:rPr>
                <w:bCs/>
                <w:color w:val="000000" w:themeColor="text1"/>
                <w:sz w:val="18"/>
                <w:szCs w:val="18"/>
              </w:rPr>
            </w:pPr>
            <w:r w:rsidRPr="00D06358">
              <w:rPr>
                <w:bCs/>
                <w:color w:val="000000" w:themeColor="text1"/>
                <w:sz w:val="18"/>
                <w:szCs w:val="18"/>
              </w:rPr>
              <w:t>13</w:t>
            </w:r>
          </w:p>
        </w:tc>
      </w:tr>
      <w:tr w:rsidR="00D06358" w:rsidRPr="00D06358" w:rsidTr="001D68F5">
        <w:trPr>
          <w:trHeight w:val="300"/>
        </w:trPr>
        <w:tc>
          <w:tcPr>
            <w:tcW w:w="14884" w:type="dxa"/>
            <w:gridSpan w:val="13"/>
            <w:shd w:val="clear" w:color="auto" w:fill="auto"/>
          </w:tcPr>
          <w:p w:rsidR="00D06358" w:rsidRPr="00D06358" w:rsidRDefault="00D06358" w:rsidP="00D06358">
            <w:pPr>
              <w:jc w:val="center"/>
              <w:rPr>
                <w:bCs/>
                <w:color w:val="000000" w:themeColor="text1"/>
                <w:sz w:val="18"/>
                <w:szCs w:val="18"/>
              </w:rPr>
            </w:pPr>
            <w:r w:rsidRPr="00D06358">
              <w:rPr>
                <w:bCs/>
                <w:color w:val="000000" w:themeColor="text1"/>
                <w:sz w:val="18"/>
                <w:szCs w:val="18"/>
              </w:rPr>
              <w:t>Подпрограмма I «Градостроительная деятельность»</w:t>
            </w:r>
          </w:p>
        </w:tc>
      </w:tr>
      <w:tr w:rsidR="00D06358" w:rsidRPr="00D06358" w:rsidTr="001D68F5">
        <w:trPr>
          <w:trHeight w:val="300"/>
        </w:trPr>
        <w:tc>
          <w:tcPr>
            <w:tcW w:w="425" w:type="dxa"/>
            <w:vMerge w:val="restart"/>
            <w:shd w:val="clear" w:color="auto" w:fill="auto"/>
          </w:tcPr>
          <w:p w:rsidR="00D06358" w:rsidRPr="00D06358" w:rsidRDefault="00D06358" w:rsidP="00D06358">
            <w:pPr>
              <w:jc w:val="center"/>
              <w:rPr>
                <w:bCs/>
                <w:sz w:val="18"/>
                <w:szCs w:val="18"/>
              </w:rPr>
            </w:pPr>
            <w:r w:rsidRPr="00D06358">
              <w:rPr>
                <w:bCs/>
                <w:sz w:val="18"/>
                <w:szCs w:val="18"/>
              </w:rPr>
              <w:t>1.1.1.</w:t>
            </w:r>
          </w:p>
        </w:tc>
        <w:tc>
          <w:tcPr>
            <w:tcW w:w="1560" w:type="dxa"/>
            <w:vMerge w:val="restart"/>
            <w:shd w:val="clear" w:color="auto" w:fill="auto"/>
          </w:tcPr>
          <w:p w:rsidR="00D06358" w:rsidRPr="00D06358" w:rsidRDefault="00D06358" w:rsidP="00D06358">
            <w:pPr>
              <w:jc w:val="both"/>
              <w:rPr>
                <w:bCs/>
                <w:sz w:val="18"/>
                <w:szCs w:val="18"/>
              </w:rPr>
            </w:pPr>
            <w:r w:rsidRPr="00D06358">
              <w:rPr>
                <w:bCs/>
                <w:sz w:val="18"/>
                <w:szCs w:val="18"/>
              </w:rPr>
              <w:t>Осуществление градостроительной деятельности</w:t>
            </w:r>
          </w:p>
        </w:tc>
        <w:tc>
          <w:tcPr>
            <w:tcW w:w="1134" w:type="dxa"/>
            <w:vMerge w:val="restart"/>
            <w:shd w:val="clear" w:color="auto" w:fill="auto"/>
          </w:tcPr>
          <w:p w:rsidR="00D06358" w:rsidRPr="00D06358" w:rsidRDefault="00D06358" w:rsidP="00D06358">
            <w:pPr>
              <w:jc w:val="both"/>
              <w:rPr>
                <w:bCs/>
                <w:sz w:val="18"/>
                <w:szCs w:val="18"/>
              </w:rPr>
            </w:pPr>
            <w:r w:rsidRPr="00D06358">
              <w:rPr>
                <w:bCs/>
                <w:sz w:val="18"/>
                <w:szCs w:val="18"/>
              </w:rPr>
              <w:t>управление архитектуры и градостроительства администрации района</w:t>
            </w:r>
          </w:p>
        </w:tc>
        <w:tc>
          <w:tcPr>
            <w:tcW w:w="2410" w:type="dxa"/>
            <w:shd w:val="clear" w:color="auto" w:fill="auto"/>
          </w:tcPr>
          <w:p w:rsidR="00D06358" w:rsidRPr="00D06358" w:rsidRDefault="00D06358" w:rsidP="00D06358">
            <w:pPr>
              <w:jc w:val="both"/>
              <w:rPr>
                <w:bCs/>
                <w:sz w:val="18"/>
                <w:szCs w:val="18"/>
              </w:rPr>
            </w:pPr>
            <w:r w:rsidRPr="00D06358">
              <w:rPr>
                <w:bCs/>
                <w:sz w:val="18"/>
                <w:szCs w:val="18"/>
              </w:rPr>
              <w:t>всего</w:t>
            </w:r>
          </w:p>
        </w:tc>
        <w:tc>
          <w:tcPr>
            <w:tcW w:w="992" w:type="dxa"/>
            <w:vMerge w:val="restart"/>
            <w:shd w:val="clear" w:color="auto" w:fill="auto"/>
          </w:tcPr>
          <w:p w:rsidR="00D06358" w:rsidRPr="00D06358" w:rsidRDefault="00D06358" w:rsidP="00D06358">
            <w:pPr>
              <w:jc w:val="center"/>
              <w:rPr>
                <w:bCs/>
                <w:sz w:val="18"/>
                <w:szCs w:val="18"/>
              </w:rPr>
            </w:pPr>
            <w:r w:rsidRPr="00D06358">
              <w:rPr>
                <w:bCs/>
                <w:sz w:val="18"/>
                <w:szCs w:val="18"/>
              </w:rPr>
              <w:t>непосредственный   5,6; конечный-5,6.</w:t>
            </w:r>
          </w:p>
        </w:tc>
        <w:tc>
          <w:tcPr>
            <w:tcW w:w="1417" w:type="dxa"/>
            <w:shd w:val="clear" w:color="auto" w:fill="auto"/>
            <w:vAlign w:val="center"/>
          </w:tcPr>
          <w:p w:rsidR="00D06358" w:rsidRPr="00D06358" w:rsidRDefault="00D06358" w:rsidP="00D06358">
            <w:pPr>
              <w:jc w:val="center"/>
              <w:rPr>
                <w:bCs/>
                <w:sz w:val="18"/>
                <w:szCs w:val="18"/>
              </w:rPr>
            </w:pPr>
            <w:r w:rsidRPr="00D06358">
              <w:rPr>
                <w:bCs/>
                <w:sz w:val="18"/>
                <w:szCs w:val="18"/>
              </w:rPr>
              <w:t>26899,32</w:t>
            </w:r>
          </w:p>
        </w:tc>
        <w:tc>
          <w:tcPr>
            <w:tcW w:w="993" w:type="dxa"/>
            <w:shd w:val="clear" w:color="auto" w:fill="auto"/>
            <w:vAlign w:val="center"/>
          </w:tcPr>
          <w:p w:rsidR="00D06358" w:rsidRPr="00D06358" w:rsidRDefault="00D06358" w:rsidP="00D06358">
            <w:pPr>
              <w:jc w:val="center"/>
              <w:rPr>
                <w:bCs/>
                <w:sz w:val="18"/>
                <w:szCs w:val="18"/>
              </w:rPr>
            </w:pPr>
            <w:r w:rsidRPr="00D06358">
              <w:rPr>
                <w:bCs/>
                <w:sz w:val="18"/>
                <w:szCs w:val="18"/>
              </w:rPr>
              <w:t>5033,28</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1255,00</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4500,00</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5111,04</w:t>
            </w:r>
          </w:p>
        </w:tc>
        <w:tc>
          <w:tcPr>
            <w:tcW w:w="993" w:type="dxa"/>
            <w:shd w:val="clear" w:color="auto" w:fill="auto"/>
            <w:vAlign w:val="center"/>
          </w:tcPr>
          <w:p w:rsidR="00D06358" w:rsidRPr="00D06358" w:rsidRDefault="00D06358" w:rsidP="00D06358">
            <w:pPr>
              <w:jc w:val="center"/>
              <w:rPr>
                <w:bCs/>
                <w:sz w:val="18"/>
                <w:szCs w:val="18"/>
              </w:rPr>
            </w:pPr>
            <w:r w:rsidRPr="00D06358">
              <w:rPr>
                <w:bCs/>
                <w:sz w:val="18"/>
                <w:szCs w:val="18"/>
              </w:rPr>
              <w:t>5000,00</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5000,00</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1000,00</w:t>
            </w:r>
          </w:p>
        </w:tc>
      </w:tr>
      <w:tr w:rsidR="00D06358" w:rsidRPr="00D06358" w:rsidTr="001D68F5">
        <w:trPr>
          <w:trHeight w:val="300"/>
        </w:trPr>
        <w:tc>
          <w:tcPr>
            <w:tcW w:w="425" w:type="dxa"/>
            <w:vMerge/>
            <w:shd w:val="clear" w:color="auto" w:fill="auto"/>
            <w:vAlign w:val="center"/>
          </w:tcPr>
          <w:p w:rsidR="00D06358" w:rsidRPr="00D06358" w:rsidRDefault="00D06358" w:rsidP="00D06358">
            <w:pPr>
              <w:rPr>
                <w:bCs/>
                <w:sz w:val="18"/>
                <w:szCs w:val="18"/>
              </w:rPr>
            </w:pPr>
          </w:p>
        </w:tc>
        <w:tc>
          <w:tcPr>
            <w:tcW w:w="1560" w:type="dxa"/>
            <w:vMerge/>
            <w:shd w:val="clear" w:color="auto" w:fill="auto"/>
            <w:vAlign w:val="center"/>
          </w:tcPr>
          <w:p w:rsidR="00D06358" w:rsidRPr="00D06358" w:rsidRDefault="00D06358" w:rsidP="00D06358">
            <w:pPr>
              <w:rPr>
                <w:bCs/>
                <w:sz w:val="18"/>
                <w:szCs w:val="18"/>
              </w:rPr>
            </w:pPr>
          </w:p>
        </w:tc>
        <w:tc>
          <w:tcPr>
            <w:tcW w:w="1134" w:type="dxa"/>
            <w:vMerge/>
            <w:shd w:val="clear" w:color="auto" w:fill="auto"/>
            <w:vAlign w:val="center"/>
          </w:tcPr>
          <w:p w:rsidR="00D06358" w:rsidRPr="00D06358" w:rsidRDefault="00D06358" w:rsidP="00D06358">
            <w:pPr>
              <w:rPr>
                <w:bCs/>
                <w:sz w:val="18"/>
                <w:szCs w:val="18"/>
              </w:rPr>
            </w:pPr>
          </w:p>
        </w:tc>
        <w:tc>
          <w:tcPr>
            <w:tcW w:w="2410" w:type="dxa"/>
            <w:shd w:val="clear" w:color="auto" w:fill="auto"/>
          </w:tcPr>
          <w:p w:rsidR="00D06358" w:rsidRPr="00D06358" w:rsidRDefault="00D06358" w:rsidP="00D06358">
            <w:pPr>
              <w:jc w:val="both"/>
              <w:rPr>
                <w:bCs/>
                <w:sz w:val="18"/>
                <w:szCs w:val="18"/>
              </w:rPr>
            </w:pPr>
            <w:r w:rsidRPr="00D06358">
              <w:rPr>
                <w:bCs/>
                <w:sz w:val="18"/>
                <w:szCs w:val="18"/>
              </w:rPr>
              <w:t>федеральный бюджет</w:t>
            </w:r>
          </w:p>
        </w:tc>
        <w:tc>
          <w:tcPr>
            <w:tcW w:w="992" w:type="dxa"/>
            <w:vMerge/>
            <w:shd w:val="clear" w:color="auto" w:fill="auto"/>
            <w:vAlign w:val="center"/>
          </w:tcPr>
          <w:p w:rsidR="00D06358" w:rsidRPr="00D06358" w:rsidRDefault="00D06358" w:rsidP="00D06358">
            <w:pPr>
              <w:rPr>
                <w:bCs/>
                <w:sz w:val="18"/>
                <w:szCs w:val="18"/>
              </w:rPr>
            </w:pPr>
          </w:p>
        </w:tc>
        <w:tc>
          <w:tcPr>
            <w:tcW w:w="1417" w:type="dxa"/>
            <w:shd w:val="clear" w:color="auto" w:fill="auto"/>
            <w:vAlign w:val="center"/>
          </w:tcPr>
          <w:p w:rsidR="00D06358" w:rsidRPr="00D06358" w:rsidRDefault="00D06358" w:rsidP="00D06358">
            <w:pPr>
              <w:jc w:val="center"/>
              <w:rPr>
                <w:bCs/>
                <w:sz w:val="18"/>
                <w:szCs w:val="18"/>
              </w:rPr>
            </w:pPr>
            <w:r w:rsidRPr="00D06358">
              <w:rPr>
                <w:bCs/>
                <w:sz w:val="18"/>
                <w:szCs w:val="18"/>
              </w:rPr>
              <w:t>0,00</w:t>
            </w:r>
          </w:p>
        </w:tc>
        <w:tc>
          <w:tcPr>
            <w:tcW w:w="993" w:type="dxa"/>
            <w:shd w:val="clear" w:color="auto" w:fill="auto"/>
            <w:vAlign w:val="center"/>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0,00</w:t>
            </w:r>
          </w:p>
        </w:tc>
        <w:tc>
          <w:tcPr>
            <w:tcW w:w="993" w:type="dxa"/>
            <w:shd w:val="clear" w:color="auto" w:fill="auto"/>
            <w:vAlign w:val="center"/>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0,00</w:t>
            </w:r>
          </w:p>
        </w:tc>
      </w:tr>
      <w:tr w:rsidR="00D06358" w:rsidRPr="00D06358" w:rsidTr="001D68F5">
        <w:trPr>
          <w:trHeight w:val="300"/>
        </w:trPr>
        <w:tc>
          <w:tcPr>
            <w:tcW w:w="425" w:type="dxa"/>
            <w:vMerge/>
            <w:shd w:val="clear" w:color="auto" w:fill="auto"/>
            <w:vAlign w:val="center"/>
          </w:tcPr>
          <w:p w:rsidR="00D06358" w:rsidRPr="00D06358" w:rsidRDefault="00D06358" w:rsidP="00D06358">
            <w:pPr>
              <w:rPr>
                <w:bCs/>
                <w:sz w:val="18"/>
                <w:szCs w:val="18"/>
              </w:rPr>
            </w:pPr>
          </w:p>
        </w:tc>
        <w:tc>
          <w:tcPr>
            <w:tcW w:w="1560" w:type="dxa"/>
            <w:vMerge/>
            <w:shd w:val="clear" w:color="auto" w:fill="auto"/>
            <w:vAlign w:val="center"/>
          </w:tcPr>
          <w:p w:rsidR="00D06358" w:rsidRPr="00D06358" w:rsidRDefault="00D06358" w:rsidP="00D06358">
            <w:pPr>
              <w:rPr>
                <w:bCs/>
                <w:sz w:val="18"/>
                <w:szCs w:val="18"/>
              </w:rPr>
            </w:pPr>
          </w:p>
        </w:tc>
        <w:tc>
          <w:tcPr>
            <w:tcW w:w="1134" w:type="dxa"/>
            <w:vMerge/>
            <w:shd w:val="clear" w:color="auto" w:fill="auto"/>
            <w:vAlign w:val="center"/>
          </w:tcPr>
          <w:p w:rsidR="00D06358" w:rsidRPr="00D06358" w:rsidRDefault="00D06358" w:rsidP="00D06358">
            <w:pPr>
              <w:rPr>
                <w:bCs/>
                <w:sz w:val="18"/>
                <w:szCs w:val="18"/>
              </w:rPr>
            </w:pPr>
          </w:p>
        </w:tc>
        <w:tc>
          <w:tcPr>
            <w:tcW w:w="2410" w:type="dxa"/>
            <w:shd w:val="clear" w:color="auto" w:fill="auto"/>
          </w:tcPr>
          <w:p w:rsidR="00D06358" w:rsidRPr="00D06358" w:rsidRDefault="00D06358" w:rsidP="00D06358">
            <w:pPr>
              <w:jc w:val="both"/>
              <w:rPr>
                <w:bCs/>
                <w:sz w:val="18"/>
                <w:szCs w:val="18"/>
              </w:rPr>
            </w:pPr>
            <w:r w:rsidRPr="00D06358">
              <w:rPr>
                <w:bCs/>
                <w:sz w:val="18"/>
                <w:szCs w:val="18"/>
              </w:rPr>
              <w:t>бюджет автономного округа</w:t>
            </w:r>
          </w:p>
        </w:tc>
        <w:tc>
          <w:tcPr>
            <w:tcW w:w="992" w:type="dxa"/>
            <w:vMerge/>
            <w:shd w:val="clear" w:color="auto" w:fill="auto"/>
            <w:vAlign w:val="center"/>
          </w:tcPr>
          <w:p w:rsidR="00D06358" w:rsidRPr="00D06358" w:rsidRDefault="00D06358" w:rsidP="00D06358">
            <w:pPr>
              <w:rPr>
                <w:bCs/>
                <w:sz w:val="18"/>
                <w:szCs w:val="18"/>
              </w:rPr>
            </w:pPr>
          </w:p>
        </w:tc>
        <w:tc>
          <w:tcPr>
            <w:tcW w:w="1417" w:type="dxa"/>
            <w:shd w:val="clear" w:color="auto" w:fill="auto"/>
            <w:vAlign w:val="center"/>
          </w:tcPr>
          <w:p w:rsidR="00D06358" w:rsidRPr="00D06358" w:rsidRDefault="00D06358" w:rsidP="00D06358">
            <w:pPr>
              <w:jc w:val="center"/>
              <w:rPr>
                <w:bCs/>
                <w:sz w:val="18"/>
                <w:szCs w:val="18"/>
              </w:rPr>
            </w:pPr>
            <w:r w:rsidRPr="00D06358">
              <w:rPr>
                <w:bCs/>
                <w:sz w:val="18"/>
                <w:szCs w:val="18"/>
              </w:rPr>
              <w:t>19303,26</w:t>
            </w:r>
          </w:p>
        </w:tc>
        <w:tc>
          <w:tcPr>
            <w:tcW w:w="993" w:type="dxa"/>
            <w:shd w:val="clear" w:color="auto" w:fill="auto"/>
            <w:vAlign w:val="center"/>
          </w:tcPr>
          <w:p w:rsidR="00D06358" w:rsidRPr="00D06358" w:rsidRDefault="00D06358" w:rsidP="00D06358">
            <w:pPr>
              <w:jc w:val="center"/>
              <w:rPr>
                <w:bCs/>
                <w:sz w:val="18"/>
                <w:szCs w:val="18"/>
              </w:rPr>
            </w:pPr>
            <w:r w:rsidRPr="00D06358">
              <w:rPr>
                <w:bCs/>
                <w:sz w:val="18"/>
                <w:szCs w:val="18"/>
              </w:rPr>
              <w:t>2206,93</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542,50</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4005,00</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4548,83</w:t>
            </w:r>
          </w:p>
        </w:tc>
        <w:tc>
          <w:tcPr>
            <w:tcW w:w="993" w:type="dxa"/>
            <w:shd w:val="clear" w:color="auto" w:fill="auto"/>
            <w:vAlign w:val="center"/>
          </w:tcPr>
          <w:p w:rsidR="00D06358" w:rsidRPr="00D06358" w:rsidRDefault="00D06358" w:rsidP="00D06358">
            <w:pPr>
              <w:jc w:val="center"/>
              <w:rPr>
                <w:bCs/>
                <w:sz w:val="18"/>
                <w:szCs w:val="18"/>
              </w:rPr>
            </w:pPr>
            <w:r w:rsidRPr="00D06358">
              <w:rPr>
                <w:bCs/>
                <w:sz w:val="18"/>
                <w:szCs w:val="18"/>
              </w:rPr>
              <w:t>4000,00</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4000,00</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0,00</w:t>
            </w:r>
          </w:p>
        </w:tc>
      </w:tr>
      <w:tr w:rsidR="00D06358" w:rsidRPr="00D06358" w:rsidTr="001D68F5">
        <w:trPr>
          <w:trHeight w:val="300"/>
        </w:trPr>
        <w:tc>
          <w:tcPr>
            <w:tcW w:w="425" w:type="dxa"/>
            <w:vMerge/>
            <w:shd w:val="clear" w:color="auto" w:fill="auto"/>
            <w:vAlign w:val="center"/>
          </w:tcPr>
          <w:p w:rsidR="00D06358" w:rsidRPr="00D06358" w:rsidRDefault="00D06358" w:rsidP="00D06358">
            <w:pPr>
              <w:rPr>
                <w:bCs/>
                <w:sz w:val="18"/>
                <w:szCs w:val="18"/>
              </w:rPr>
            </w:pPr>
          </w:p>
        </w:tc>
        <w:tc>
          <w:tcPr>
            <w:tcW w:w="1560" w:type="dxa"/>
            <w:vMerge/>
            <w:shd w:val="clear" w:color="auto" w:fill="auto"/>
            <w:vAlign w:val="center"/>
          </w:tcPr>
          <w:p w:rsidR="00D06358" w:rsidRPr="00D06358" w:rsidRDefault="00D06358" w:rsidP="00D06358">
            <w:pPr>
              <w:rPr>
                <w:bCs/>
                <w:sz w:val="18"/>
                <w:szCs w:val="18"/>
              </w:rPr>
            </w:pPr>
          </w:p>
        </w:tc>
        <w:tc>
          <w:tcPr>
            <w:tcW w:w="1134" w:type="dxa"/>
            <w:vMerge/>
            <w:shd w:val="clear" w:color="auto" w:fill="auto"/>
            <w:vAlign w:val="center"/>
          </w:tcPr>
          <w:p w:rsidR="00D06358" w:rsidRPr="00D06358" w:rsidRDefault="00D06358" w:rsidP="00D06358">
            <w:pPr>
              <w:rPr>
                <w:bCs/>
                <w:sz w:val="18"/>
                <w:szCs w:val="18"/>
              </w:rPr>
            </w:pPr>
          </w:p>
        </w:tc>
        <w:tc>
          <w:tcPr>
            <w:tcW w:w="2410" w:type="dxa"/>
            <w:shd w:val="clear" w:color="auto" w:fill="auto"/>
          </w:tcPr>
          <w:p w:rsidR="00D06358" w:rsidRPr="00D06358" w:rsidRDefault="00D06358" w:rsidP="00D06358">
            <w:pPr>
              <w:jc w:val="both"/>
              <w:rPr>
                <w:bCs/>
                <w:sz w:val="18"/>
                <w:szCs w:val="18"/>
              </w:rPr>
            </w:pPr>
            <w:r w:rsidRPr="00D06358">
              <w:rPr>
                <w:bCs/>
                <w:sz w:val="18"/>
                <w:szCs w:val="18"/>
              </w:rPr>
              <w:t>бюджет района</w:t>
            </w:r>
          </w:p>
        </w:tc>
        <w:tc>
          <w:tcPr>
            <w:tcW w:w="992" w:type="dxa"/>
            <w:vMerge/>
            <w:shd w:val="clear" w:color="auto" w:fill="auto"/>
            <w:vAlign w:val="center"/>
          </w:tcPr>
          <w:p w:rsidR="00D06358" w:rsidRPr="00D06358" w:rsidRDefault="00D06358" w:rsidP="00D06358">
            <w:pPr>
              <w:rPr>
                <w:bCs/>
                <w:sz w:val="18"/>
                <w:szCs w:val="18"/>
              </w:rPr>
            </w:pPr>
          </w:p>
        </w:tc>
        <w:tc>
          <w:tcPr>
            <w:tcW w:w="1417" w:type="dxa"/>
            <w:shd w:val="clear" w:color="auto" w:fill="auto"/>
            <w:vAlign w:val="center"/>
          </w:tcPr>
          <w:p w:rsidR="00D06358" w:rsidRPr="00D06358" w:rsidRDefault="00D06358" w:rsidP="00D06358">
            <w:pPr>
              <w:jc w:val="center"/>
              <w:rPr>
                <w:bCs/>
                <w:sz w:val="18"/>
                <w:szCs w:val="18"/>
              </w:rPr>
            </w:pPr>
            <w:r w:rsidRPr="00D06358">
              <w:rPr>
                <w:bCs/>
                <w:sz w:val="18"/>
                <w:szCs w:val="18"/>
              </w:rPr>
              <w:t>7596,06</w:t>
            </w:r>
          </w:p>
        </w:tc>
        <w:tc>
          <w:tcPr>
            <w:tcW w:w="993" w:type="dxa"/>
            <w:shd w:val="clear" w:color="auto" w:fill="auto"/>
            <w:vAlign w:val="center"/>
          </w:tcPr>
          <w:p w:rsidR="00D06358" w:rsidRPr="00D06358" w:rsidRDefault="00D06358" w:rsidP="00D06358">
            <w:pPr>
              <w:jc w:val="center"/>
              <w:rPr>
                <w:bCs/>
                <w:sz w:val="18"/>
                <w:szCs w:val="18"/>
              </w:rPr>
            </w:pPr>
            <w:r w:rsidRPr="00D06358">
              <w:rPr>
                <w:bCs/>
                <w:sz w:val="18"/>
                <w:szCs w:val="18"/>
              </w:rPr>
              <w:t>2826,35</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712,50</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495,00</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562,21</w:t>
            </w:r>
          </w:p>
        </w:tc>
        <w:tc>
          <w:tcPr>
            <w:tcW w:w="993" w:type="dxa"/>
            <w:shd w:val="clear" w:color="auto" w:fill="auto"/>
            <w:vAlign w:val="center"/>
          </w:tcPr>
          <w:p w:rsidR="00D06358" w:rsidRPr="00D06358" w:rsidRDefault="00D06358" w:rsidP="00D06358">
            <w:pPr>
              <w:jc w:val="center"/>
              <w:rPr>
                <w:bCs/>
                <w:sz w:val="18"/>
                <w:szCs w:val="18"/>
              </w:rPr>
            </w:pPr>
            <w:r w:rsidRPr="00D06358">
              <w:rPr>
                <w:bCs/>
                <w:sz w:val="18"/>
                <w:szCs w:val="18"/>
              </w:rPr>
              <w:t>1000,00</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1000,00</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1000,00</w:t>
            </w:r>
          </w:p>
        </w:tc>
      </w:tr>
      <w:tr w:rsidR="00D06358" w:rsidRPr="00D06358" w:rsidTr="001D68F5">
        <w:trPr>
          <w:trHeight w:val="300"/>
        </w:trPr>
        <w:tc>
          <w:tcPr>
            <w:tcW w:w="425" w:type="dxa"/>
            <w:vMerge/>
            <w:shd w:val="clear" w:color="auto" w:fill="auto"/>
            <w:vAlign w:val="center"/>
          </w:tcPr>
          <w:p w:rsidR="00D06358" w:rsidRPr="00D06358" w:rsidRDefault="00D06358" w:rsidP="00D06358">
            <w:pPr>
              <w:rPr>
                <w:bCs/>
                <w:sz w:val="18"/>
                <w:szCs w:val="18"/>
              </w:rPr>
            </w:pPr>
          </w:p>
        </w:tc>
        <w:tc>
          <w:tcPr>
            <w:tcW w:w="1560" w:type="dxa"/>
            <w:vMerge/>
            <w:shd w:val="clear" w:color="auto" w:fill="auto"/>
            <w:vAlign w:val="center"/>
          </w:tcPr>
          <w:p w:rsidR="00D06358" w:rsidRPr="00D06358" w:rsidRDefault="00D06358" w:rsidP="00D06358">
            <w:pPr>
              <w:rPr>
                <w:bCs/>
                <w:sz w:val="18"/>
                <w:szCs w:val="18"/>
              </w:rPr>
            </w:pPr>
          </w:p>
        </w:tc>
        <w:tc>
          <w:tcPr>
            <w:tcW w:w="1134" w:type="dxa"/>
            <w:vMerge/>
            <w:shd w:val="clear" w:color="auto" w:fill="auto"/>
            <w:vAlign w:val="center"/>
          </w:tcPr>
          <w:p w:rsidR="00D06358" w:rsidRPr="00D06358" w:rsidRDefault="00D06358" w:rsidP="00D06358">
            <w:pPr>
              <w:rPr>
                <w:bCs/>
                <w:sz w:val="18"/>
                <w:szCs w:val="18"/>
              </w:rPr>
            </w:pPr>
          </w:p>
        </w:tc>
        <w:tc>
          <w:tcPr>
            <w:tcW w:w="2410" w:type="dxa"/>
            <w:shd w:val="clear" w:color="auto" w:fill="auto"/>
          </w:tcPr>
          <w:p w:rsidR="00D06358" w:rsidRPr="00D06358" w:rsidRDefault="00D06358" w:rsidP="00D06358">
            <w:pPr>
              <w:jc w:val="both"/>
              <w:rPr>
                <w:bCs/>
                <w:sz w:val="18"/>
                <w:szCs w:val="18"/>
              </w:rPr>
            </w:pPr>
            <w:r w:rsidRPr="00D06358">
              <w:rPr>
                <w:bCs/>
                <w:sz w:val="18"/>
                <w:szCs w:val="18"/>
              </w:rPr>
              <w:t>бюджет поселений</w:t>
            </w:r>
          </w:p>
        </w:tc>
        <w:tc>
          <w:tcPr>
            <w:tcW w:w="992" w:type="dxa"/>
            <w:vMerge/>
            <w:shd w:val="clear" w:color="auto" w:fill="auto"/>
            <w:vAlign w:val="center"/>
          </w:tcPr>
          <w:p w:rsidR="00D06358" w:rsidRPr="00D06358" w:rsidRDefault="00D06358" w:rsidP="00D06358">
            <w:pPr>
              <w:rPr>
                <w:bCs/>
                <w:sz w:val="18"/>
                <w:szCs w:val="18"/>
              </w:rPr>
            </w:pPr>
          </w:p>
        </w:tc>
        <w:tc>
          <w:tcPr>
            <w:tcW w:w="1417" w:type="dxa"/>
            <w:shd w:val="clear" w:color="auto" w:fill="auto"/>
            <w:vAlign w:val="center"/>
          </w:tcPr>
          <w:p w:rsidR="00D06358" w:rsidRPr="00D06358" w:rsidRDefault="00D06358" w:rsidP="00D06358">
            <w:pPr>
              <w:jc w:val="center"/>
              <w:rPr>
                <w:bCs/>
                <w:sz w:val="18"/>
                <w:szCs w:val="18"/>
              </w:rPr>
            </w:pPr>
            <w:r w:rsidRPr="00D06358">
              <w:rPr>
                <w:bCs/>
                <w:sz w:val="18"/>
                <w:szCs w:val="18"/>
              </w:rPr>
              <w:t>0,00</w:t>
            </w:r>
          </w:p>
        </w:tc>
        <w:tc>
          <w:tcPr>
            <w:tcW w:w="993" w:type="dxa"/>
            <w:shd w:val="clear" w:color="auto" w:fill="auto"/>
            <w:vAlign w:val="center"/>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0,00</w:t>
            </w:r>
          </w:p>
        </w:tc>
        <w:tc>
          <w:tcPr>
            <w:tcW w:w="993" w:type="dxa"/>
            <w:shd w:val="clear" w:color="auto" w:fill="auto"/>
            <w:vAlign w:val="center"/>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0,00</w:t>
            </w:r>
          </w:p>
        </w:tc>
      </w:tr>
      <w:tr w:rsidR="00D06358" w:rsidRPr="00D06358" w:rsidTr="001D68F5">
        <w:trPr>
          <w:trHeight w:val="300"/>
        </w:trPr>
        <w:tc>
          <w:tcPr>
            <w:tcW w:w="425" w:type="dxa"/>
            <w:vMerge/>
            <w:shd w:val="clear" w:color="auto" w:fill="auto"/>
            <w:vAlign w:val="center"/>
          </w:tcPr>
          <w:p w:rsidR="00D06358" w:rsidRPr="00D06358" w:rsidRDefault="00D06358" w:rsidP="00D06358">
            <w:pPr>
              <w:rPr>
                <w:bCs/>
                <w:sz w:val="18"/>
                <w:szCs w:val="18"/>
              </w:rPr>
            </w:pPr>
          </w:p>
        </w:tc>
        <w:tc>
          <w:tcPr>
            <w:tcW w:w="1560" w:type="dxa"/>
            <w:vMerge/>
            <w:shd w:val="clear" w:color="auto" w:fill="auto"/>
            <w:vAlign w:val="center"/>
          </w:tcPr>
          <w:p w:rsidR="00D06358" w:rsidRPr="00D06358" w:rsidRDefault="00D06358" w:rsidP="00D06358">
            <w:pPr>
              <w:rPr>
                <w:bCs/>
                <w:sz w:val="18"/>
                <w:szCs w:val="18"/>
              </w:rPr>
            </w:pPr>
          </w:p>
        </w:tc>
        <w:tc>
          <w:tcPr>
            <w:tcW w:w="1134" w:type="dxa"/>
            <w:vMerge/>
            <w:shd w:val="clear" w:color="auto" w:fill="auto"/>
            <w:vAlign w:val="center"/>
          </w:tcPr>
          <w:p w:rsidR="00D06358" w:rsidRPr="00D06358" w:rsidRDefault="00D06358" w:rsidP="00D06358">
            <w:pPr>
              <w:rPr>
                <w:bCs/>
                <w:sz w:val="18"/>
                <w:szCs w:val="18"/>
              </w:rPr>
            </w:pPr>
          </w:p>
        </w:tc>
        <w:tc>
          <w:tcPr>
            <w:tcW w:w="2410" w:type="dxa"/>
            <w:shd w:val="clear" w:color="auto" w:fill="auto"/>
          </w:tcPr>
          <w:p w:rsidR="00D06358" w:rsidRPr="00D06358" w:rsidRDefault="00D06358" w:rsidP="00D06358">
            <w:pPr>
              <w:jc w:val="both"/>
              <w:rPr>
                <w:bCs/>
                <w:sz w:val="18"/>
                <w:szCs w:val="18"/>
              </w:rPr>
            </w:pPr>
            <w:r w:rsidRPr="00D06358">
              <w:rPr>
                <w:bCs/>
                <w:sz w:val="18"/>
                <w:szCs w:val="18"/>
              </w:rPr>
              <w:t>в том числе безвозмездные поступления от физических и юридических лиц</w:t>
            </w:r>
          </w:p>
        </w:tc>
        <w:tc>
          <w:tcPr>
            <w:tcW w:w="992" w:type="dxa"/>
            <w:vMerge/>
            <w:shd w:val="clear" w:color="auto" w:fill="auto"/>
            <w:vAlign w:val="center"/>
          </w:tcPr>
          <w:p w:rsidR="00D06358" w:rsidRPr="00D06358" w:rsidRDefault="00D06358" w:rsidP="00D06358">
            <w:pPr>
              <w:rPr>
                <w:bCs/>
                <w:sz w:val="18"/>
                <w:szCs w:val="18"/>
              </w:rPr>
            </w:pPr>
          </w:p>
        </w:tc>
        <w:tc>
          <w:tcPr>
            <w:tcW w:w="1417" w:type="dxa"/>
            <w:shd w:val="clear" w:color="auto" w:fill="auto"/>
            <w:vAlign w:val="center"/>
          </w:tcPr>
          <w:p w:rsidR="00D06358" w:rsidRPr="00D06358" w:rsidRDefault="00D06358" w:rsidP="00D06358">
            <w:pPr>
              <w:jc w:val="center"/>
              <w:rPr>
                <w:bCs/>
                <w:sz w:val="18"/>
                <w:szCs w:val="18"/>
              </w:rPr>
            </w:pPr>
            <w:r w:rsidRPr="00D06358">
              <w:rPr>
                <w:bCs/>
                <w:sz w:val="18"/>
                <w:szCs w:val="18"/>
              </w:rPr>
              <w:t>0,00</w:t>
            </w:r>
          </w:p>
        </w:tc>
        <w:tc>
          <w:tcPr>
            <w:tcW w:w="993" w:type="dxa"/>
            <w:shd w:val="clear" w:color="auto" w:fill="auto"/>
            <w:vAlign w:val="center"/>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0,00</w:t>
            </w:r>
          </w:p>
        </w:tc>
        <w:tc>
          <w:tcPr>
            <w:tcW w:w="993" w:type="dxa"/>
            <w:shd w:val="clear" w:color="auto" w:fill="auto"/>
            <w:vAlign w:val="center"/>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0,00</w:t>
            </w:r>
          </w:p>
        </w:tc>
      </w:tr>
      <w:tr w:rsidR="00D06358" w:rsidRPr="00D06358" w:rsidTr="001D68F5">
        <w:trPr>
          <w:trHeight w:val="300"/>
        </w:trPr>
        <w:tc>
          <w:tcPr>
            <w:tcW w:w="425" w:type="dxa"/>
            <w:vMerge w:val="restart"/>
            <w:shd w:val="clear" w:color="auto" w:fill="auto"/>
          </w:tcPr>
          <w:p w:rsidR="00D06358" w:rsidRPr="00D06358" w:rsidRDefault="00D06358" w:rsidP="00D06358">
            <w:pPr>
              <w:jc w:val="center"/>
              <w:rPr>
                <w:bCs/>
                <w:color w:val="000000" w:themeColor="text1"/>
                <w:sz w:val="18"/>
                <w:szCs w:val="18"/>
              </w:rPr>
            </w:pPr>
            <w:r w:rsidRPr="00D06358">
              <w:rPr>
                <w:bCs/>
                <w:color w:val="000000" w:themeColor="text1"/>
                <w:sz w:val="18"/>
                <w:szCs w:val="18"/>
              </w:rPr>
              <w:t>1.1.1.14.</w:t>
            </w:r>
          </w:p>
        </w:tc>
        <w:tc>
          <w:tcPr>
            <w:tcW w:w="1560" w:type="dxa"/>
            <w:vMerge w:val="restart"/>
            <w:shd w:val="clear" w:color="auto" w:fill="auto"/>
          </w:tcPr>
          <w:p w:rsidR="00D06358" w:rsidRPr="00D06358" w:rsidRDefault="00D06358" w:rsidP="00D06358">
            <w:pPr>
              <w:rPr>
                <w:sz w:val="18"/>
                <w:szCs w:val="18"/>
              </w:rPr>
            </w:pPr>
            <w:r w:rsidRPr="00D06358">
              <w:rPr>
                <w:sz w:val="18"/>
                <w:szCs w:val="18"/>
              </w:rPr>
              <w:t xml:space="preserve">Выполнение комплексного проекта "Внесение изменений в генеральные планы и правила землепользования и застройки </w:t>
            </w:r>
            <w:r w:rsidRPr="00D06358">
              <w:rPr>
                <w:sz w:val="18"/>
                <w:szCs w:val="18"/>
              </w:rPr>
              <w:lastRenderedPageBreak/>
              <w:t>городских и сельских поселений Нижневартовского района", в т. ч.:</w:t>
            </w:r>
          </w:p>
        </w:tc>
        <w:tc>
          <w:tcPr>
            <w:tcW w:w="1134" w:type="dxa"/>
            <w:vMerge w:val="restart"/>
            <w:shd w:val="clear" w:color="auto" w:fill="auto"/>
          </w:tcPr>
          <w:p w:rsidR="00D06358" w:rsidRPr="00D06358" w:rsidRDefault="00D06358" w:rsidP="00D06358">
            <w:pPr>
              <w:jc w:val="both"/>
              <w:rPr>
                <w:sz w:val="18"/>
                <w:szCs w:val="18"/>
              </w:rPr>
            </w:pPr>
            <w:r w:rsidRPr="00D06358">
              <w:rPr>
                <w:sz w:val="18"/>
                <w:szCs w:val="18"/>
              </w:rPr>
              <w:lastRenderedPageBreak/>
              <w:t>управление архитектуры и градостроительства администрации района</w:t>
            </w:r>
          </w:p>
        </w:tc>
        <w:tc>
          <w:tcPr>
            <w:tcW w:w="2410" w:type="dxa"/>
            <w:shd w:val="clear" w:color="auto" w:fill="auto"/>
          </w:tcPr>
          <w:p w:rsidR="00D06358" w:rsidRPr="00D06358" w:rsidRDefault="00D06358" w:rsidP="00D06358">
            <w:pPr>
              <w:jc w:val="both"/>
              <w:rPr>
                <w:sz w:val="18"/>
                <w:szCs w:val="18"/>
              </w:rPr>
            </w:pPr>
            <w:r w:rsidRPr="00D06358">
              <w:rPr>
                <w:sz w:val="18"/>
                <w:szCs w:val="18"/>
              </w:rPr>
              <w:t>всего</w:t>
            </w:r>
          </w:p>
        </w:tc>
        <w:tc>
          <w:tcPr>
            <w:tcW w:w="992" w:type="dxa"/>
            <w:shd w:val="clear" w:color="auto" w:fill="auto"/>
            <w:vAlign w:val="bottom"/>
          </w:tcPr>
          <w:p w:rsidR="00D06358" w:rsidRPr="00D06358" w:rsidRDefault="00D06358" w:rsidP="00D06358">
            <w:pPr>
              <w:jc w:val="center"/>
              <w:rPr>
                <w:rFonts w:ascii="Calibri" w:hAnsi="Calibri" w:cs="Calibri"/>
                <w:sz w:val="18"/>
                <w:szCs w:val="18"/>
              </w:rPr>
            </w:pPr>
            <w:r w:rsidRPr="00D06358">
              <w:rPr>
                <w:rFonts w:ascii="Calibri" w:hAnsi="Calibri" w:cs="Calibri"/>
                <w:sz w:val="18"/>
                <w:szCs w:val="18"/>
              </w:rPr>
              <w:t>х</w:t>
            </w:r>
          </w:p>
        </w:tc>
        <w:tc>
          <w:tcPr>
            <w:tcW w:w="1417" w:type="dxa"/>
            <w:shd w:val="clear" w:color="auto" w:fill="auto"/>
            <w:vAlign w:val="center"/>
          </w:tcPr>
          <w:p w:rsidR="00D06358" w:rsidRPr="00D06358" w:rsidRDefault="00D06358" w:rsidP="00D06358">
            <w:pPr>
              <w:jc w:val="center"/>
              <w:rPr>
                <w:bCs/>
                <w:sz w:val="18"/>
                <w:szCs w:val="18"/>
              </w:rPr>
            </w:pPr>
            <w:r w:rsidRPr="00D06358">
              <w:rPr>
                <w:bCs/>
                <w:sz w:val="18"/>
                <w:szCs w:val="18"/>
              </w:rPr>
              <w:t>10111,04</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5111,04</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5000,00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1560" w:type="dxa"/>
            <w:vMerge/>
            <w:shd w:val="clear" w:color="auto" w:fill="auto"/>
            <w:vAlign w:val="center"/>
          </w:tcPr>
          <w:p w:rsidR="00D06358" w:rsidRPr="00D06358" w:rsidRDefault="00D06358" w:rsidP="00D06358">
            <w:pPr>
              <w:rPr>
                <w:sz w:val="18"/>
                <w:szCs w:val="18"/>
              </w:rPr>
            </w:pPr>
          </w:p>
        </w:tc>
        <w:tc>
          <w:tcPr>
            <w:tcW w:w="1134" w:type="dxa"/>
            <w:vMerge/>
            <w:shd w:val="clear" w:color="auto" w:fill="auto"/>
            <w:vAlign w:val="center"/>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федеральный бюджет</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Cs/>
                <w:sz w:val="18"/>
                <w:szCs w:val="18"/>
              </w:rPr>
            </w:pPr>
            <w:r w:rsidRPr="00D06358">
              <w:rPr>
                <w:bCs/>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1560" w:type="dxa"/>
            <w:vMerge/>
            <w:shd w:val="clear" w:color="auto" w:fill="auto"/>
            <w:vAlign w:val="center"/>
          </w:tcPr>
          <w:p w:rsidR="00D06358" w:rsidRPr="00D06358" w:rsidRDefault="00D06358" w:rsidP="00D06358">
            <w:pPr>
              <w:rPr>
                <w:sz w:val="18"/>
                <w:szCs w:val="18"/>
              </w:rPr>
            </w:pPr>
          </w:p>
        </w:tc>
        <w:tc>
          <w:tcPr>
            <w:tcW w:w="1134" w:type="dxa"/>
            <w:vMerge/>
            <w:shd w:val="clear" w:color="auto" w:fill="auto"/>
            <w:vAlign w:val="center"/>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бюджет автономного округа</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Cs/>
                <w:sz w:val="18"/>
                <w:szCs w:val="18"/>
              </w:rPr>
            </w:pPr>
            <w:r w:rsidRPr="00D06358">
              <w:rPr>
                <w:bCs/>
                <w:sz w:val="18"/>
                <w:szCs w:val="18"/>
              </w:rPr>
              <w:t>8548,83</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4548,83</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4000,00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1560" w:type="dxa"/>
            <w:vMerge/>
            <w:shd w:val="clear" w:color="auto" w:fill="auto"/>
            <w:vAlign w:val="center"/>
          </w:tcPr>
          <w:p w:rsidR="00D06358" w:rsidRPr="00D06358" w:rsidRDefault="00D06358" w:rsidP="00D06358">
            <w:pPr>
              <w:rPr>
                <w:sz w:val="18"/>
                <w:szCs w:val="18"/>
              </w:rPr>
            </w:pPr>
          </w:p>
        </w:tc>
        <w:tc>
          <w:tcPr>
            <w:tcW w:w="1134" w:type="dxa"/>
            <w:vMerge/>
            <w:shd w:val="clear" w:color="auto" w:fill="auto"/>
            <w:vAlign w:val="center"/>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бюджет района</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Cs/>
                <w:sz w:val="18"/>
                <w:szCs w:val="18"/>
              </w:rPr>
            </w:pPr>
            <w:r w:rsidRPr="00D06358">
              <w:rPr>
                <w:bCs/>
                <w:sz w:val="18"/>
                <w:szCs w:val="18"/>
              </w:rPr>
              <w:t>1562,21</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562,21</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1000,00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1560" w:type="dxa"/>
            <w:vMerge/>
            <w:shd w:val="clear" w:color="auto" w:fill="auto"/>
            <w:vAlign w:val="center"/>
          </w:tcPr>
          <w:p w:rsidR="00D06358" w:rsidRPr="00D06358" w:rsidRDefault="00D06358" w:rsidP="00D06358">
            <w:pPr>
              <w:rPr>
                <w:sz w:val="18"/>
                <w:szCs w:val="18"/>
              </w:rPr>
            </w:pPr>
          </w:p>
        </w:tc>
        <w:tc>
          <w:tcPr>
            <w:tcW w:w="1134" w:type="dxa"/>
            <w:vMerge/>
            <w:shd w:val="clear" w:color="auto" w:fill="auto"/>
            <w:vAlign w:val="center"/>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бюджет поселений</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Cs/>
                <w:sz w:val="18"/>
                <w:szCs w:val="18"/>
              </w:rPr>
            </w:pPr>
            <w:r w:rsidRPr="00D06358">
              <w:rPr>
                <w:bCs/>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1560" w:type="dxa"/>
            <w:vMerge/>
            <w:shd w:val="clear" w:color="auto" w:fill="auto"/>
            <w:vAlign w:val="center"/>
          </w:tcPr>
          <w:p w:rsidR="00D06358" w:rsidRPr="00D06358" w:rsidRDefault="00D06358" w:rsidP="00D06358">
            <w:pPr>
              <w:rPr>
                <w:sz w:val="18"/>
                <w:szCs w:val="18"/>
              </w:rPr>
            </w:pPr>
          </w:p>
        </w:tc>
        <w:tc>
          <w:tcPr>
            <w:tcW w:w="1134" w:type="dxa"/>
            <w:vMerge/>
            <w:shd w:val="clear" w:color="auto" w:fill="auto"/>
            <w:vAlign w:val="center"/>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 xml:space="preserve">в том числе безвозмездные поступления от физических </w:t>
            </w:r>
            <w:r w:rsidRPr="00D06358">
              <w:rPr>
                <w:sz w:val="18"/>
                <w:szCs w:val="18"/>
              </w:rPr>
              <w:lastRenderedPageBreak/>
              <w:t>и юридических лиц</w:t>
            </w:r>
          </w:p>
        </w:tc>
        <w:tc>
          <w:tcPr>
            <w:tcW w:w="992" w:type="dxa"/>
            <w:shd w:val="clear" w:color="auto" w:fill="auto"/>
          </w:tcPr>
          <w:p w:rsidR="00D06358" w:rsidRPr="00D06358" w:rsidRDefault="00D06358" w:rsidP="00D06358">
            <w:pPr>
              <w:jc w:val="center"/>
              <w:rPr>
                <w:sz w:val="18"/>
                <w:szCs w:val="18"/>
              </w:rPr>
            </w:pPr>
            <w:r w:rsidRPr="00D06358">
              <w:rPr>
                <w:sz w:val="18"/>
                <w:szCs w:val="18"/>
              </w:rPr>
              <w:lastRenderedPageBreak/>
              <w:t>х</w:t>
            </w:r>
          </w:p>
        </w:tc>
        <w:tc>
          <w:tcPr>
            <w:tcW w:w="1417" w:type="dxa"/>
            <w:shd w:val="clear" w:color="auto" w:fill="auto"/>
            <w:vAlign w:val="center"/>
          </w:tcPr>
          <w:p w:rsidR="00D06358" w:rsidRPr="00D06358" w:rsidRDefault="00D06358" w:rsidP="00D06358">
            <w:pPr>
              <w:jc w:val="center"/>
              <w:rPr>
                <w:bCs/>
                <w:sz w:val="18"/>
                <w:szCs w:val="18"/>
              </w:rPr>
            </w:pPr>
            <w:r w:rsidRPr="00D06358">
              <w:rPr>
                <w:bCs/>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2694" w:type="dxa"/>
            <w:gridSpan w:val="2"/>
            <w:vMerge w:val="restart"/>
            <w:shd w:val="clear" w:color="auto" w:fill="auto"/>
          </w:tcPr>
          <w:p w:rsidR="00D06358" w:rsidRPr="00D06358" w:rsidRDefault="00D06358" w:rsidP="00D06358">
            <w:pPr>
              <w:jc w:val="center"/>
              <w:rPr>
                <w:sz w:val="18"/>
                <w:szCs w:val="18"/>
              </w:rPr>
            </w:pPr>
            <w:r w:rsidRPr="00D06358">
              <w:rPr>
                <w:sz w:val="18"/>
                <w:szCs w:val="18"/>
              </w:rPr>
              <w:t>пгт. Излучинск</w:t>
            </w:r>
          </w:p>
        </w:tc>
        <w:tc>
          <w:tcPr>
            <w:tcW w:w="2410" w:type="dxa"/>
            <w:shd w:val="clear" w:color="auto" w:fill="auto"/>
          </w:tcPr>
          <w:p w:rsidR="00D06358" w:rsidRPr="00D06358" w:rsidRDefault="00D06358" w:rsidP="00D06358">
            <w:pPr>
              <w:jc w:val="both"/>
              <w:rPr>
                <w:sz w:val="18"/>
                <w:szCs w:val="18"/>
              </w:rPr>
            </w:pPr>
            <w:r w:rsidRPr="00D06358">
              <w:rPr>
                <w:sz w:val="18"/>
                <w:szCs w:val="18"/>
              </w:rPr>
              <w:t>всего</w:t>
            </w:r>
          </w:p>
        </w:tc>
        <w:tc>
          <w:tcPr>
            <w:tcW w:w="992" w:type="dxa"/>
            <w:shd w:val="clear" w:color="auto" w:fill="auto"/>
            <w:vAlign w:val="bottom"/>
          </w:tcPr>
          <w:p w:rsidR="00D06358" w:rsidRPr="00D06358" w:rsidRDefault="00D06358" w:rsidP="00D06358">
            <w:pPr>
              <w:jc w:val="center"/>
              <w:rPr>
                <w:rFonts w:ascii="Calibri" w:hAnsi="Calibri" w:cs="Calibri"/>
                <w:sz w:val="18"/>
                <w:szCs w:val="18"/>
              </w:rPr>
            </w:pPr>
            <w:r w:rsidRPr="00D06358">
              <w:rPr>
                <w:rFonts w:ascii="Calibri" w:hAnsi="Calibri" w:cs="Calibri"/>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1879,32</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979,32</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900,00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2694" w:type="dxa"/>
            <w:gridSpan w:val="2"/>
            <w:vMerge/>
            <w:shd w:val="clear" w:color="auto" w:fill="auto"/>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федеральный бюджет</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2694" w:type="dxa"/>
            <w:gridSpan w:val="2"/>
            <w:vMerge/>
            <w:shd w:val="clear" w:color="auto" w:fill="auto"/>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бюджет автономного округа</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1571,59</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871,59</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700,00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2694" w:type="dxa"/>
            <w:gridSpan w:val="2"/>
            <w:vMerge/>
            <w:shd w:val="clear" w:color="auto" w:fill="auto"/>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бюджет района</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307,73</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107,73</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200,00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2694" w:type="dxa"/>
            <w:gridSpan w:val="2"/>
            <w:vMerge/>
            <w:shd w:val="clear" w:color="auto" w:fill="auto"/>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бюджет поселений</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2694" w:type="dxa"/>
            <w:gridSpan w:val="2"/>
            <w:vMerge/>
            <w:shd w:val="clear" w:color="auto" w:fill="auto"/>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в том числе безвозмездные поступления от физических и юридических лиц</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2694" w:type="dxa"/>
            <w:gridSpan w:val="2"/>
            <w:vMerge w:val="restart"/>
            <w:shd w:val="clear" w:color="auto" w:fill="auto"/>
          </w:tcPr>
          <w:p w:rsidR="00D06358" w:rsidRPr="00D06358" w:rsidRDefault="00D06358" w:rsidP="00D06358">
            <w:pPr>
              <w:jc w:val="center"/>
              <w:rPr>
                <w:sz w:val="18"/>
                <w:szCs w:val="18"/>
              </w:rPr>
            </w:pPr>
            <w:r w:rsidRPr="00D06358">
              <w:rPr>
                <w:sz w:val="18"/>
                <w:szCs w:val="18"/>
              </w:rPr>
              <w:t>пгт. Новоаганск</w:t>
            </w:r>
          </w:p>
        </w:tc>
        <w:tc>
          <w:tcPr>
            <w:tcW w:w="2410" w:type="dxa"/>
            <w:shd w:val="clear" w:color="auto" w:fill="auto"/>
          </w:tcPr>
          <w:p w:rsidR="00D06358" w:rsidRPr="00D06358" w:rsidRDefault="00D06358" w:rsidP="00D06358">
            <w:pPr>
              <w:jc w:val="both"/>
              <w:rPr>
                <w:sz w:val="18"/>
                <w:szCs w:val="18"/>
              </w:rPr>
            </w:pPr>
            <w:r w:rsidRPr="00D06358">
              <w:rPr>
                <w:sz w:val="18"/>
                <w:szCs w:val="18"/>
              </w:rPr>
              <w:t>всего</w:t>
            </w:r>
          </w:p>
        </w:tc>
        <w:tc>
          <w:tcPr>
            <w:tcW w:w="992" w:type="dxa"/>
            <w:shd w:val="clear" w:color="auto" w:fill="auto"/>
            <w:vAlign w:val="bottom"/>
          </w:tcPr>
          <w:p w:rsidR="00D06358" w:rsidRPr="00D06358" w:rsidRDefault="00D06358" w:rsidP="00D06358">
            <w:pPr>
              <w:jc w:val="center"/>
              <w:rPr>
                <w:rFonts w:ascii="Calibri" w:hAnsi="Calibri" w:cs="Calibri"/>
                <w:sz w:val="18"/>
                <w:szCs w:val="18"/>
              </w:rPr>
            </w:pPr>
            <w:r w:rsidRPr="00D06358">
              <w:rPr>
                <w:rFonts w:ascii="Calibri" w:hAnsi="Calibri" w:cs="Calibri"/>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1879,32</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979,32</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900,00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2694" w:type="dxa"/>
            <w:gridSpan w:val="2"/>
            <w:vMerge/>
            <w:shd w:val="clear" w:color="auto" w:fill="auto"/>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федеральный бюджет</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2694" w:type="dxa"/>
            <w:gridSpan w:val="2"/>
            <w:vMerge/>
            <w:shd w:val="clear" w:color="auto" w:fill="auto"/>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бюджет автономного округа</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1571,59</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871,59</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700,00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2694" w:type="dxa"/>
            <w:gridSpan w:val="2"/>
            <w:vMerge/>
            <w:shd w:val="clear" w:color="auto" w:fill="auto"/>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бюджет района</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307,73</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107,73</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200,00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2694" w:type="dxa"/>
            <w:gridSpan w:val="2"/>
            <w:vMerge/>
            <w:shd w:val="clear" w:color="auto" w:fill="auto"/>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бюджет поселений</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2694" w:type="dxa"/>
            <w:gridSpan w:val="2"/>
            <w:vMerge/>
            <w:shd w:val="clear" w:color="auto" w:fill="auto"/>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в том числе безвозмездные поступления от физических и юридических лиц</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2694" w:type="dxa"/>
            <w:gridSpan w:val="2"/>
            <w:vMerge w:val="restart"/>
            <w:shd w:val="clear" w:color="auto" w:fill="auto"/>
          </w:tcPr>
          <w:p w:rsidR="00D06358" w:rsidRPr="00D06358" w:rsidRDefault="00D06358" w:rsidP="00D06358">
            <w:pPr>
              <w:jc w:val="center"/>
              <w:rPr>
                <w:sz w:val="18"/>
                <w:szCs w:val="18"/>
              </w:rPr>
            </w:pPr>
            <w:r w:rsidRPr="00D06358">
              <w:rPr>
                <w:sz w:val="18"/>
                <w:szCs w:val="18"/>
              </w:rPr>
              <w:t>с. п. Ларьяк</w:t>
            </w:r>
          </w:p>
        </w:tc>
        <w:tc>
          <w:tcPr>
            <w:tcW w:w="2410" w:type="dxa"/>
            <w:shd w:val="clear" w:color="auto" w:fill="auto"/>
          </w:tcPr>
          <w:p w:rsidR="00D06358" w:rsidRPr="00D06358" w:rsidRDefault="00D06358" w:rsidP="00D06358">
            <w:pPr>
              <w:jc w:val="both"/>
              <w:rPr>
                <w:sz w:val="18"/>
                <w:szCs w:val="18"/>
              </w:rPr>
            </w:pPr>
            <w:r w:rsidRPr="00D06358">
              <w:rPr>
                <w:sz w:val="18"/>
                <w:szCs w:val="18"/>
              </w:rPr>
              <w:t>всего</w:t>
            </w:r>
          </w:p>
        </w:tc>
        <w:tc>
          <w:tcPr>
            <w:tcW w:w="992" w:type="dxa"/>
            <w:shd w:val="clear" w:color="auto" w:fill="auto"/>
            <w:vAlign w:val="bottom"/>
          </w:tcPr>
          <w:p w:rsidR="00D06358" w:rsidRPr="00D06358" w:rsidRDefault="00D06358" w:rsidP="00D06358">
            <w:pPr>
              <w:jc w:val="center"/>
              <w:rPr>
                <w:rFonts w:ascii="Calibri" w:hAnsi="Calibri" w:cs="Calibri"/>
                <w:sz w:val="18"/>
                <w:szCs w:val="18"/>
              </w:rPr>
            </w:pPr>
            <w:r w:rsidRPr="00D06358">
              <w:rPr>
                <w:rFonts w:ascii="Calibri" w:hAnsi="Calibri" w:cs="Calibri"/>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1252,92</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652,92</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600,00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2694" w:type="dxa"/>
            <w:gridSpan w:val="2"/>
            <w:vMerge/>
            <w:shd w:val="clear" w:color="auto" w:fill="auto"/>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федеральный бюджет</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2694" w:type="dxa"/>
            <w:gridSpan w:val="2"/>
            <w:vMerge/>
            <w:shd w:val="clear" w:color="auto" w:fill="auto"/>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бюджет автономного округа</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1061,10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581,10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480,00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2694" w:type="dxa"/>
            <w:gridSpan w:val="2"/>
            <w:vMerge/>
            <w:shd w:val="clear" w:color="auto" w:fill="auto"/>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бюджет района</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191,82</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71,82</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120,00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2694" w:type="dxa"/>
            <w:gridSpan w:val="2"/>
            <w:vMerge/>
            <w:shd w:val="clear" w:color="auto" w:fill="auto"/>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бюджет поселений</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2694" w:type="dxa"/>
            <w:gridSpan w:val="2"/>
            <w:vMerge/>
            <w:shd w:val="clear" w:color="auto" w:fill="auto"/>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в том числе безвозмездные поступления от физических и юридических лиц</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2694" w:type="dxa"/>
            <w:gridSpan w:val="2"/>
            <w:vMerge w:val="restart"/>
            <w:shd w:val="clear" w:color="auto" w:fill="auto"/>
          </w:tcPr>
          <w:p w:rsidR="00D06358" w:rsidRPr="00D06358" w:rsidRDefault="00D06358" w:rsidP="00D06358">
            <w:pPr>
              <w:jc w:val="center"/>
              <w:rPr>
                <w:sz w:val="18"/>
                <w:szCs w:val="18"/>
              </w:rPr>
            </w:pPr>
            <w:r w:rsidRPr="00D06358">
              <w:rPr>
                <w:sz w:val="18"/>
                <w:szCs w:val="18"/>
              </w:rPr>
              <w:t>сп. Ваховск</w:t>
            </w:r>
          </w:p>
        </w:tc>
        <w:tc>
          <w:tcPr>
            <w:tcW w:w="2410" w:type="dxa"/>
            <w:shd w:val="clear" w:color="auto" w:fill="auto"/>
          </w:tcPr>
          <w:p w:rsidR="00D06358" w:rsidRPr="00D06358" w:rsidRDefault="00D06358" w:rsidP="00D06358">
            <w:pPr>
              <w:jc w:val="both"/>
              <w:rPr>
                <w:sz w:val="18"/>
                <w:szCs w:val="18"/>
              </w:rPr>
            </w:pPr>
            <w:r w:rsidRPr="00D06358">
              <w:rPr>
                <w:sz w:val="18"/>
                <w:szCs w:val="18"/>
              </w:rPr>
              <w:t>всего</w:t>
            </w:r>
          </w:p>
        </w:tc>
        <w:tc>
          <w:tcPr>
            <w:tcW w:w="992" w:type="dxa"/>
            <w:shd w:val="clear" w:color="auto" w:fill="auto"/>
            <w:vAlign w:val="bottom"/>
          </w:tcPr>
          <w:p w:rsidR="00D06358" w:rsidRPr="00D06358" w:rsidRDefault="00D06358" w:rsidP="00D06358">
            <w:pPr>
              <w:jc w:val="center"/>
              <w:rPr>
                <w:rFonts w:ascii="Calibri" w:hAnsi="Calibri" w:cs="Calibri"/>
                <w:sz w:val="18"/>
                <w:szCs w:val="18"/>
              </w:rPr>
            </w:pPr>
            <w:r w:rsidRPr="00D06358">
              <w:rPr>
                <w:rFonts w:ascii="Calibri" w:hAnsi="Calibri" w:cs="Calibri"/>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1252,92</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652,92</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600,00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2694" w:type="dxa"/>
            <w:gridSpan w:val="2"/>
            <w:vMerge/>
            <w:shd w:val="clear" w:color="auto" w:fill="auto"/>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федеральный бюджет</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2694" w:type="dxa"/>
            <w:gridSpan w:val="2"/>
            <w:vMerge/>
            <w:shd w:val="clear" w:color="auto" w:fill="auto"/>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бюджет автономного округа</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1061,10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581,10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480,00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2694" w:type="dxa"/>
            <w:gridSpan w:val="2"/>
            <w:vMerge/>
            <w:shd w:val="clear" w:color="auto" w:fill="auto"/>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бюджет района</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191,82</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71,82</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120,00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2694" w:type="dxa"/>
            <w:gridSpan w:val="2"/>
            <w:vMerge/>
            <w:shd w:val="clear" w:color="auto" w:fill="auto"/>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бюджет поселений</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2694" w:type="dxa"/>
            <w:gridSpan w:val="2"/>
            <w:vMerge/>
            <w:shd w:val="clear" w:color="auto" w:fill="auto"/>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в том числе безвозмездные поступления от физических и юридических лиц</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2694" w:type="dxa"/>
            <w:gridSpan w:val="2"/>
            <w:vMerge w:val="restart"/>
            <w:shd w:val="clear" w:color="auto" w:fill="auto"/>
          </w:tcPr>
          <w:p w:rsidR="00D06358" w:rsidRPr="00D06358" w:rsidRDefault="00D06358" w:rsidP="00D06358">
            <w:pPr>
              <w:jc w:val="center"/>
              <w:rPr>
                <w:sz w:val="18"/>
                <w:szCs w:val="18"/>
              </w:rPr>
            </w:pPr>
            <w:r w:rsidRPr="00D06358">
              <w:rPr>
                <w:sz w:val="18"/>
                <w:szCs w:val="18"/>
              </w:rPr>
              <w:t>сп. Зайцева Речка</w:t>
            </w:r>
          </w:p>
        </w:tc>
        <w:tc>
          <w:tcPr>
            <w:tcW w:w="2410" w:type="dxa"/>
            <w:shd w:val="clear" w:color="auto" w:fill="auto"/>
          </w:tcPr>
          <w:p w:rsidR="00D06358" w:rsidRPr="00D06358" w:rsidRDefault="00D06358" w:rsidP="00D06358">
            <w:pPr>
              <w:jc w:val="both"/>
              <w:rPr>
                <w:sz w:val="18"/>
                <w:szCs w:val="18"/>
              </w:rPr>
            </w:pPr>
            <w:r w:rsidRPr="00D06358">
              <w:rPr>
                <w:sz w:val="18"/>
                <w:szCs w:val="18"/>
              </w:rPr>
              <w:t>всего</w:t>
            </w:r>
          </w:p>
        </w:tc>
        <w:tc>
          <w:tcPr>
            <w:tcW w:w="992" w:type="dxa"/>
            <w:shd w:val="clear" w:color="auto" w:fill="auto"/>
            <w:vAlign w:val="bottom"/>
          </w:tcPr>
          <w:p w:rsidR="00D06358" w:rsidRPr="00D06358" w:rsidRDefault="00D06358" w:rsidP="00D06358">
            <w:pPr>
              <w:jc w:val="center"/>
              <w:rPr>
                <w:rFonts w:ascii="Calibri" w:hAnsi="Calibri" w:cs="Calibri"/>
                <w:sz w:val="18"/>
                <w:szCs w:val="18"/>
              </w:rPr>
            </w:pPr>
            <w:r w:rsidRPr="00D06358">
              <w:rPr>
                <w:rFonts w:ascii="Calibri" w:hAnsi="Calibri" w:cs="Calibri"/>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964,61</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464,61</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500,00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2694" w:type="dxa"/>
            <w:gridSpan w:val="2"/>
            <w:vMerge/>
            <w:shd w:val="clear" w:color="auto" w:fill="auto"/>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федеральный бюджет</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2694" w:type="dxa"/>
            <w:gridSpan w:val="2"/>
            <w:vMerge/>
            <w:shd w:val="clear" w:color="auto" w:fill="auto"/>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бюджет автономного округа</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823,50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413,50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410,00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2694" w:type="dxa"/>
            <w:gridSpan w:val="2"/>
            <w:vMerge/>
            <w:shd w:val="clear" w:color="auto" w:fill="auto"/>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бюджет района</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141,11</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51,11</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90,00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2694" w:type="dxa"/>
            <w:gridSpan w:val="2"/>
            <w:vMerge/>
            <w:shd w:val="clear" w:color="auto" w:fill="auto"/>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бюджет поселений</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2694" w:type="dxa"/>
            <w:gridSpan w:val="2"/>
            <w:vMerge/>
            <w:shd w:val="clear" w:color="auto" w:fill="auto"/>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в том числе безвозмездные поступления от физических и юридических лиц</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2694" w:type="dxa"/>
            <w:gridSpan w:val="2"/>
            <w:vMerge w:val="restart"/>
            <w:shd w:val="clear" w:color="auto" w:fill="auto"/>
          </w:tcPr>
          <w:p w:rsidR="00D06358" w:rsidRPr="00D06358" w:rsidRDefault="00D06358" w:rsidP="00D06358">
            <w:pPr>
              <w:jc w:val="center"/>
              <w:rPr>
                <w:sz w:val="18"/>
                <w:szCs w:val="18"/>
              </w:rPr>
            </w:pPr>
            <w:r w:rsidRPr="00D06358">
              <w:rPr>
                <w:sz w:val="18"/>
                <w:szCs w:val="18"/>
              </w:rPr>
              <w:t>сп. Вата</w:t>
            </w:r>
          </w:p>
        </w:tc>
        <w:tc>
          <w:tcPr>
            <w:tcW w:w="2410" w:type="dxa"/>
            <w:shd w:val="clear" w:color="auto" w:fill="auto"/>
          </w:tcPr>
          <w:p w:rsidR="00D06358" w:rsidRPr="00D06358" w:rsidRDefault="00D06358" w:rsidP="00D06358">
            <w:pPr>
              <w:jc w:val="both"/>
              <w:rPr>
                <w:sz w:val="18"/>
                <w:szCs w:val="18"/>
              </w:rPr>
            </w:pPr>
            <w:r w:rsidRPr="00D06358">
              <w:rPr>
                <w:sz w:val="18"/>
                <w:szCs w:val="18"/>
              </w:rPr>
              <w:t>всего</w:t>
            </w:r>
          </w:p>
        </w:tc>
        <w:tc>
          <w:tcPr>
            <w:tcW w:w="992" w:type="dxa"/>
            <w:shd w:val="clear" w:color="auto" w:fill="auto"/>
            <w:vAlign w:val="bottom"/>
          </w:tcPr>
          <w:p w:rsidR="00D06358" w:rsidRPr="00D06358" w:rsidRDefault="00D06358" w:rsidP="00D06358">
            <w:pPr>
              <w:jc w:val="center"/>
              <w:rPr>
                <w:rFonts w:ascii="Calibri" w:hAnsi="Calibri" w:cs="Calibri"/>
                <w:sz w:val="18"/>
                <w:szCs w:val="18"/>
              </w:rPr>
            </w:pPr>
            <w:r w:rsidRPr="00D06358">
              <w:rPr>
                <w:rFonts w:ascii="Calibri" w:hAnsi="Calibri" w:cs="Calibri"/>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960,65</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460,65</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500,00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2694" w:type="dxa"/>
            <w:gridSpan w:val="2"/>
            <w:vMerge/>
            <w:shd w:val="clear" w:color="auto" w:fill="auto"/>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федеральный бюджет</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2694" w:type="dxa"/>
            <w:gridSpan w:val="2"/>
            <w:vMerge/>
            <w:shd w:val="clear" w:color="auto" w:fill="auto"/>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бюджет автономного округа</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819,98</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409,98</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410,00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2694" w:type="dxa"/>
            <w:gridSpan w:val="2"/>
            <w:vMerge/>
            <w:shd w:val="clear" w:color="auto" w:fill="auto"/>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бюджет района</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140,67</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50,67</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90,00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2694" w:type="dxa"/>
            <w:gridSpan w:val="2"/>
            <w:vMerge/>
            <w:shd w:val="clear" w:color="auto" w:fill="auto"/>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бюджет поселений</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2694" w:type="dxa"/>
            <w:gridSpan w:val="2"/>
            <w:vMerge/>
            <w:shd w:val="clear" w:color="auto" w:fill="auto"/>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в том числе безвозмездные поступления от физических и юридических лиц</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2694" w:type="dxa"/>
            <w:gridSpan w:val="2"/>
            <w:vMerge w:val="restart"/>
            <w:shd w:val="clear" w:color="auto" w:fill="auto"/>
          </w:tcPr>
          <w:p w:rsidR="00D06358" w:rsidRPr="00D06358" w:rsidRDefault="00D06358" w:rsidP="00D06358">
            <w:pPr>
              <w:jc w:val="center"/>
              <w:rPr>
                <w:sz w:val="18"/>
                <w:szCs w:val="18"/>
              </w:rPr>
            </w:pPr>
            <w:r w:rsidRPr="00D06358">
              <w:rPr>
                <w:sz w:val="18"/>
                <w:szCs w:val="18"/>
              </w:rPr>
              <w:t>сп. Покур</w:t>
            </w:r>
          </w:p>
        </w:tc>
        <w:tc>
          <w:tcPr>
            <w:tcW w:w="2410" w:type="dxa"/>
            <w:shd w:val="clear" w:color="auto" w:fill="auto"/>
          </w:tcPr>
          <w:p w:rsidR="00D06358" w:rsidRPr="00D06358" w:rsidRDefault="00D06358" w:rsidP="00D06358">
            <w:pPr>
              <w:jc w:val="both"/>
              <w:rPr>
                <w:sz w:val="18"/>
                <w:szCs w:val="18"/>
              </w:rPr>
            </w:pPr>
            <w:r w:rsidRPr="00D06358">
              <w:rPr>
                <w:sz w:val="18"/>
                <w:szCs w:val="18"/>
              </w:rPr>
              <w:t>всего</w:t>
            </w:r>
          </w:p>
        </w:tc>
        <w:tc>
          <w:tcPr>
            <w:tcW w:w="992" w:type="dxa"/>
            <w:shd w:val="clear" w:color="auto" w:fill="auto"/>
            <w:vAlign w:val="bottom"/>
          </w:tcPr>
          <w:p w:rsidR="00D06358" w:rsidRPr="00D06358" w:rsidRDefault="00D06358" w:rsidP="00D06358">
            <w:pPr>
              <w:jc w:val="center"/>
              <w:rPr>
                <w:rFonts w:ascii="Calibri" w:hAnsi="Calibri" w:cs="Calibri"/>
                <w:sz w:val="18"/>
                <w:szCs w:val="18"/>
              </w:rPr>
            </w:pPr>
            <w:r w:rsidRPr="00D06358">
              <w:rPr>
                <w:rFonts w:ascii="Calibri" w:hAnsi="Calibri" w:cs="Calibri"/>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960,65</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460,65</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500,00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2694" w:type="dxa"/>
            <w:gridSpan w:val="2"/>
            <w:vMerge/>
            <w:shd w:val="clear" w:color="auto" w:fill="auto"/>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федеральный бюджет</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2694" w:type="dxa"/>
            <w:gridSpan w:val="2"/>
            <w:vMerge/>
            <w:shd w:val="clear" w:color="auto" w:fill="auto"/>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бюджет автономного округа</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819,98</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409,98</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410,00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2694" w:type="dxa"/>
            <w:gridSpan w:val="2"/>
            <w:vMerge/>
            <w:shd w:val="clear" w:color="auto" w:fill="auto"/>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бюджет района</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140,67</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50,67</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90,00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2694" w:type="dxa"/>
            <w:gridSpan w:val="2"/>
            <w:vMerge/>
            <w:shd w:val="clear" w:color="auto" w:fill="auto"/>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бюджет поселений</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2694" w:type="dxa"/>
            <w:gridSpan w:val="2"/>
            <w:vMerge/>
            <w:shd w:val="clear" w:color="auto" w:fill="auto"/>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в том числе безвозмездные поступления от физических и юридических лиц</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2694" w:type="dxa"/>
            <w:gridSpan w:val="2"/>
            <w:vMerge w:val="restart"/>
            <w:shd w:val="clear" w:color="auto" w:fill="auto"/>
          </w:tcPr>
          <w:p w:rsidR="00D06358" w:rsidRPr="00D06358" w:rsidRDefault="00D06358" w:rsidP="00D06358">
            <w:pPr>
              <w:jc w:val="center"/>
              <w:rPr>
                <w:sz w:val="18"/>
                <w:szCs w:val="18"/>
              </w:rPr>
            </w:pPr>
            <w:r w:rsidRPr="00D06358">
              <w:rPr>
                <w:sz w:val="18"/>
                <w:szCs w:val="18"/>
              </w:rPr>
              <w:t>сп. Аган</w:t>
            </w:r>
          </w:p>
        </w:tc>
        <w:tc>
          <w:tcPr>
            <w:tcW w:w="2410" w:type="dxa"/>
            <w:shd w:val="clear" w:color="auto" w:fill="auto"/>
          </w:tcPr>
          <w:p w:rsidR="00D06358" w:rsidRPr="00D06358" w:rsidRDefault="00D06358" w:rsidP="00D06358">
            <w:pPr>
              <w:jc w:val="both"/>
              <w:rPr>
                <w:sz w:val="18"/>
                <w:szCs w:val="18"/>
              </w:rPr>
            </w:pPr>
            <w:r w:rsidRPr="00D06358">
              <w:rPr>
                <w:sz w:val="18"/>
                <w:szCs w:val="18"/>
              </w:rPr>
              <w:t>всего</w:t>
            </w:r>
          </w:p>
        </w:tc>
        <w:tc>
          <w:tcPr>
            <w:tcW w:w="992" w:type="dxa"/>
            <w:shd w:val="clear" w:color="auto" w:fill="auto"/>
            <w:vAlign w:val="bottom"/>
          </w:tcPr>
          <w:p w:rsidR="00D06358" w:rsidRPr="00D06358" w:rsidRDefault="00D06358" w:rsidP="00D06358">
            <w:pPr>
              <w:jc w:val="center"/>
              <w:rPr>
                <w:rFonts w:ascii="Calibri" w:hAnsi="Calibri" w:cs="Calibri"/>
                <w:sz w:val="18"/>
                <w:szCs w:val="18"/>
              </w:rPr>
            </w:pPr>
            <w:r w:rsidRPr="00D06358">
              <w:rPr>
                <w:rFonts w:ascii="Calibri" w:hAnsi="Calibri" w:cs="Calibri"/>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960,65</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460,65</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500,00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2694" w:type="dxa"/>
            <w:gridSpan w:val="2"/>
            <w:vMerge/>
            <w:shd w:val="clear" w:color="auto" w:fill="auto"/>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федеральный бюджет</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2694" w:type="dxa"/>
            <w:gridSpan w:val="2"/>
            <w:vMerge/>
            <w:shd w:val="clear" w:color="auto" w:fill="auto"/>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бюджет автономного округа</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819,98</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409,98</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410,00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2694" w:type="dxa"/>
            <w:gridSpan w:val="2"/>
            <w:vMerge/>
            <w:shd w:val="clear" w:color="auto" w:fill="auto"/>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бюджет района</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140,67</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50,67</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90,00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2694" w:type="dxa"/>
            <w:gridSpan w:val="2"/>
            <w:vMerge/>
            <w:shd w:val="clear" w:color="auto" w:fill="auto"/>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бюджет поселений</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jc w:val="center"/>
              <w:rPr>
                <w:bCs/>
                <w:color w:val="000000" w:themeColor="text1"/>
                <w:sz w:val="18"/>
                <w:szCs w:val="18"/>
              </w:rPr>
            </w:pPr>
          </w:p>
        </w:tc>
        <w:tc>
          <w:tcPr>
            <w:tcW w:w="2694" w:type="dxa"/>
            <w:gridSpan w:val="2"/>
            <w:vMerge/>
            <w:shd w:val="clear" w:color="auto" w:fill="auto"/>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в том числе безвозмездные поступления от физических и юридических лиц</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3119" w:type="dxa"/>
            <w:gridSpan w:val="3"/>
            <w:vMerge w:val="restart"/>
            <w:shd w:val="clear" w:color="auto" w:fill="auto"/>
          </w:tcPr>
          <w:p w:rsidR="00D06358" w:rsidRPr="00D06358" w:rsidRDefault="00D06358" w:rsidP="00D06358">
            <w:pPr>
              <w:jc w:val="center"/>
              <w:rPr>
                <w:bCs/>
                <w:color w:val="000000" w:themeColor="text1"/>
                <w:sz w:val="18"/>
                <w:szCs w:val="18"/>
              </w:rPr>
            </w:pPr>
            <w:r w:rsidRPr="00D06358">
              <w:rPr>
                <w:bCs/>
                <w:color w:val="000000" w:themeColor="text1"/>
                <w:sz w:val="18"/>
                <w:szCs w:val="18"/>
              </w:rPr>
              <w:lastRenderedPageBreak/>
              <w:t>Итого по основному мероприятию 1.1.1.</w:t>
            </w:r>
          </w:p>
        </w:tc>
        <w:tc>
          <w:tcPr>
            <w:tcW w:w="2410" w:type="dxa"/>
            <w:shd w:val="clear" w:color="auto" w:fill="auto"/>
          </w:tcPr>
          <w:p w:rsidR="00D06358" w:rsidRPr="00D06358" w:rsidRDefault="00D06358" w:rsidP="00D06358">
            <w:pPr>
              <w:jc w:val="both"/>
              <w:rPr>
                <w:sz w:val="18"/>
                <w:szCs w:val="18"/>
              </w:rPr>
            </w:pPr>
            <w:r w:rsidRPr="00D06358">
              <w:rPr>
                <w:sz w:val="18"/>
                <w:szCs w:val="18"/>
              </w:rPr>
              <w:t>всего</w:t>
            </w:r>
          </w:p>
        </w:tc>
        <w:tc>
          <w:tcPr>
            <w:tcW w:w="992" w:type="dxa"/>
            <w:shd w:val="clear" w:color="auto" w:fill="auto"/>
            <w:vAlign w:val="bottom"/>
          </w:tcPr>
          <w:p w:rsidR="00D06358" w:rsidRPr="00D06358" w:rsidRDefault="00D06358" w:rsidP="00D06358">
            <w:pPr>
              <w:jc w:val="center"/>
              <w:rPr>
                <w:rFonts w:ascii="Calibri" w:hAnsi="Calibri" w:cs="Calibri"/>
                <w:sz w:val="18"/>
                <w:szCs w:val="18"/>
              </w:rPr>
            </w:pPr>
            <w:r w:rsidRPr="00D06358">
              <w:rPr>
                <w:rFonts w:ascii="Calibri" w:hAnsi="Calibri" w:cs="Calibri"/>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26899,32</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5033,28</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1255,00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4500,00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5111,04</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5000,00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5000,00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1000,00</w:t>
            </w:r>
          </w:p>
        </w:tc>
      </w:tr>
      <w:tr w:rsidR="00D06358" w:rsidRPr="00D06358" w:rsidTr="001D68F5">
        <w:trPr>
          <w:trHeight w:val="300"/>
        </w:trPr>
        <w:tc>
          <w:tcPr>
            <w:tcW w:w="3119" w:type="dxa"/>
            <w:gridSpan w:val="3"/>
            <w:vMerge/>
            <w:shd w:val="clear" w:color="auto" w:fill="auto"/>
          </w:tcPr>
          <w:p w:rsidR="00D06358" w:rsidRPr="00D06358" w:rsidRDefault="00D06358" w:rsidP="00D06358">
            <w:pPr>
              <w:jc w:val="center"/>
              <w:rPr>
                <w:bCs/>
                <w:color w:val="000000" w:themeColor="text1"/>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федеральный бюджет</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3119" w:type="dxa"/>
            <w:gridSpan w:val="3"/>
            <w:vMerge/>
            <w:shd w:val="clear" w:color="auto" w:fill="auto"/>
          </w:tcPr>
          <w:p w:rsidR="00D06358" w:rsidRPr="00D06358" w:rsidRDefault="00D06358" w:rsidP="00D06358">
            <w:pPr>
              <w:jc w:val="center"/>
              <w:rPr>
                <w:bCs/>
                <w:color w:val="000000" w:themeColor="text1"/>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бюджет автономного округа</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19303,26</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2206,93</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542,50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4005,00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4548,83</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4000,00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4000,00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3119" w:type="dxa"/>
            <w:gridSpan w:val="3"/>
            <w:vMerge/>
            <w:shd w:val="clear" w:color="auto" w:fill="auto"/>
          </w:tcPr>
          <w:p w:rsidR="00D06358" w:rsidRPr="00D06358" w:rsidRDefault="00D06358" w:rsidP="00D06358">
            <w:pPr>
              <w:jc w:val="center"/>
              <w:rPr>
                <w:bCs/>
                <w:color w:val="000000" w:themeColor="text1"/>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бюджет района</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7596,06</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2826,35</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712,50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495,00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562,21</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1000,00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1000,00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1000,00</w:t>
            </w:r>
          </w:p>
        </w:tc>
      </w:tr>
      <w:tr w:rsidR="00D06358" w:rsidRPr="00D06358" w:rsidTr="001D68F5">
        <w:trPr>
          <w:trHeight w:val="300"/>
        </w:trPr>
        <w:tc>
          <w:tcPr>
            <w:tcW w:w="3119" w:type="dxa"/>
            <w:gridSpan w:val="3"/>
            <w:vMerge/>
            <w:shd w:val="clear" w:color="auto" w:fill="auto"/>
          </w:tcPr>
          <w:p w:rsidR="00D06358" w:rsidRPr="00D06358" w:rsidRDefault="00D06358" w:rsidP="00D06358">
            <w:pPr>
              <w:jc w:val="center"/>
              <w:rPr>
                <w:bCs/>
                <w:color w:val="000000" w:themeColor="text1"/>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бюджет поселений</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3119" w:type="dxa"/>
            <w:gridSpan w:val="3"/>
            <w:vMerge/>
            <w:shd w:val="clear" w:color="auto" w:fill="auto"/>
          </w:tcPr>
          <w:p w:rsidR="00D06358" w:rsidRPr="00D06358" w:rsidRDefault="00D06358" w:rsidP="00D06358">
            <w:pPr>
              <w:jc w:val="center"/>
              <w:rPr>
                <w:bCs/>
                <w:color w:val="000000" w:themeColor="text1"/>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в том числе безвозмездные поступления от физических и юридических лиц</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
                <w:bCs/>
                <w:sz w:val="18"/>
                <w:szCs w:val="18"/>
              </w:rPr>
            </w:pPr>
            <w:r w:rsidRPr="00D06358">
              <w:rPr>
                <w:b/>
                <w:bCs/>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3119" w:type="dxa"/>
            <w:gridSpan w:val="3"/>
            <w:vMerge w:val="restart"/>
            <w:shd w:val="clear" w:color="auto" w:fill="auto"/>
          </w:tcPr>
          <w:p w:rsidR="00D06358" w:rsidRPr="00D06358" w:rsidRDefault="00D06358" w:rsidP="00D06358">
            <w:pPr>
              <w:jc w:val="both"/>
              <w:rPr>
                <w:b/>
                <w:bCs/>
                <w:sz w:val="18"/>
                <w:szCs w:val="18"/>
              </w:rPr>
            </w:pPr>
            <w:r w:rsidRPr="00D06358">
              <w:rPr>
                <w:b/>
                <w:bCs/>
                <w:sz w:val="18"/>
                <w:szCs w:val="18"/>
              </w:rPr>
              <w:t>Итого по Подпрограмме I</w:t>
            </w:r>
          </w:p>
        </w:tc>
        <w:tc>
          <w:tcPr>
            <w:tcW w:w="2410" w:type="dxa"/>
            <w:shd w:val="clear" w:color="auto" w:fill="auto"/>
          </w:tcPr>
          <w:p w:rsidR="00D06358" w:rsidRPr="00D06358" w:rsidRDefault="00D06358" w:rsidP="00D06358">
            <w:pPr>
              <w:jc w:val="both"/>
              <w:rPr>
                <w:sz w:val="18"/>
                <w:szCs w:val="18"/>
              </w:rPr>
            </w:pPr>
            <w:r w:rsidRPr="00D06358">
              <w:rPr>
                <w:sz w:val="18"/>
                <w:szCs w:val="18"/>
              </w:rPr>
              <w:t>всего</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tcPr>
          <w:p w:rsidR="00D06358" w:rsidRPr="00D06358" w:rsidRDefault="00D06358" w:rsidP="00D06358">
            <w:pPr>
              <w:jc w:val="center"/>
              <w:rPr>
                <w:b/>
                <w:bCs/>
                <w:sz w:val="18"/>
                <w:szCs w:val="18"/>
              </w:rPr>
            </w:pPr>
            <w:r w:rsidRPr="00D06358">
              <w:rPr>
                <w:b/>
                <w:bCs/>
                <w:sz w:val="18"/>
                <w:szCs w:val="18"/>
              </w:rPr>
              <w:t>26899,32</w:t>
            </w:r>
          </w:p>
        </w:tc>
        <w:tc>
          <w:tcPr>
            <w:tcW w:w="993" w:type="dxa"/>
            <w:shd w:val="clear" w:color="auto" w:fill="auto"/>
          </w:tcPr>
          <w:p w:rsidR="00D06358" w:rsidRPr="00D06358" w:rsidRDefault="00D06358" w:rsidP="00D06358">
            <w:pPr>
              <w:jc w:val="center"/>
              <w:rPr>
                <w:b/>
                <w:bCs/>
                <w:sz w:val="18"/>
                <w:szCs w:val="18"/>
              </w:rPr>
            </w:pPr>
            <w:r w:rsidRPr="00D06358">
              <w:rPr>
                <w:b/>
                <w:bCs/>
                <w:sz w:val="18"/>
                <w:szCs w:val="18"/>
              </w:rPr>
              <w:t>5033,28</w:t>
            </w:r>
          </w:p>
        </w:tc>
        <w:tc>
          <w:tcPr>
            <w:tcW w:w="992" w:type="dxa"/>
            <w:shd w:val="clear" w:color="auto" w:fill="auto"/>
          </w:tcPr>
          <w:p w:rsidR="00D06358" w:rsidRPr="00D06358" w:rsidRDefault="00D06358" w:rsidP="00D06358">
            <w:pPr>
              <w:jc w:val="center"/>
              <w:rPr>
                <w:b/>
                <w:bCs/>
                <w:sz w:val="18"/>
                <w:szCs w:val="18"/>
              </w:rPr>
            </w:pPr>
            <w:r w:rsidRPr="00D06358">
              <w:rPr>
                <w:b/>
                <w:bCs/>
                <w:sz w:val="18"/>
                <w:szCs w:val="18"/>
              </w:rPr>
              <w:t>1255,00</w:t>
            </w:r>
          </w:p>
        </w:tc>
        <w:tc>
          <w:tcPr>
            <w:tcW w:w="992" w:type="dxa"/>
            <w:shd w:val="clear" w:color="auto" w:fill="auto"/>
          </w:tcPr>
          <w:p w:rsidR="00D06358" w:rsidRPr="00D06358" w:rsidRDefault="00D06358" w:rsidP="00D06358">
            <w:pPr>
              <w:jc w:val="center"/>
              <w:rPr>
                <w:b/>
                <w:bCs/>
                <w:sz w:val="18"/>
                <w:szCs w:val="18"/>
              </w:rPr>
            </w:pPr>
            <w:r w:rsidRPr="00D06358">
              <w:rPr>
                <w:b/>
                <w:bCs/>
                <w:sz w:val="18"/>
                <w:szCs w:val="18"/>
              </w:rPr>
              <w:t>4500,00</w:t>
            </w:r>
          </w:p>
        </w:tc>
        <w:tc>
          <w:tcPr>
            <w:tcW w:w="992" w:type="dxa"/>
            <w:shd w:val="clear" w:color="auto" w:fill="auto"/>
          </w:tcPr>
          <w:p w:rsidR="00D06358" w:rsidRPr="00D06358" w:rsidRDefault="00D06358" w:rsidP="00D06358">
            <w:pPr>
              <w:jc w:val="center"/>
              <w:rPr>
                <w:b/>
                <w:bCs/>
                <w:sz w:val="18"/>
                <w:szCs w:val="18"/>
              </w:rPr>
            </w:pPr>
            <w:r w:rsidRPr="00D06358">
              <w:rPr>
                <w:b/>
                <w:bCs/>
                <w:sz w:val="18"/>
                <w:szCs w:val="18"/>
              </w:rPr>
              <w:t>5111,04</w:t>
            </w:r>
          </w:p>
        </w:tc>
        <w:tc>
          <w:tcPr>
            <w:tcW w:w="993" w:type="dxa"/>
            <w:shd w:val="clear" w:color="auto" w:fill="auto"/>
          </w:tcPr>
          <w:p w:rsidR="00D06358" w:rsidRPr="00D06358" w:rsidRDefault="00D06358" w:rsidP="00D06358">
            <w:pPr>
              <w:jc w:val="center"/>
              <w:rPr>
                <w:b/>
                <w:bCs/>
                <w:sz w:val="18"/>
                <w:szCs w:val="18"/>
              </w:rPr>
            </w:pPr>
            <w:r w:rsidRPr="00D06358">
              <w:rPr>
                <w:b/>
                <w:bCs/>
                <w:sz w:val="18"/>
                <w:szCs w:val="18"/>
              </w:rPr>
              <w:t>5000,00</w:t>
            </w:r>
          </w:p>
        </w:tc>
        <w:tc>
          <w:tcPr>
            <w:tcW w:w="992" w:type="dxa"/>
            <w:shd w:val="clear" w:color="auto" w:fill="auto"/>
          </w:tcPr>
          <w:p w:rsidR="00D06358" w:rsidRPr="00D06358" w:rsidRDefault="00D06358" w:rsidP="00D06358">
            <w:pPr>
              <w:jc w:val="center"/>
              <w:rPr>
                <w:b/>
                <w:bCs/>
                <w:sz w:val="18"/>
                <w:szCs w:val="18"/>
              </w:rPr>
            </w:pPr>
            <w:r w:rsidRPr="00D06358">
              <w:rPr>
                <w:b/>
                <w:bCs/>
                <w:sz w:val="18"/>
                <w:szCs w:val="18"/>
              </w:rPr>
              <w:t>5000,00</w:t>
            </w:r>
          </w:p>
        </w:tc>
        <w:tc>
          <w:tcPr>
            <w:tcW w:w="992" w:type="dxa"/>
            <w:shd w:val="clear" w:color="auto" w:fill="auto"/>
          </w:tcPr>
          <w:p w:rsidR="00D06358" w:rsidRPr="00D06358" w:rsidRDefault="00D06358" w:rsidP="00D06358">
            <w:pPr>
              <w:jc w:val="center"/>
              <w:rPr>
                <w:b/>
                <w:bCs/>
                <w:sz w:val="18"/>
                <w:szCs w:val="18"/>
              </w:rPr>
            </w:pPr>
            <w:r w:rsidRPr="00D06358">
              <w:rPr>
                <w:b/>
                <w:bCs/>
                <w:sz w:val="18"/>
                <w:szCs w:val="18"/>
              </w:rPr>
              <w:t>1000,00</w:t>
            </w:r>
          </w:p>
        </w:tc>
      </w:tr>
      <w:tr w:rsidR="00D06358" w:rsidRPr="00D06358" w:rsidTr="001D68F5">
        <w:trPr>
          <w:trHeight w:val="300"/>
        </w:trPr>
        <w:tc>
          <w:tcPr>
            <w:tcW w:w="3119" w:type="dxa"/>
            <w:gridSpan w:val="3"/>
            <w:vMerge/>
            <w:shd w:val="clear" w:color="auto" w:fill="auto"/>
          </w:tcPr>
          <w:p w:rsidR="00D06358" w:rsidRPr="00D06358" w:rsidRDefault="00D06358" w:rsidP="00D06358">
            <w:pPr>
              <w:jc w:val="center"/>
              <w:rPr>
                <w:bCs/>
                <w:color w:val="000000" w:themeColor="text1"/>
                <w:sz w:val="18"/>
                <w:szCs w:val="18"/>
              </w:rPr>
            </w:pPr>
          </w:p>
        </w:tc>
        <w:tc>
          <w:tcPr>
            <w:tcW w:w="2410" w:type="dxa"/>
            <w:shd w:val="clear" w:color="auto" w:fill="auto"/>
          </w:tcPr>
          <w:p w:rsidR="00D06358" w:rsidRPr="00D06358" w:rsidRDefault="00D06358" w:rsidP="00D06358">
            <w:pPr>
              <w:jc w:val="center"/>
              <w:rPr>
                <w:bCs/>
                <w:color w:val="000000" w:themeColor="text1"/>
                <w:sz w:val="18"/>
                <w:szCs w:val="18"/>
              </w:rPr>
            </w:pPr>
            <w:r w:rsidRPr="00D06358">
              <w:rPr>
                <w:sz w:val="18"/>
                <w:szCs w:val="18"/>
              </w:rPr>
              <w:t>федеральный бюджет</w:t>
            </w:r>
          </w:p>
        </w:tc>
        <w:tc>
          <w:tcPr>
            <w:tcW w:w="992" w:type="dxa"/>
            <w:shd w:val="clear" w:color="auto" w:fill="auto"/>
          </w:tcPr>
          <w:p w:rsidR="00D06358" w:rsidRPr="00D06358" w:rsidRDefault="00D06358" w:rsidP="00D06358">
            <w:pPr>
              <w:jc w:val="center"/>
              <w:rPr>
                <w:bCs/>
                <w:color w:val="000000" w:themeColor="text1"/>
                <w:sz w:val="18"/>
                <w:szCs w:val="18"/>
              </w:rPr>
            </w:pPr>
            <w:r w:rsidRPr="00D06358">
              <w:rPr>
                <w:sz w:val="18"/>
                <w:szCs w:val="18"/>
              </w:rPr>
              <w:t>х</w:t>
            </w:r>
          </w:p>
        </w:tc>
        <w:tc>
          <w:tcPr>
            <w:tcW w:w="1417" w:type="dxa"/>
            <w:shd w:val="clear" w:color="auto" w:fill="auto"/>
          </w:tcPr>
          <w:p w:rsidR="00D06358" w:rsidRPr="00D06358" w:rsidRDefault="00D06358" w:rsidP="00D06358">
            <w:pPr>
              <w:jc w:val="center"/>
              <w:rPr>
                <w:bCs/>
                <w:color w:val="000000" w:themeColor="text1"/>
                <w:sz w:val="18"/>
                <w:szCs w:val="18"/>
              </w:rPr>
            </w:pPr>
            <w:r w:rsidRPr="00D06358">
              <w:rPr>
                <w:b/>
                <w:bCs/>
                <w:sz w:val="18"/>
                <w:szCs w:val="18"/>
              </w:rPr>
              <w:t>0,00</w:t>
            </w:r>
          </w:p>
        </w:tc>
        <w:tc>
          <w:tcPr>
            <w:tcW w:w="993" w:type="dxa"/>
            <w:shd w:val="clear" w:color="auto" w:fill="auto"/>
          </w:tcPr>
          <w:p w:rsidR="00D06358" w:rsidRPr="00D06358" w:rsidRDefault="00D06358" w:rsidP="00D06358">
            <w:pPr>
              <w:jc w:val="center"/>
              <w:rPr>
                <w:bCs/>
                <w:color w:val="000000" w:themeColor="text1"/>
                <w:sz w:val="18"/>
                <w:szCs w:val="18"/>
              </w:rPr>
            </w:pPr>
            <w:r w:rsidRPr="00D06358">
              <w:rPr>
                <w:b/>
                <w:bCs/>
                <w:sz w:val="18"/>
                <w:szCs w:val="18"/>
              </w:rPr>
              <w:t>0,00</w:t>
            </w:r>
          </w:p>
        </w:tc>
        <w:tc>
          <w:tcPr>
            <w:tcW w:w="992" w:type="dxa"/>
            <w:shd w:val="clear" w:color="auto" w:fill="auto"/>
          </w:tcPr>
          <w:p w:rsidR="00D06358" w:rsidRPr="00D06358" w:rsidRDefault="00D06358" w:rsidP="00D06358">
            <w:pPr>
              <w:jc w:val="center"/>
              <w:rPr>
                <w:bCs/>
                <w:color w:val="000000" w:themeColor="text1"/>
                <w:sz w:val="18"/>
                <w:szCs w:val="18"/>
              </w:rPr>
            </w:pPr>
            <w:r w:rsidRPr="00D06358">
              <w:rPr>
                <w:b/>
                <w:bCs/>
                <w:sz w:val="18"/>
                <w:szCs w:val="18"/>
              </w:rPr>
              <w:t>0,00</w:t>
            </w:r>
          </w:p>
        </w:tc>
        <w:tc>
          <w:tcPr>
            <w:tcW w:w="992" w:type="dxa"/>
            <w:shd w:val="clear" w:color="auto" w:fill="auto"/>
          </w:tcPr>
          <w:p w:rsidR="00D06358" w:rsidRPr="00D06358" w:rsidRDefault="00D06358" w:rsidP="00D06358">
            <w:pPr>
              <w:jc w:val="center"/>
              <w:rPr>
                <w:bCs/>
                <w:color w:val="000000" w:themeColor="text1"/>
                <w:sz w:val="18"/>
                <w:szCs w:val="18"/>
              </w:rPr>
            </w:pPr>
            <w:r w:rsidRPr="00D06358">
              <w:rPr>
                <w:b/>
                <w:bCs/>
                <w:sz w:val="18"/>
                <w:szCs w:val="18"/>
              </w:rPr>
              <w:t>0,00</w:t>
            </w:r>
          </w:p>
        </w:tc>
        <w:tc>
          <w:tcPr>
            <w:tcW w:w="992" w:type="dxa"/>
            <w:shd w:val="clear" w:color="auto" w:fill="auto"/>
          </w:tcPr>
          <w:p w:rsidR="00D06358" w:rsidRPr="00D06358" w:rsidRDefault="00D06358" w:rsidP="00D06358">
            <w:pPr>
              <w:jc w:val="center"/>
              <w:rPr>
                <w:bCs/>
                <w:color w:val="000000" w:themeColor="text1"/>
                <w:sz w:val="18"/>
                <w:szCs w:val="18"/>
              </w:rPr>
            </w:pPr>
            <w:r w:rsidRPr="00D06358">
              <w:rPr>
                <w:b/>
                <w:bCs/>
                <w:sz w:val="18"/>
                <w:szCs w:val="18"/>
              </w:rPr>
              <w:t>0,00</w:t>
            </w:r>
          </w:p>
        </w:tc>
        <w:tc>
          <w:tcPr>
            <w:tcW w:w="993" w:type="dxa"/>
            <w:shd w:val="clear" w:color="auto" w:fill="auto"/>
          </w:tcPr>
          <w:p w:rsidR="00D06358" w:rsidRPr="00D06358" w:rsidRDefault="00D06358" w:rsidP="00D06358">
            <w:pPr>
              <w:jc w:val="center"/>
              <w:rPr>
                <w:bCs/>
                <w:color w:val="000000" w:themeColor="text1"/>
                <w:sz w:val="18"/>
                <w:szCs w:val="18"/>
              </w:rPr>
            </w:pPr>
            <w:r w:rsidRPr="00D06358">
              <w:rPr>
                <w:b/>
                <w:bCs/>
                <w:sz w:val="18"/>
                <w:szCs w:val="18"/>
              </w:rPr>
              <w:t>0,00</w:t>
            </w:r>
          </w:p>
        </w:tc>
        <w:tc>
          <w:tcPr>
            <w:tcW w:w="992" w:type="dxa"/>
            <w:shd w:val="clear" w:color="auto" w:fill="auto"/>
          </w:tcPr>
          <w:p w:rsidR="00D06358" w:rsidRPr="00D06358" w:rsidRDefault="00D06358" w:rsidP="00D06358">
            <w:pPr>
              <w:jc w:val="center"/>
              <w:rPr>
                <w:bCs/>
                <w:color w:val="000000" w:themeColor="text1"/>
                <w:sz w:val="18"/>
                <w:szCs w:val="18"/>
              </w:rPr>
            </w:pPr>
            <w:r w:rsidRPr="00D06358">
              <w:rPr>
                <w:b/>
                <w:bCs/>
                <w:sz w:val="18"/>
                <w:szCs w:val="18"/>
              </w:rPr>
              <w:t>0,00</w:t>
            </w:r>
          </w:p>
        </w:tc>
        <w:tc>
          <w:tcPr>
            <w:tcW w:w="992" w:type="dxa"/>
            <w:shd w:val="clear" w:color="auto" w:fill="auto"/>
          </w:tcPr>
          <w:p w:rsidR="00D06358" w:rsidRPr="00D06358" w:rsidRDefault="00D06358" w:rsidP="00D06358">
            <w:pPr>
              <w:jc w:val="center"/>
              <w:rPr>
                <w:bCs/>
                <w:color w:val="000000" w:themeColor="text1"/>
                <w:sz w:val="18"/>
                <w:szCs w:val="18"/>
              </w:rPr>
            </w:pPr>
            <w:r w:rsidRPr="00D06358">
              <w:rPr>
                <w:b/>
                <w:bCs/>
                <w:sz w:val="18"/>
                <w:szCs w:val="18"/>
              </w:rPr>
              <w:t>0,00</w:t>
            </w:r>
          </w:p>
        </w:tc>
      </w:tr>
      <w:tr w:rsidR="00D06358" w:rsidRPr="00D06358" w:rsidTr="001D68F5">
        <w:trPr>
          <w:trHeight w:val="300"/>
        </w:trPr>
        <w:tc>
          <w:tcPr>
            <w:tcW w:w="3119" w:type="dxa"/>
            <w:gridSpan w:val="3"/>
            <w:vMerge/>
            <w:shd w:val="clear" w:color="auto" w:fill="auto"/>
          </w:tcPr>
          <w:p w:rsidR="00D06358" w:rsidRPr="00D06358" w:rsidRDefault="00D06358" w:rsidP="00D06358">
            <w:pPr>
              <w:jc w:val="center"/>
              <w:rPr>
                <w:bCs/>
                <w:color w:val="000000" w:themeColor="text1"/>
                <w:sz w:val="18"/>
                <w:szCs w:val="18"/>
              </w:rPr>
            </w:pPr>
          </w:p>
        </w:tc>
        <w:tc>
          <w:tcPr>
            <w:tcW w:w="2410" w:type="dxa"/>
            <w:shd w:val="clear" w:color="auto" w:fill="auto"/>
          </w:tcPr>
          <w:p w:rsidR="00D06358" w:rsidRPr="00D06358" w:rsidRDefault="00D06358" w:rsidP="00D06358">
            <w:pPr>
              <w:jc w:val="center"/>
              <w:rPr>
                <w:bCs/>
                <w:color w:val="000000" w:themeColor="text1"/>
                <w:sz w:val="18"/>
                <w:szCs w:val="18"/>
              </w:rPr>
            </w:pPr>
            <w:r w:rsidRPr="00D06358">
              <w:rPr>
                <w:sz w:val="18"/>
                <w:szCs w:val="18"/>
              </w:rPr>
              <w:t>бюджет автономного округа</w:t>
            </w:r>
          </w:p>
        </w:tc>
        <w:tc>
          <w:tcPr>
            <w:tcW w:w="992" w:type="dxa"/>
            <w:shd w:val="clear" w:color="auto" w:fill="auto"/>
          </w:tcPr>
          <w:p w:rsidR="00D06358" w:rsidRPr="00D06358" w:rsidRDefault="00D06358" w:rsidP="00D06358">
            <w:pPr>
              <w:jc w:val="center"/>
              <w:rPr>
                <w:bCs/>
                <w:color w:val="000000" w:themeColor="text1"/>
                <w:sz w:val="18"/>
                <w:szCs w:val="18"/>
              </w:rPr>
            </w:pPr>
            <w:r w:rsidRPr="00D06358">
              <w:rPr>
                <w:sz w:val="18"/>
                <w:szCs w:val="18"/>
              </w:rPr>
              <w:t>х</w:t>
            </w:r>
          </w:p>
        </w:tc>
        <w:tc>
          <w:tcPr>
            <w:tcW w:w="1417" w:type="dxa"/>
            <w:shd w:val="clear" w:color="auto" w:fill="auto"/>
          </w:tcPr>
          <w:p w:rsidR="00D06358" w:rsidRPr="00D06358" w:rsidRDefault="00D06358" w:rsidP="00D06358">
            <w:pPr>
              <w:jc w:val="center"/>
              <w:rPr>
                <w:bCs/>
                <w:color w:val="000000" w:themeColor="text1"/>
                <w:sz w:val="18"/>
                <w:szCs w:val="18"/>
              </w:rPr>
            </w:pPr>
            <w:r w:rsidRPr="00D06358">
              <w:rPr>
                <w:b/>
                <w:bCs/>
                <w:sz w:val="18"/>
                <w:szCs w:val="18"/>
              </w:rPr>
              <w:t>19303,26</w:t>
            </w:r>
          </w:p>
        </w:tc>
        <w:tc>
          <w:tcPr>
            <w:tcW w:w="993" w:type="dxa"/>
            <w:shd w:val="clear" w:color="auto" w:fill="auto"/>
          </w:tcPr>
          <w:p w:rsidR="00D06358" w:rsidRPr="00D06358" w:rsidRDefault="00D06358" w:rsidP="00D06358">
            <w:pPr>
              <w:jc w:val="center"/>
              <w:rPr>
                <w:bCs/>
                <w:color w:val="000000" w:themeColor="text1"/>
                <w:sz w:val="18"/>
                <w:szCs w:val="18"/>
              </w:rPr>
            </w:pPr>
            <w:r w:rsidRPr="00D06358">
              <w:rPr>
                <w:b/>
                <w:bCs/>
                <w:sz w:val="18"/>
                <w:szCs w:val="18"/>
              </w:rPr>
              <w:t>2206,93</w:t>
            </w:r>
          </w:p>
        </w:tc>
        <w:tc>
          <w:tcPr>
            <w:tcW w:w="992" w:type="dxa"/>
            <w:shd w:val="clear" w:color="auto" w:fill="auto"/>
          </w:tcPr>
          <w:p w:rsidR="00D06358" w:rsidRPr="00D06358" w:rsidRDefault="00D06358" w:rsidP="00D06358">
            <w:pPr>
              <w:jc w:val="center"/>
              <w:rPr>
                <w:bCs/>
                <w:color w:val="000000" w:themeColor="text1"/>
                <w:sz w:val="18"/>
                <w:szCs w:val="18"/>
              </w:rPr>
            </w:pPr>
            <w:r w:rsidRPr="00D06358">
              <w:rPr>
                <w:b/>
                <w:bCs/>
                <w:sz w:val="18"/>
                <w:szCs w:val="18"/>
              </w:rPr>
              <w:t>542,50</w:t>
            </w:r>
          </w:p>
        </w:tc>
        <w:tc>
          <w:tcPr>
            <w:tcW w:w="992" w:type="dxa"/>
            <w:shd w:val="clear" w:color="auto" w:fill="auto"/>
          </w:tcPr>
          <w:p w:rsidR="00D06358" w:rsidRPr="00D06358" w:rsidRDefault="00D06358" w:rsidP="00D06358">
            <w:pPr>
              <w:jc w:val="center"/>
              <w:rPr>
                <w:bCs/>
                <w:color w:val="000000" w:themeColor="text1"/>
                <w:sz w:val="18"/>
                <w:szCs w:val="18"/>
              </w:rPr>
            </w:pPr>
            <w:r w:rsidRPr="00D06358">
              <w:rPr>
                <w:b/>
                <w:bCs/>
                <w:sz w:val="18"/>
                <w:szCs w:val="18"/>
              </w:rPr>
              <w:t>4005,00</w:t>
            </w:r>
          </w:p>
        </w:tc>
        <w:tc>
          <w:tcPr>
            <w:tcW w:w="992" w:type="dxa"/>
            <w:shd w:val="clear" w:color="auto" w:fill="auto"/>
          </w:tcPr>
          <w:p w:rsidR="00D06358" w:rsidRPr="00D06358" w:rsidRDefault="00D06358" w:rsidP="00D06358">
            <w:pPr>
              <w:jc w:val="center"/>
              <w:rPr>
                <w:bCs/>
                <w:color w:val="000000" w:themeColor="text1"/>
                <w:sz w:val="18"/>
                <w:szCs w:val="18"/>
              </w:rPr>
            </w:pPr>
            <w:r w:rsidRPr="00D06358">
              <w:rPr>
                <w:b/>
                <w:bCs/>
                <w:sz w:val="18"/>
                <w:szCs w:val="18"/>
              </w:rPr>
              <w:t>4548,83</w:t>
            </w:r>
          </w:p>
        </w:tc>
        <w:tc>
          <w:tcPr>
            <w:tcW w:w="993" w:type="dxa"/>
            <w:shd w:val="clear" w:color="auto" w:fill="auto"/>
          </w:tcPr>
          <w:p w:rsidR="00D06358" w:rsidRPr="00D06358" w:rsidRDefault="00D06358" w:rsidP="00D06358">
            <w:pPr>
              <w:jc w:val="center"/>
              <w:rPr>
                <w:bCs/>
                <w:color w:val="000000" w:themeColor="text1"/>
                <w:sz w:val="18"/>
                <w:szCs w:val="18"/>
              </w:rPr>
            </w:pPr>
            <w:r w:rsidRPr="00D06358">
              <w:rPr>
                <w:b/>
                <w:bCs/>
                <w:sz w:val="18"/>
                <w:szCs w:val="18"/>
              </w:rPr>
              <w:t>4000,00</w:t>
            </w:r>
          </w:p>
        </w:tc>
        <w:tc>
          <w:tcPr>
            <w:tcW w:w="992" w:type="dxa"/>
            <w:shd w:val="clear" w:color="auto" w:fill="auto"/>
          </w:tcPr>
          <w:p w:rsidR="00D06358" w:rsidRPr="00D06358" w:rsidRDefault="00D06358" w:rsidP="00D06358">
            <w:pPr>
              <w:jc w:val="center"/>
              <w:rPr>
                <w:bCs/>
                <w:color w:val="000000" w:themeColor="text1"/>
                <w:sz w:val="18"/>
                <w:szCs w:val="18"/>
              </w:rPr>
            </w:pPr>
            <w:r w:rsidRPr="00D06358">
              <w:rPr>
                <w:b/>
                <w:bCs/>
                <w:sz w:val="18"/>
                <w:szCs w:val="18"/>
              </w:rPr>
              <w:t>4000,00</w:t>
            </w:r>
          </w:p>
        </w:tc>
        <w:tc>
          <w:tcPr>
            <w:tcW w:w="992" w:type="dxa"/>
            <w:shd w:val="clear" w:color="auto" w:fill="auto"/>
          </w:tcPr>
          <w:p w:rsidR="00D06358" w:rsidRPr="00D06358" w:rsidRDefault="00D06358" w:rsidP="00D06358">
            <w:pPr>
              <w:jc w:val="center"/>
              <w:rPr>
                <w:bCs/>
                <w:color w:val="000000" w:themeColor="text1"/>
                <w:sz w:val="18"/>
                <w:szCs w:val="18"/>
              </w:rPr>
            </w:pPr>
            <w:r w:rsidRPr="00D06358">
              <w:rPr>
                <w:b/>
                <w:bCs/>
                <w:sz w:val="18"/>
                <w:szCs w:val="18"/>
              </w:rPr>
              <w:t>0,00</w:t>
            </w:r>
          </w:p>
        </w:tc>
      </w:tr>
      <w:tr w:rsidR="00D06358" w:rsidRPr="00D06358" w:rsidTr="001D68F5">
        <w:trPr>
          <w:trHeight w:val="300"/>
        </w:trPr>
        <w:tc>
          <w:tcPr>
            <w:tcW w:w="3119" w:type="dxa"/>
            <w:gridSpan w:val="3"/>
            <w:vMerge/>
            <w:shd w:val="clear" w:color="auto" w:fill="auto"/>
          </w:tcPr>
          <w:p w:rsidR="00D06358" w:rsidRPr="00D06358" w:rsidRDefault="00D06358" w:rsidP="00D06358">
            <w:pPr>
              <w:jc w:val="center"/>
              <w:rPr>
                <w:bCs/>
                <w:color w:val="000000" w:themeColor="text1"/>
                <w:sz w:val="18"/>
                <w:szCs w:val="18"/>
              </w:rPr>
            </w:pPr>
          </w:p>
        </w:tc>
        <w:tc>
          <w:tcPr>
            <w:tcW w:w="2410" w:type="dxa"/>
            <w:shd w:val="clear" w:color="auto" w:fill="auto"/>
          </w:tcPr>
          <w:p w:rsidR="00D06358" w:rsidRPr="00D06358" w:rsidRDefault="00D06358" w:rsidP="00D06358">
            <w:pPr>
              <w:jc w:val="center"/>
              <w:rPr>
                <w:bCs/>
                <w:color w:val="000000" w:themeColor="text1"/>
                <w:sz w:val="18"/>
                <w:szCs w:val="18"/>
              </w:rPr>
            </w:pPr>
            <w:r w:rsidRPr="00D06358">
              <w:rPr>
                <w:sz w:val="18"/>
                <w:szCs w:val="18"/>
              </w:rPr>
              <w:t>бюджет района</w:t>
            </w:r>
          </w:p>
        </w:tc>
        <w:tc>
          <w:tcPr>
            <w:tcW w:w="992" w:type="dxa"/>
            <w:shd w:val="clear" w:color="auto" w:fill="auto"/>
          </w:tcPr>
          <w:p w:rsidR="00D06358" w:rsidRPr="00D06358" w:rsidRDefault="00D06358" w:rsidP="00D06358">
            <w:pPr>
              <w:jc w:val="center"/>
              <w:rPr>
                <w:bCs/>
                <w:color w:val="000000" w:themeColor="text1"/>
                <w:sz w:val="18"/>
                <w:szCs w:val="18"/>
              </w:rPr>
            </w:pPr>
            <w:r w:rsidRPr="00D06358">
              <w:rPr>
                <w:sz w:val="18"/>
                <w:szCs w:val="18"/>
              </w:rPr>
              <w:t>х</w:t>
            </w:r>
          </w:p>
        </w:tc>
        <w:tc>
          <w:tcPr>
            <w:tcW w:w="1417" w:type="dxa"/>
            <w:shd w:val="clear" w:color="auto" w:fill="auto"/>
          </w:tcPr>
          <w:p w:rsidR="00D06358" w:rsidRPr="00D06358" w:rsidRDefault="00D06358" w:rsidP="00D06358">
            <w:pPr>
              <w:jc w:val="center"/>
              <w:rPr>
                <w:bCs/>
                <w:color w:val="000000" w:themeColor="text1"/>
                <w:sz w:val="18"/>
                <w:szCs w:val="18"/>
              </w:rPr>
            </w:pPr>
            <w:r w:rsidRPr="00D06358">
              <w:rPr>
                <w:b/>
                <w:bCs/>
                <w:sz w:val="18"/>
                <w:szCs w:val="18"/>
              </w:rPr>
              <w:t>7596,06</w:t>
            </w:r>
          </w:p>
        </w:tc>
        <w:tc>
          <w:tcPr>
            <w:tcW w:w="993" w:type="dxa"/>
            <w:shd w:val="clear" w:color="auto" w:fill="auto"/>
          </w:tcPr>
          <w:p w:rsidR="00D06358" w:rsidRPr="00D06358" w:rsidRDefault="00D06358" w:rsidP="00D06358">
            <w:pPr>
              <w:jc w:val="center"/>
              <w:rPr>
                <w:bCs/>
                <w:color w:val="000000" w:themeColor="text1"/>
                <w:sz w:val="18"/>
                <w:szCs w:val="18"/>
              </w:rPr>
            </w:pPr>
            <w:r w:rsidRPr="00D06358">
              <w:rPr>
                <w:b/>
                <w:bCs/>
                <w:sz w:val="18"/>
                <w:szCs w:val="18"/>
              </w:rPr>
              <w:t>2826,35</w:t>
            </w:r>
          </w:p>
        </w:tc>
        <w:tc>
          <w:tcPr>
            <w:tcW w:w="992" w:type="dxa"/>
            <w:shd w:val="clear" w:color="auto" w:fill="auto"/>
          </w:tcPr>
          <w:p w:rsidR="00D06358" w:rsidRPr="00D06358" w:rsidRDefault="00D06358" w:rsidP="00D06358">
            <w:pPr>
              <w:jc w:val="center"/>
              <w:rPr>
                <w:bCs/>
                <w:color w:val="000000" w:themeColor="text1"/>
                <w:sz w:val="18"/>
                <w:szCs w:val="18"/>
              </w:rPr>
            </w:pPr>
            <w:r w:rsidRPr="00D06358">
              <w:rPr>
                <w:b/>
                <w:bCs/>
                <w:sz w:val="18"/>
                <w:szCs w:val="18"/>
              </w:rPr>
              <w:t>712,50</w:t>
            </w:r>
          </w:p>
        </w:tc>
        <w:tc>
          <w:tcPr>
            <w:tcW w:w="992" w:type="dxa"/>
            <w:shd w:val="clear" w:color="auto" w:fill="auto"/>
          </w:tcPr>
          <w:p w:rsidR="00D06358" w:rsidRPr="00D06358" w:rsidRDefault="00D06358" w:rsidP="00D06358">
            <w:pPr>
              <w:jc w:val="center"/>
              <w:rPr>
                <w:bCs/>
                <w:color w:val="000000" w:themeColor="text1"/>
                <w:sz w:val="18"/>
                <w:szCs w:val="18"/>
              </w:rPr>
            </w:pPr>
            <w:r w:rsidRPr="00D06358">
              <w:rPr>
                <w:b/>
                <w:bCs/>
                <w:sz w:val="18"/>
                <w:szCs w:val="18"/>
              </w:rPr>
              <w:t>495,00</w:t>
            </w:r>
          </w:p>
        </w:tc>
        <w:tc>
          <w:tcPr>
            <w:tcW w:w="992" w:type="dxa"/>
            <w:shd w:val="clear" w:color="auto" w:fill="auto"/>
          </w:tcPr>
          <w:p w:rsidR="00D06358" w:rsidRPr="00D06358" w:rsidRDefault="00D06358" w:rsidP="00D06358">
            <w:pPr>
              <w:jc w:val="center"/>
              <w:rPr>
                <w:bCs/>
                <w:color w:val="000000" w:themeColor="text1"/>
                <w:sz w:val="18"/>
                <w:szCs w:val="18"/>
              </w:rPr>
            </w:pPr>
            <w:r w:rsidRPr="00D06358">
              <w:rPr>
                <w:b/>
                <w:bCs/>
                <w:sz w:val="18"/>
                <w:szCs w:val="18"/>
              </w:rPr>
              <w:t>562,21</w:t>
            </w:r>
          </w:p>
        </w:tc>
        <w:tc>
          <w:tcPr>
            <w:tcW w:w="993" w:type="dxa"/>
            <w:shd w:val="clear" w:color="auto" w:fill="auto"/>
          </w:tcPr>
          <w:p w:rsidR="00D06358" w:rsidRPr="00D06358" w:rsidRDefault="00D06358" w:rsidP="00D06358">
            <w:pPr>
              <w:jc w:val="center"/>
              <w:rPr>
                <w:bCs/>
                <w:color w:val="000000" w:themeColor="text1"/>
                <w:sz w:val="18"/>
                <w:szCs w:val="18"/>
              </w:rPr>
            </w:pPr>
            <w:r w:rsidRPr="00D06358">
              <w:rPr>
                <w:b/>
                <w:bCs/>
                <w:sz w:val="18"/>
                <w:szCs w:val="18"/>
              </w:rPr>
              <w:t>1000,00</w:t>
            </w:r>
          </w:p>
        </w:tc>
        <w:tc>
          <w:tcPr>
            <w:tcW w:w="992" w:type="dxa"/>
            <w:shd w:val="clear" w:color="auto" w:fill="auto"/>
          </w:tcPr>
          <w:p w:rsidR="00D06358" w:rsidRPr="00D06358" w:rsidRDefault="00D06358" w:rsidP="00D06358">
            <w:pPr>
              <w:jc w:val="center"/>
              <w:rPr>
                <w:bCs/>
                <w:color w:val="000000" w:themeColor="text1"/>
                <w:sz w:val="18"/>
                <w:szCs w:val="18"/>
              </w:rPr>
            </w:pPr>
            <w:r w:rsidRPr="00D06358">
              <w:rPr>
                <w:b/>
                <w:bCs/>
                <w:sz w:val="18"/>
                <w:szCs w:val="18"/>
              </w:rPr>
              <w:t>1000,00</w:t>
            </w:r>
          </w:p>
        </w:tc>
        <w:tc>
          <w:tcPr>
            <w:tcW w:w="992" w:type="dxa"/>
            <w:shd w:val="clear" w:color="auto" w:fill="auto"/>
          </w:tcPr>
          <w:p w:rsidR="00D06358" w:rsidRPr="00D06358" w:rsidRDefault="00D06358" w:rsidP="00D06358">
            <w:pPr>
              <w:jc w:val="center"/>
              <w:rPr>
                <w:bCs/>
                <w:color w:val="000000" w:themeColor="text1"/>
                <w:sz w:val="18"/>
                <w:szCs w:val="18"/>
              </w:rPr>
            </w:pPr>
            <w:r w:rsidRPr="00D06358">
              <w:rPr>
                <w:b/>
                <w:bCs/>
                <w:sz w:val="18"/>
                <w:szCs w:val="18"/>
              </w:rPr>
              <w:t>1000,00</w:t>
            </w:r>
          </w:p>
        </w:tc>
      </w:tr>
      <w:tr w:rsidR="00D06358" w:rsidRPr="00D06358" w:rsidTr="001D68F5">
        <w:trPr>
          <w:trHeight w:val="300"/>
        </w:trPr>
        <w:tc>
          <w:tcPr>
            <w:tcW w:w="3119" w:type="dxa"/>
            <w:gridSpan w:val="3"/>
            <w:vMerge/>
            <w:shd w:val="clear" w:color="auto" w:fill="auto"/>
          </w:tcPr>
          <w:p w:rsidR="00D06358" w:rsidRPr="00D06358" w:rsidRDefault="00D06358" w:rsidP="00D06358">
            <w:pPr>
              <w:jc w:val="center"/>
              <w:rPr>
                <w:bCs/>
                <w:color w:val="000000" w:themeColor="text1"/>
                <w:sz w:val="18"/>
                <w:szCs w:val="18"/>
              </w:rPr>
            </w:pPr>
          </w:p>
        </w:tc>
        <w:tc>
          <w:tcPr>
            <w:tcW w:w="2410" w:type="dxa"/>
            <w:shd w:val="clear" w:color="auto" w:fill="auto"/>
          </w:tcPr>
          <w:p w:rsidR="00D06358" w:rsidRPr="00D06358" w:rsidRDefault="00D06358" w:rsidP="00D06358">
            <w:pPr>
              <w:jc w:val="center"/>
              <w:rPr>
                <w:bCs/>
                <w:color w:val="000000" w:themeColor="text1"/>
                <w:sz w:val="18"/>
                <w:szCs w:val="18"/>
              </w:rPr>
            </w:pPr>
            <w:r w:rsidRPr="00D06358">
              <w:rPr>
                <w:sz w:val="18"/>
                <w:szCs w:val="18"/>
              </w:rPr>
              <w:t>бюджет поселений</w:t>
            </w:r>
          </w:p>
        </w:tc>
        <w:tc>
          <w:tcPr>
            <w:tcW w:w="992" w:type="dxa"/>
            <w:shd w:val="clear" w:color="auto" w:fill="auto"/>
          </w:tcPr>
          <w:p w:rsidR="00D06358" w:rsidRPr="00D06358" w:rsidRDefault="00D06358" w:rsidP="00D06358">
            <w:pPr>
              <w:jc w:val="center"/>
              <w:rPr>
                <w:bCs/>
                <w:color w:val="000000" w:themeColor="text1"/>
                <w:sz w:val="18"/>
                <w:szCs w:val="18"/>
              </w:rPr>
            </w:pPr>
            <w:r w:rsidRPr="00D06358">
              <w:rPr>
                <w:sz w:val="18"/>
                <w:szCs w:val="18"/>
              </w:rPr>
              <w:t>х</w:t>
            </w:r>
          </w:p>
        </w:tc>
        <w:tc>
          <w:tcPr>
            <w:tcW w:w="1417" w:type="dxa"/>
            <w:shd w:val="clear" w:color="auto" w:fill="auto"/>
          </w:tcPr>
          <w:p w:rsidR="00D06358" w:rsidRPr="00D06358" w:rsidRDefault="00D06358" w:rsidP="00D06358">
            <w:pPr>
              <w:jc w:val="center"/>
              <w:rPr>
                <w:bCs/>
                <w:color w:val="000000" w:themeColor="text1"/>
                <w:sz w:val="18"/>
                <w:szCs w:val="18"/>
              </w:rPr>
            </w:pPr>
            <w:r w:rsidRPr="00D06358">
              <w:rPr>
                <w:b/>
                <w:bCs/>
                <w:sz w:val="18"/>
                <w:szCs w:val="18"/>
              </w:rPr>
              <w:t>0,00</w:t>
            </w:r>
          </w:p>
        </w:tc>
        <w:tc>
          <w:tcPr>
            <w:tcW w:w="993" w:type="dxa"/>
            <w:shd w:val="clear" w:color="auto" w:fill="auto"/>
          </w:tcPr>
          <w:p w:rsidR="00D06358" w:rsidRPr="00D06358" w:rsidRDefault="00D06358" w:rsidP="00D06358">
            <w:pPr>
              <w:jc w:val="center"/>
              <w:rPr>
                <w:bCs/>
                <w:color w:val="000000" w:themeColor="text1"/>
                <w:sz w:val="18"/>
                <w:szCs w:val="18"/>
              </w:rPr>
            </w:pPr>
            <w:r w:rsidRPr="00D06358">
              <w:rPr>
                <w:b/>
                <w:bCs/>
                <w:sz w:val="18"/>
                <w:szCs w:val="18"/>
              </w:rPr>
              <w:t>0,00</w:t>
            </w:r>
          </w:p>
        </w:tc>
        <w:tc>
          <w:tcPr>
            <w:tcW w:w="992" w:type="dxa"/>
            <w:shd w:val="clear" w:color="auto" w:fill="auto"/>
          </w:tcPr>
          <w:p w:rsidR="00D06358" w:rsidRPr="00D06358" w:rsidRDefault="00D06358" w:rsidP="00D06358">
            <w:pPr>
              <w:jc w:val="center"/>
              <w:rPr>
                <w:bCs/>
                <w:color w:val="000000" w:themeColor="text1"/>
                <w:sz w:val="18"/>
                <w:szCs w:val="18"/>
              </w:rPr>
            </w:pPr>
            <w:r w:rsidRPr="00D06358">
              <w:rPr>
                <w:b/>
                <w:bCs/>
                <w:sz w:val="18"/>
                <w:szCs w:val="18"/>
              </w:rPr>
              <w:t>0,00</w:t>
            </w:r>
          </w:p>
        </w:tc>
        <w:tc>
          <w:tcPr>
            <w:tcW w:w="992" w:type="dxa"/>
            <w:shd w:val="clear" w:color="auto" w:fill="auto"/>
          </w:tcPr>
          <w:p w:rsidR="00D06358" w:rsidRPr="00D06358" w:rsidRDefault="00D06358" w:rsidP="00D06358">
            <w:pPr>
              <w:jc w:val="center"/>
              <w:rPr>
                <w:bCs/>
                <w:color w:val="000000" w:themeColor="text1"/>
                <w:sz w:val="18"/>
                <w:szCs w:val="18"/>
              </w:rPr>
            </w:pPr>
            <w:r w:rsidRPr="00D06358">
              <w:rPr>
                <w:b/>
                <w:bCs/>
                <w:sz w:val="18"/>
                <w:szCs w:val="18"/>
              </w:rPr>
              <w:t>0,00</w:t>
            </w:r>
          </w:p>
        </w:tc>
        <w:tc>
          <w:tcPr>
            <w:tcW w:w="992" w:type="dxa"/>
            <w:shd w:val="clear" w:color="auto" w:fill="auto"/>
          </w:tcPr>
          <w:p w:rsidR="00D06358" w:rsidRPr="00D06358" w:rsidRDefault="00D06358" w:rsidP="00D06358">
            <w:pPr>
              <w:jc w:val="center"/>
              <w:rPr>
                <w:bCs/>
                <w:color w:val="000000" w:themeColor="text1"/>
                <w:sz w:val="18"/>
                <w:szCs w:val="18"/>
              </w:rPr>
            </w:pPr>
            <w:r w:rsidRPr="00D06358">
              <w:rPr>
                <w:b/>
                <w:bCs/>
                <w:sz w:val="18"/>
                <w:szCs w:val="18"/>
              </w:rPr>
              <w:t>0,00</w:t>
            </w:r>
          </w:p>
        </w:tc>
        <w:tc>
          <w:tcPr>
            <w:tcW w:w="993" w:type="dxa"/>
            <w:shd w:val="clear" w:color="auto" w:fill="auto"/>
          </w:tcPr>
          <w:p w:rsidR="00D06358" w:rsidRPr="00D06358" w:rsidRDefault="00D06358" w:rsidP="00D06358">
            <w:pPr>
              <w:jc w:val="center"/>
              <w:rPr>
                <w:bCs/>
                <w:color w:val="000000" w:themeColor="text1"/>
                <w:sz w:val="18"/>
                <w:szCs w:val="18"/>
              </w:rPr>
            </w:pPr>
            <w:r w:rsidRPr="00D06358">
              <w:rPr>
                <w:b/>
                <w:bCs/>
                <w:sz w:val="18"/>
                <w:szCs w:val="18"/>
              </w:rPr>
              <w:t>0,00</w:t>
            </w:r>
          </w:p>
        </w:tc>
        <w:tc>
          <w:tcPr>
            <w:tcW w:w="992" w:type="dxa"/>
            <w:shd w:val="clear" w:color="auto" w:fill="auto"/>
          </w:tcPr>
          <w:p w:rsidR="00D06358" w:rsidRPr="00D06358" w:rsidRDefault="00D06358" w:rsidP="00D06358">
            <w:pPr>
              <w:jc w:val="center"/>
              <w:rPr>
                <w:bCs/>
                <w:color w:val="000000" w:themeColor="text1"/>
                <w:sz w:val="18"/>
                <w:szCs w:val="18"/>
              </w:rPr>
            </w:pPr>
            <w:r w:rsidRPr="00D06358">
              <w:rPr>
                <w:b/>
                <w:bCs/>
                <w:sz w:val="18"/>
                <w:szCs w:val="18"/>
              </w:rPr>
              <w:t>0,00</w:t>
            </w:r>
          </w:p>
        </w:tc>
        <w:tc>
          <w:tcPr>
            <w:tcW w:w="992" w:type="dxa"/>
            <w:shd w:val="clear" w:color="auto" w:fill="auto"/>
          </w:tcPr>
          <w:p w:rsidR="00D06358" w:rsidRPr="00D06358" w:rsidRDefault="00D06358" w:rsidP="00D06358">
            <w:pPr>
              <w:jc w:val="center"/>
              <w:rPr>
                <w:bCs/>
                <w:color w:val="000000" w:themeColor="text1"/>
                <w:sz w:val="18"/>
                <w:szCs w:val="18"/>
              </w:rPr>
            </w:pPr>
            <w:r w:rsidRPr="00D06358">
              <w:rPr>
                <w:b/>
                <w:bCs/>
                <w:sz w:val="18"/>
                <w:szCs w:val="18"/>
              </w:rPr>
              <w:t>0,00</w:t>
            </w:r>
          </w:p>
        </w:tc>
      </w:tr>
      <w:tr w:rsidR="00D06358" w:rsidRPr="00D06358" w:rsidTr="001D68F5">
        <w:trPr>
          <w:trHeight w:val="300"/>
        </w:trPr>
        <w:tc>
          <w:tcPr>
            <w:tcW w:w="3119" w:type="dxa"/>
            <w:gridSpan w:val="3"/>
            <w:vMerge/>
            <w:shd w:val="clear" w:color="auto" w:fill="auto"/>
          </w:tcPr>
          <w:p w:rsidR="00D06358" w:rsidRPr="00D06358" w:rsidRDefault="00D06358" w:rsidP="00D06358">
            <w:pPr>
              <w:jc w:val="center"/>
              <w:rPr>
                <w:bCs/>
                <w:color w:val="000000" w:themeColor="text1"/>
                <w:sz w:val="18"/>
                <w:szCs w:val="18"/>
              </w:rPr>
            </w:pPr>
          </w:p>
        </w:tc>
        <w:tc>
          <w:tcPr>
            <w:tcW w:w="2410" w:type="dxa"/>
            <w:shd w:val="clear" w:color="auto" w:fill="auto"/>
          </w:tcPr>
          <w:p w:rsidR="00D06358" w:rsidRPr="00D06358" w:rsidRDefault="00D06358" w:rsidP="00D06358">
            <w:pPr>
              <w:jc w:val="center"/>
              <w:rPr>
                <w:bCs/>
                <w:color w:val="000000" w:themeColor="text1"/>
                <w:sz w:val="18"/>
                <w:szCs w:val="18"/>
              </w:rPr>
            </w:pPr>
            <w:r w:rsidRPr="00D06358">
              <w:rPr>
                <w:sz w:val="18"/>
                <w:szCs w:val="18"/>
              </w:rPr>
              <w:t>в том числе безвозмездные поступления от физических и юридических лиц</w:t>
            </w:r>
          </w:p>
        </w:tc>
        <w:tc>
          <w:tcPr>
            <w:tcW w:w="992" w:type="dxa"/>
            <w:shd w:val="clear" w:color="auto" w:fill="auto"/>
          </w:tcPr>
          <w:p w:rsidR="00D06358" w:rsidRPr="00D06358" w:rsidRDefault="00D06358" w:rsidP="00D06358">
            <w:pPr>
              <w:jc w:val="center"/>
              <w:rPr>
                <w:bCs/>
                <w:color w:val="000000" w:themeColor="text1"/>
                <w:sz w:val="18"/>
                <w:szCs w:val="18"/>
              </w:rPr>
            </w:pPr>
            <w:r w:rsidRPr="00D06358">
              <w:rPr>
                <w:sz w:val="18"/>
                <w:szCs w:val="18"/>
              </w:rPr>
              <w:t>х</w:t>
            </w:r>
          </w:p>
        </w:tc>
        <w:tc>
          <w:tcPr>
            <w:tcW w:w="1417" w:type="dxa"/>
            <w:shd w:val="clear" w:color="auto" w:fill="auto"/>
          </w:tcPr>
          <w:p w:rsidR="00D06358" w:rsidRPr="00D06358" w:rsidRDefault="00D06358" w:rsidP="00D06358">
            <w:pPr>
              <w:jc w:val="center"/>
              <w:rPr>
                <w:bCs/>
                <w:color w:val="000000" w:themeColor="text1"/>
                <w:sz w:val="18"/>
                <w:szCs w:val="18"/>
              </w:rPr>
            </w:pPr>
            <w:r w:rsidRPr="00D06358">
              <w:rPr>
                <w:b/>
                <w:bCs/>
                <w:sz w:val="18"/>
                <w:szCs w:val="18"/>
              </w:rPr>
              <w:t>0,00</w:t>
            </w:r>
          </w:p>
        </w:tc>
        <w:tc>
          <w:tcPr>
            <w:tcW w:w="993" w:type="dxa"/>
            <w:shd w:val="clear" w:color="auto" w:fill="auto"/>
          </w:tcPr>
          <w:p w:rsidR="00D06358" w:rsidRPr="00D06358" w:rsidRDefault="00D06358" w:rsidP="00D06358">
            <w:pPr>
              <w:jc w:val="center"/>
              <w:rPr>
                <w:bCs/>
                <w:color w:val="000000" w:themeColor="text1"/>
                <w:sz w:val="18"/>
                <w:szCs w:val="18"/>
              </w:rPr>
            </w:pPr>
            <w:r w:rsidRPr="00D06358">
              <w:rPr>
                <w:b/>
                <w:bCs/>
                <w:sz w:val="18"/>
                <w:szCs w:val="18"/>
              </w:rPr>
              <w:t>0,00</w:t>
            </w:r>
          </w:p>
        </w:tc>
        <w:tc>
          <w:tcPr>
            <w:tcW w:w="992" w:type="dxa"/>
            <w:shd w:val="clear" w:color="auto" w:fill="auto"/>
          </w:tcPr>
          <w:p w:rsidR="00D06358" w:rsidRPr="00D06358" w:rsidRDefault="00D06358" w:rsidP="00D06358">
            <w:pPr>
              <w:jc w:val="center"/>
              <w:rPr>
                <w:bCs/>
                <w:color w:val="000000" w:themeColor="text1"/>
                <w:sz w:val="18"/>
                <w:szCs w:val="18"/>
              </w:rPr>
            </w:pPr>
            <w:r w:rsidRPr="00D06358">
              <w:rPr>
                <w:b/>
                <w:bCs/>
                <w:sz w:val="18"/>
                <w:szCs w:val="18"/>
              </w:rPr>
              <w:t>0,00</w:t>
            </w:r>
          </w:p>
        </w:tc>
        <w:tc>
          <w:tcPr>
            <w:tcW w:w="992" w:type="dxa"/>
            <w:shd w:val="clear" w:color="auto" w:fill="auto"/>
          </w:tcPr>
          <w:p w:rsidR="00D06358" w:rsidRPr="00D06358" w:rsidRDefault="00D06358" w:rsidP="00D06358">
            <w:pPr>
              <w:jc w:val="center"/>
              <w:rPr>
                <w:bCs/>
                <w:color w:val="000000" w:themeColor="text1"/>
                <w:sz w:val="18"/>
                <w:szCs w:val="18"/>
              </w:rPr>
            </w:pPr>
            <w:r w:rsidRPr="00D06358">
              <w:rPr>
                <w:b/>
                <w:bCs/>
                <w:sz w:val="18"/>
                <w:szCs w:val="18"/>
              </w:rPr>
              <w:t>0,00</w:t>
            </w:r>
          </w:p>
        </w:tc>
        <w:tc>
          <w:tcPr>
            <w:tcW w:w="992" w:type="dxa"/>
            <w:shd w:val="clear" w:color="auto" w:fill="auto"/>
          </w:tcPr>
          <w:p w:rsidR="00D06358" w:rsidRPr="00D06358" w:rsidRDefault="00D06358" w:rsidP="00D06358">
            <w:pPr>
              <w:jc w:val="center"/>
              <w:rPr>
                <w:bCs/>
                <w:color w:val="000000" w:themeColor="text1"/>
                <w:sz w:val="18"/>
                <w:szCs w:val="18"/>
              </w:rPr>
            </w:pPr>
            <w:r w:rsidRPr="00D06358">
              <w:rPr>
                <w:b/>
                <w:bCs/>
                <w:sz w:val="18"/>
                <w:szCs w:val="18"/>
              </w:rPr>
              <w:t>0,00</w:t>
            </w:r>
          </w:p>
        </w:tc>
        <w:tc>
          <w:tcPr>
            <w:tcW w:w="993" w:type="dxa"/>
            <w:shd w:val="clear" w:color="auto" w:fill="auto"/>
          </w:tcPr>
          <w:p w:rsidR="00D06358" w:rsidRPr="00D06358" w:rsidRDefault="00D06358" w:rsidP="00D06358">
            <w:pPr>
              <w:jc w:val="center"/>
              <w:rPr>
                <w:bCs/>
                <w:color w:val="000000" w:themeColor="text1"/>
                <w:sz w:val="18"/>
                <w:szCs w:val="18"/>
              </w:rPr>
            </w:pPr>
            <w:r w:rsidRPr="00D06358">
              <w:rPr>
                <w:b/>
                <w:bCs/>
                <w:sz w:val="18"/>
                <w:szCs w:val="18"/>
              </w:rPr>
              <w:t>0,00</w:t>
            </w:r>
          </w:p>
        </w:tc>
        <w:tc>
          <w:tcPr>
            <w:tcW w:w="992" w:type="dxa"/>
            <w:shd w:val="clear" w:color="auto" w:fill="auto"/>
          </w:tcPr>
          <w:p w:rsidR="00D06358" w:rsidRPr="00D06358" w:rsidRDefault="00D06358" w:rsidP="00D06358">
            <w:pPr>
              <w:jc w:val="center"/>
              <w:rPr>
                <w:bCs/>
                <w:color w:val="000000" w:themeColor="text1"/>
                <w:sz w:val="18"/>
                <w:szCs w:val="18"/>
              </w:rPr>
            </w:pPr>
            <w:r w:rsidRPr="00D06358">
              <w:rPr>
                <w:b/>
                <w:bCs/>
                <w:sz w:val="18"/>
                <w:szCs w:val="18"/>
              </w:rPr>
              <w:t>0,00</w:t>
            </w:r>
          </w:p>
        </w:tc>
        <w:tc>
          <w:tcPr>
            <w:tcW w:w="992" w:type="dxa"/>
            <w:shd w:val="clear" w:color="auto" w:fill="auto"/>
          </w:tcPr>
          <w:p w:rsidR="00D06358" w:rsidRPr="00D06358" w:rsidRDefault="00D06358" w:rsidP="00D06358">
            <w:pPr>
              <w:jc w:val="center"/>
              <w:rPr>
                <w:bCs/>
                <w:color w:val="000000" w:themeColor="text1"/>
                <w:sz w:val="18"/>
                <w:szCs w:val="18"/>
              </w:rPr>
            </w:pPr>
            <w:r w:rsidRPr="00D06358">
              <w:rPr>
                <w:b/>
                <w:bCs/>
                <w:sz w:val="18"/>
                <w:szCs w:val="18"/>
              </w:rPr>
              <w:t>0,00</w:t>
            </w:r>
          </w:p>
        </w:tc>
      </w:tr>
      <w:tr w:rsidR="00D06358" w:rsidRPr="00D06358" w:rsidTr="001D68F5">
        <w:trPr>
          <w:trHeight w:val="300"/>
        </w:trPr>
        <w:tc>
          <w:tcPr>
            <w:tcW w:w="14884" w:type="dxa"/>
            <w:gridSpan w:val="13"/>
            <w:shd w:val="clear" w:color="auto" w:fill="auto"/>
          </w:tcPr>
          <w:p w:rsidR="00D06358" w:rsidRPr="00D06358" w:rsidRDefault="00D06358" w:rsidP="00D06358">
            <w:pPr>
              <w:jc w:val="center"/>
              <w:rPr>
                <w:bCs/>
                <w:color w:val="000000" w:themeColor="text1"/>
                <w:sz w:val="18"/>
                <w:szCs w:val="18"/>
              </w:rPr>
            </w:pPr>
            <w:r w:rsidRPr="00D06358">
              <w:rPr>
                <w:bCs/>
                <w:color w:val="000000" w:themeColor="text1"/>
                <w:sz w:val="18"/>
                <w:szCs w:val="18"/>
              </w:rPr>
              <w:t>Подпрограмма II «Содействие развитию жилищного строительства»</w:t>
            </w:r>
          </w:p>
        </w:tc>
      </w:tr>
      <w:tr w:rsidR="00D06358" w:rsidRPr="00D06358" w:rsidTr="001D68F5">
        <w:trPr>
          <w:trHeight w:val="150"/>
        </w:trPr>
        <w:tc>
          <w:tcPr>
            <w:tcW w:w="425" w:type="dxa"/>
            <w:vMerge w:val="restart"/>
            <w:shd w:val="clear" w:color="auto" w:fill="auto"/>
          </w:tcPr>
          <w:p w:rsidR="00D06358" w:rsidRPr="00D06358" w:rsidRDefault="00D06358" w:rsidP="00D06358">
            <w:pPr>
              <w:jc w:val="center"/>
              <w:rPr>
                <w:bCs/>
                <w:color w:val="000000" w:themeColor="text1"/>
                <w:sz w:val="18"/>
                <w:szCs w:val="18"/>
              </w:rPr>
            </w:pPr>
            <w:r w:rsidRPr="00D06358">
              <w:rPr>
                <w:bCs/>
                <w:color w:val="000000" w:themeColor="text1"/>
                <w:sz w:val="18"/>
                <w:szCs w:val="18"/>
              </w:rPr>
              <w:t>2.2.1.</w:t>
            </w:r>
          </w:p>
        </w:tc>
        <w:tc>
          <w:tcPr>
            <w:tcW w:w="1560" w:type="dxa"/>
            <w:vMerge w:val="restart"/>
            <w:shd w:val="clear" w:color="auto" w:fill="auto"/>
          </w:tcPr>
          <w:p w:rsidR="00D06358" w:rsidRPr="00D06358" w:rsidRDefault="00D06358" w:rsidP="00D06358">
            <w:pPr>
              <w:jc w:val="both"/>
              <w:rPr>
                <w:bCs/>
                <w:sz w:val="18"/>
                <w:szCs w:val="18"/>
              </w:rPr>
            </w:pPr>
            <w:r w:rsidRPr="00D06358">
              <w:rPr>
                <w:bCs/>
                <w:sz w:val="18"/>
                <w:szCs w:val="18"/>
              </w:rPr>
              <w:t>Стимулирование застройщиков на реализацию проектов жилищного строительства (развитие застроенных территорий, комплексное освоение территорий).</w:t>
            </w:r>
          </w:p>
        </w:tc>
        <w:tc>
          <w:tcPr>
            <w:tcW w:w="1134" w:type="dxa"/>
            <w:vMerge w:val="restart"/>
            <w:shd w:val="clear" w:color="auto" w:fill="auto"/>
          </w:tcPr>
          <w:p w:rsidR="00D06358" w:rsidRPr="00D06358" w:rsidRDefault="00D06358" w:rsidP="00D06358">
            <w:pPr>
              <w:jc w:val="both"/>
              <w:rPr>
                <w:bCs/>
                <w:sz w:val="18"/>
                <w:szCs w:val="18"/>
              </w:rPr>
            </w:pPr>
            <w:r w:rsidRPr="00D06358">
              <w:rPr>
                <w:bCs/>
                <w:sz w:val="18"/>
                <w:szCs w:val="18"/>
              </w:rPr>
              <w:t xml:space="preserve">отдел жилищно-коммунального хозяйства, энергетики и строительства администрации района/отдел по жилищным вопросам и муниципальной собственности администрации района/администрации </w:t>
            </w:r>
            <w:r w:rsidRPr="00D06358">
              <w:rPr>
                <w:bCs/>
                <w:sz w:val="18"/>
                <w:szCs w:val="18"/>
              </w:rPr>
              <w:lastRenderedPageBreak/>
              <w:t>городских и сельских поселений района</w:t>
            </w:r>
          </w:p>
        </w:tc>
        <w:tc>
          <w:tcPr>
            <w:tcW w:w="2410" w:type="dxa"/>
            <w:shd w:val="clear" w:color="auto" w:fill="auto"/>
          </w:tcPr>
          <w:p w:rsidR="00D06358" w:rsidRPr="00D06358" w:rsidRDefault="00D06358" w:rsidP="00D06358">
            <w:pPr>
              <w:jc w:val="both"/>
              <w:rPr>
                <w:bCs/>
                <w:sz w:val="18"/>
                <w:szCs w:val="18"/>
              </w:rPr>
            </w:pPr>
            <w:r w:rsidRPr="00D06358">
              <w:rPr>
                <w:bCs/>
                <w:sz w:val="18"/>
                <w:szCs w:val="18"/>
              </w:rPr>
              <w:lastRenderedPageBreak/>
              <w:t>всего</w:t>
            </w:r>
          </w:p>
        </w:tc>
        <w:tc>
          <w:tcPr>
            <w:tcW w:w="992" w:type="dxa"/>
            <w:vMerge w:val="restart"/>
            <w:shd w:val="clear" w:color="auto" w:fill="auto"/>
          </w:tcPr>
          <w:p w:rsidR="00D06358" w:rsidRPr="00D06358" w:rsidRDefault="00D06358" w:rsidP="00D06358">
            <w:pPr>
              <w:jc w:val="center"/>
              <w:rPr>
                <w:bCs/>
                <w:sz w:val="18"/>
                <w:szCs w:val="18"/>
              </w:rPr>
            </w:pPr>
            <w:r w:rsidRPr="00D06358">
              <w:rPr>
                <w:bCs/>
                <w:sz w:val="18"/>
                <w:szCs w:val="18"/>
              </w:rPr>
              <w:t>непосредственный   -1,2,15; конечный- 1,2,3</w:t>
            </w:r>
          </w:p>
        </w:tc>
        <w:tc>
          <w:tcPr>
            <w:tcW w:w="1417" w:type="dxa"/>
            <w:shd w:val="clear" w:color="auto" w:fill="auto"/>
            <w:vAlign w:val="center"/>
          </w:tcPr>
          <w:p w:rsidR="00D06358" w:rsidRPr="00D06358" w:rsidRDefault="00D06358" w:rsidP="00D06358">
            <w:pPr>
              <w:jc w:val="center"/>
              <w:rPr>
                <w:bCs/>
                <w:sz w:val="18"/>
                <w:szCs w:val="18"/>
              </w:rPr>
            </w:pPr>
            <w:r w:rsidRPr="00D06358">
              <w:rPr>
                <w:bCs/>
                <w:sz w:val="18"/>
                <w:szCs w:val="18"/>
              </w:rPr>
              <w:t>1165034,40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367662,13</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410268,39</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311206,85</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18243,93</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23930,40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18722,70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15000,00</w:t>
            </w:r>
          </w:p>
        </w:tc>
      </w:tr>
      <w:tr w:rsidR="00D06358" w:rsidRPr="00D06358" w:rsidTr="001D68F5">
        <w:trPr>
          <w:trHeight w:val="300"/>
        </w:trPr>
        <w:tc>
          <w:tcPr>
            <w:tcW w:w="425" w:type="dxa"/>
            <w:vMerge/>
            <w:shd w:val="clear" w:color="auto" w:fill="auto"/>
          </w:tcPr>
          <w:p w:rsidR="00D06358" w:rsidRPr="00D06358" w:rsidRDefault="00D06358" w:rsidP="00D06358">
            <w:pPr>
              <w:rPr>
                <w:bCs/>
                <w:color w:val="000000" w:themeColor="text1"/>
                <w:sz w:val="18"/>
                <w:szCs w:val="18"/>
              </w:rPr>
            </w:pPr>
          </w:p>
        </w:tc>
        <w:tc>
          <w:tcPr>
            <w:tcW w:w="1560" w:type="dxa"/>
            <w:vMerge/>
            <w:shd w:val="clear" w:color="auto" w:fill="auto"/>
            <w:vAlign w:val="center"/>
          </w:tcPr>
          <w:p w:rsidR="00D06358" w:rsidRPr="00D06358" w:rsidRDefault="00D06358" w:rsidP="00D06358">
            <w:pPr>
              <w:rPr>
                <w:bCs/>
                <w:color w:val="000000" w:themeColor="text1"/>
                <w:sz w:val="18"/>
                <w:szCs w:val="18"/>
              </w:rPr>
            </w:pPr>
          </w:p>
        </w:tc>
        <w:tc>
          <w:tcPr>
            <w:tcW w:w="1134" w:type="dxa"/>
            <w:vMerge/>
            <w:shd w:val="clear" w:color="auto" w:fill="auto"/>
            <w:vAlign w:val="center"/>
          </w:tcPr>
          <w:p w:rsidR="00D06358" w:rsidRPr="00D06358" w:rsidRDefault="00D06358" w:rsidP="00D06358">
            <w:pPr>
              <w:rPr>
                <w:bCs/>
                <w:color w:val="000000" w:themeColor="text1"/>
                <w:sz w:val="18"/>
                <w:szCs w:val="18"/>
              </w:rPr>
            </w:pPr>
          </w:p>
        </w:tc>
        <w:tc>
          <w:tcPr>
            <w:tcW w:w="2410" w:type="dxa"/>
            <w:shd w:val="clear" w:color="auto" w:fill="auto"/>
          </w:tcPr>
          <w:p w:rsidR="00D06358" w:rsidRPr="00D06358" w:rsidRDefault="00D06358" w:rsidP="00D06358">
            <w:pPr>
              <w:rPr>
                <w:bCs/>
                <w:color w:val="000000" w:themeColor="text1"/>
                <w:sz w:val="18"/>
                <w:szCs w:val="18"/>
              </w:rPr>
            </w:pPr>
            <w:r w:rsidRPr="00D06358">
              <w:rPr>
                <w:bCs/>
                <w:sz w:val="18"/>
                <w:szCs w:val="18"/>
              </w:rPr>
              <w:t>федеральный бюджет</w:t>
            </w:r>
          </w:p>
        </w:tc>
        <w:tc>
          <w:tcPr>
            <w:tcW w:w="992" w:type="dxa"/>
            <w:vMerge/>
            <w:shd w:val="clear" w:color="auto" w:fill="auto"/>
            <w:vAlign w:val="center"/>
          </w:tcPr>
          <w:p w:rsidR="00D06358" w:rsidRPr="00D06358" w:rsidRDefault="00D06358" w:rsidP="00D06358">
            <w:pPr>
              <w:rPr>
                <w:bCs/>
                <w:color w:val="000000" w:themeColor="text1"/>
                <w:sz w:val="18"/>
                <w:szCs w:val="18"/>
              </w:rPr>
            </w:pPr>
          </w:p>
        </w:tc>
        <w:tc>
          <w:tcPr>
            <w:tcW w:w="1417" w:type="dxa"/>
            <w:shd w:val="clear" w:color="auto" w:fill="auto"/>
            <w:vAlign w:val="center"/>
          </w:tcPr>
          <w:p w:rsidR="00D06358" w:rsidRPr="00D06358" w:rsidRDefault="00D06358" w:rsidP="00D06358">
            <w:pPr>
              <w:jc w:val="center"/>
              <w:rPr>
                <w:bCs/>
                <w:color w:val="000000" w:themeColor="text1"/>
                <w:sz w:val="18"/>
                <w:szCs w:val="18"/>
              </w:rPr>
            </w:pPr>
            <w:r w:rsidRPr="00D06358">
              <w:rPr>
                <w:bCs/>
                <w:sz w:val="18"/>
                <w:szCs w:val="18"/>
              </w:rPr>
              <w:t>0,00</w:t>
            </w:r>
          </w:p>
        </w:tc>
        <w:tc>
          <w:tcPr>
            <w:tcW w:w="993" w:type="dxa"/>
            <w:shd w:val="clear" w:color="auto" w:fill="auto"/>
            <w:vAlign w:val="center"/>
          </w:tcPr>
          <w:p w:rsidR="00D06358" w:rsidRPr="00D06358" w:rsidRDefault="00D06358" w:rsidP="00D06358">
            <w:pPr>
              <w:jc w:val="center"/>
              <w:rPr>
                <w:bCs/>
                <w:color w:val="000000" w:themeColor="text1"/>
                <w:sz w:val="18"/>
                <w:szCs w:val="18"/>
              </w:rPr>
            </w:pPr>
            <w:r w:rsidRPr="00D06358">
              <w:rPr>
                <w:bCs/>
                <w:sz w:val="18"/>
                <w:szCs w:val="18"/>
              </w:rPr>
              <w:t>0,00</w:t>
            </w:r>
          </w:p>
        </w:tc>
        <w:tc>
          <w:tcPr>
            <w:tcW w:w="992" w:type="dxa"/>
            <w:shd w:val="clear" w:color="auto" w:fill="auto"/>
            <w:vAlign w:val="center"/>
          </w:tcPr>
          <w:p w:rsidR="00D06358" w:rsidRPr="00D06358" w:rsidRDefault="00D06358" w:rsidP="00D06358">
            <w:pPr>
              <w:jc w:val="center"/>
              <w:rPr>
                <w:bCs/>
                <w:color w:val="000000" w:themeColor="text1"/>
                <w:sz w:val="18"/>
                <w:szCs w:val="18"/>
              </w:rPr>
            </w:pPr>
            <w:r w:rsidRPr="00D06358">
              <w:rPr>
                <w:bCs/>
                <w:sz w:val="18"/>
                <w:szCs w:val="18"/>
              </w:rPr>
              <w:t>0,00</w:t>
            </w:r>
          </w:p>
        </w:tc>
        <w:tc>
          <w:tcPr>
            <w:tcW w:w="992" w:type="dxa"/>
            <w:shd w:val="clear" w:color="auto" w:fill="auto"/>
            <w:vAlign w:val="center"/>
          </w:tcPr>
          <w:p w:rsidR="00D06358" w:rsidRPr="00D06358" w:rsidRDefault="00D06358" w:rsidP="00D06358">
            <w:pPr>
              <w:jc w:val="center"/>
              <w:rPr>
                <w:bCs/>
                <w:color w:val="000000" w:themeColor="text1"/>
                <w:sz w:val="18"/>
                <w:szCs w:val="18"/>
              </w:rPr>
            </w:pPr>
            <w:r w:rsidRPr="00D06358">
              <w:rPr>
                <w:bCs/>
                <w:sz w:val="18"/>
                <w:szCs w:val="18"/>
              </w:rPr>
              <w:t>0,00</w:t>
            </w:r>
          </w:p>
        </w:tc>
        <w:tc>
          <w:tcPr>
            <w:tcW w:w="992" w:type="dxa"/>
            <w:shd w:val="clear" w:color="auto" w:fill="auto"/>
            <w:vAlign w:val="center"/>
          </w:tcPr>
          <w:p w:rsidR="00D06358" w:rsidRPr="00D06358" w:rsidRDefault="00D06358" w:rsidP="00D06358">
            <w:pPr>
              <w:jc w:val="center"/>
              <w:rPr>
                <w:bCs/>
                <w:color w:val="000000" w:themeColor="text1"/>
                <w:sz w:val="18"/>
                <w:szCs w:val="18"/>
              </w:rPr>
            </w:pPr>
            <w:r w:rsidRPr="00D06358">
              <w:rPr>
                <w:bCs/>
                <w:sz w:val="18"/>
                <w:szCs w:val="18"/>
              </w:rPr>
              <w:t>0,00</w:t>
            </w:r>
          </w:p>
        </w:tc>
        <w:tc>
          <w:tcPr>
            <w:tcW w:w="993" w:type="dxa"/>
            <w:shd w:val="clear" w:color="auto" w:fill="auto"/>
            <w:vAlign w:val="center"/>
          </w:tcPr>
          <w:p w:rsidR="00D06358" w:rsidRPr="00D06358" w:rsidRDefault="00D06358" w:rsidP="00D06358">
            <w:pPr>
              <w:jc w:val="center"/>
              <w:rPr>
                <w:bCs/>
                <w:color w:val="000000" w:themeColor="text1"/>
                <w:sz w:val="18"/>
                <w:szCs w:val="18"/>
              </w:rPr>
            </w:pPr>
            <w:r w:rsidRPr="00D06358">
              <w:rPr>
                <w:bCs/>
                <w:sz w:val="18"/>
                <w:szCs w:val="18"/>
              </w:rPr>
              <w:t>0,00</w:t>
            </w:r>
          </w:p>
        </w:tc>
        <w:tc>
          <w:tcPr>
            <w:tcW w:w="992" w:type="dxa"/>
            <w:shd w:val="clear" w:color="auto" w:fill="auto"/>
            <w:vAlign w:val="center"/>
          </w:tcPr>
          <w:p w:rsidR="00D06358" w:rsidRPr="00D06358" w:rsidRDefault="00D06358" w:rsidP="00D06358">
            <w:pPr>
              <w:jc w:val="center"/>
              <w:rPr>
                <w:bCs/>
                <w:color w:val="000000" w:themeColor="text1"/>
                <w:sz w:val="18"/>
                <w:szCs w:val="18"/>
              </w:rPr>
            </w:pPr>
            <w:r w:rsidRPr="00D06358">
              <w:rPr>
                <w:bCs/>
                <w:sz w:val="18"/>
                <w:szCs w:val="18"/>
              </w:rPr>
              <w:t>0,00</w:t>
            </w:r>
          </w:p>
        </w:tc>
        <w:tc>
          <w:tcPr>
            <w:tcW w:w="992" w:type="dxa"/>
            <w:shd w:val="clear" w:color="auto" w:fill="auto"/>
            <w:vAlign w:val="center"/>
          </w:tcPr>
          <w:p w:rsidR="00D06358" w:rsidRPr="00D06358" w:rsidRDefault="00D06358" w:rsidP="00D06358">
            <w:pPr>
              <w:jc w:val="center"/>
              <w:rPr>
                <w:bCs/>
                <w:color w:val="000000" w:themeColor="text1"/>
                <w:sz w:val="18"/>
                <w:szCs w:val="18"/>
              </w:rPr>
            </w:pPr>
            <w:r w:rsidRPr="00D06358">
              <w:rPr>
                <w:bCs/>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rPr>
                <w:bCs/>
                <w:color w:val="000000" w:themeColor="text1"/>
                <w:sz w:val="18"/>
                <w:szCs w:val="18"/>
              </w:rPr>
            </w:pPr>
          </w:p>
        </w:tc>
        <w:tc>
          <w:tcPr>
            <w:tcW w:w="1560" w:type="dxa"/>
            <w:vMerge/>
            <w:shd w:val="clear" w:color="auto" w:fill="auto"/>
            <w:vAlign w:val="center"/>
          </w:tcPr>
          <w:p w:rsidR="00D06358" w:rsidRPr="00D06358" w:rsidRDefault="00D06358" w:rsidP="00D06358">
            <w:pPr>
              <w:rPr>
                <w:bCs/>
                <w:color w:val="000000" w:themeColor="text1"/>
                <w:sz w:val="18"/>
                <w:szCs w:val="18"/>
              </w:rPr>
            </w:pPr>
          </w:p>
        </w:tc>
        <w:tc>
          <w:tcPr>
            <w:tcW w:w="1134" w:type="dxa"/>
            <w:vMerge/>
            <w:shd w:val="clear" w:color="auto" w:fill="auto"/>
            <w:vAlign w:val="center"/>
          </w:tcPr>
          <w:p w:rsidR="00D06358" w:rsidRPr="00D06358" w:rsidRDefault="00D06358" w:rsidP="00D06358">
            <w:pPr>
              <w:rPr>
                <w:bCs/>
                <w:color w:val="000000" w:themeColor="text1"/>
                <w:sz w:val="18"/>
                <w:szCs w:val="18"/>
              </w:rPr>
            </w:pPr>
          </w:p>
        </w:tc>
        <w:tc>
          <w:tcPr>
            <w:tcW w:w="2410" w:type="dxa"/>
            <w:shd w:val="clear" w:color="auto" w:fill="auto"/>
          </w:tcPr>
          <w:p w:rsidR="00D06358" w:rsidRPr="00D06358" w:rsidRDefault="00D06358" w:rsidP="00D06358">
            <w:pPr>
              <w:rPr>
                <w:bCs/>
                <w:color w:val="000000" w:themeColor="text1"/>
                <w:sz w:val="18"/>
                <w:szCs w:val="18"/>
              </w:rPr>
            </w:pPr>
            <w:r w:rsidRPr="00D06358">
              <w:rPr>
                <w:bCs/>
                <w:sz w:val="18"/>
                <w:szCs w:val="18"/>
              </w:rPr>
              <w:t>бюджет автономного округа</w:t>
            </w:r>
          </w:p>
        </w:tc>
        <w:tc>
          <w:tcPr>
            <w:tcW w:w="992" w:type="dxa"/>
            <w:vMerge/>
            <w:shd w:val="clear" w:color="auto" w:fill="auto"/>
            <w:vAlign w:val="center"/>
          </w:tcPr>
          <w:p w:rsidR="00D06358" w:rsidRPr="00D06358" w:rsidRDefault="00D06358" w:rsidP="00D06358">
            <w:pPr>
              <w:rPr>
                <w:bCs/>
                <w:color w:val="000000" w:themeColor="text1"/>
                <w:sz w:val="18"/>
                <w:szCs w:val="18"/>
              </w:rPr>
            </w:pPr>
          </w:p>
        </w:tc>
        <w:tc>
          <w:tcPr>
            <w:tcW w:w="1417" w:type="dxa"/>
            <w:shd w:val="clear" w:color="auto" w:fill="auto"/>
            <w:vAlign w:val="center"/>
          </w:tcPr>
          <w:p w:rsidR="00D06358" w:rsidRPr="00D06358" w:rsidRDefault="00D06358" w:rsidP="00D06358">
            <w:pPr>
              <w:jc w:val="center"/>
              <w:rPr>
                <w:bCs/>
                <w:color w:val="000000" w:themeColor="text1"/>
                <w:sz w:val="18"/>
                <w:szCs w:val="18"/>
              </w:rPr>
            </w:pPr>
            <w:r w:rsidRPr="00D06358">
              <w:rPr>
                <w:bCs/>
                <w:sz w:val="18"/>
                <w:szCs w:val="18"/>
              </w:rPr>
              <w:t>1018638,21</w:t>
            </w:r>
          </w:p>
        </w:tc>
        <w:tc>
          <w:tcPr>
            <w:tcW w:w="993" w:type="dxa"/>
            <w:shd w:val="clear" w:color="auto" w:fill="auto"/>
            <w:vAlign w:val="center"/>
          </w:tcPr>
          <w:p w:rsidR="00D06358" w:rsidRPr="00D06358" w:rsidRDefault="00D06358" w:rsidP="00D06358">
            <w:pPr>
              <w:jc w:val="center"/>
              <w:rPr>
                <w:bCs/>
                <w:color w:val="000000" w:themeColor="text1"/>
                <w:sz w:val="18"/>
                <w:szCs w:val="18"/>
              </w:rPr>
            </w:pPr>
            <w:r w:rsidRPr="00D06358">
              <w:rPr>
                <w:bCs/>
                <w:sz w:val="18"/>
                <w:szCs w:val="18"/>
              </w:rPr>
              <w:t>330895,91</w:t>
            </w:r>
          </w:p>
        </w:tc>
        <w:tc>
          <w:tcPr>
            <w:tcW w:w="992" w:type="dxa"/>
            <w:shd w:val="clear" w:color="auto" w:fill="auto"/>
            <w:vAlign w:val="center"/>
          </w:tcPr>
          <w:p w:rsidR="00D06358" w:rsidRPr="00D06358" w:rsidRDefault="00D06358" w:rsidP="00D06358">
            <w:pPr>
              <w:jc w:val="center"/>
              <w:rPr>
                <w:bCs/>
                <w:color w:val="000000" w:themeColor="text1"/>
                <w:sz w:val="18"/>
                <w:szCs w:val="18"/>
              </w:rPr>
            </w:pPr>
            <w:r w:rsidRPr="00D06358">
              <w:rPr>
                <w:bCs/>
                <w:sz w:val="18"/>
                <w:szCs w:val="18"/>
              </w:rPr>
              <w:t>370587,20</w:t>
            </w:r>
          </w:p>
        </w:tc>
        <w:tc>
          <w:tcPr>
            <w:tcW w:w="992" w:type="dxa"/>
            <w:shd w:val="clear" w:color="auto" w:fill="auto"/>
            <w:vAlign w:val="center"/>
          </w:tcPr>
          <w:p w:rsidR="00D06358" w:rsidRPr="00D06358" w:rsidRDefault="00D06358" w:rsidP="00D06358">
            <w:pPr>
              <w:jc w:val="center"/>
              <w:rPr>
                <w:bCs/>
                <w:color w:val="000000" w:themeColor="text1"/>
                <w:sz w:val="18"/>
                <w:szCs w:val="18"/>
              </w:rPr>
            </w:pPr>
            <w:r w:rsidRPr="00D06358">
              <w:rPr>
                <w:bCs/>
                <w:sz w:val="18"/>
                <w:szCs w:val="18"/>
              </w:rPr>
              <w:t>276974,10</w:t>
            </w:r>
          </w:p>
        </w:tc>
        <w:tc>
          <w:tcPr>
            <w:tcW w:w="992" w:type="dxa"/>
            <w:shd w:val="clear" w:color="auto" w:fill="auto"/>
            <w:vAlign w:val="center"/>
          </w:tcPr>
          <w:p w:rsidR="00D06358" w:rsidRPr="00D06358" w:rsidRDefault="00D06358" w:rsidP="00D06358">
            <w:pPr>
              <w:jc w:val="center"/>
              <w:rPr>
                <w:bCs/>
                <w:color w:val="000000" w:themeColor="text1"/>
                <w:sz w:val="18"/>
                <w:szCs w:val="18"/>
              </w:rPr>
            </w:pPr>
            <w:r w:rsidRPr="00D06358">
              <w:rPr>
                <w:bCs/>
                <w:sz w:val="18"/>
                <w:szCs w:val="18"/>
              </w:rPr>
              <w:t>13510,30</w:t>
            </w:r>
          </w:p>
        </w:tc>
        <w:tc>
          <w:tcPr>
            <w:tcW w:w="993" w:type="dxa"/>
            <w:shd w:val="clear" w:color="auto" w:fill="auto"/>
            <w:vAlign w:val="center"/>
          </w:tcPr>
          <w:p w:rsidR="00D06358" w:rsidRPr="00D06358" w:rsidRDefault="00D06358" w:rsidP="00D06358">
            <w:pPr>
              <w:jc w:val="center"/>
              <w:rPr>
                <w:bCs/>
                <w:color w:val="000000" w:themeColor="text1"/>
                <w:sz w:val="18"/>
                <w:szCs w:val="18"/>
              </w:rPr>
            </w:pPr>
            <w:r w:rsidRPr="00D06358">
              <w:rPr>
                <w:bCs/>
                <w:sz w:val="18"/>
                <w:szCs w:val="18"/>
              </w:rPr>
              <w:t>15939,20</w:t>
            </w:r>
          </w:p>
        </w:tc>
        <w:tc>
          <w:tcPr>
            <w:tcW w:w="992" w:type="dxa"/>
            <w:shd w:val="clear" w:color="auto" w:fill="auto"/>
            <w:vAlign w:val="center"/>
          </w:tcPr>
          <w:p w:rsidR="00D06358" w:rsidRPr="00D06358" w:rsidRDefault="00D06358" w:rsidP="00D06358">
            <w:pPr>
              <w:jc w:val="center"/>
              <w:rPr>
                <w:bCs/>
                <w:color w:val="000000" w:themeColor="text1"/>
                <w:sz w:val="18"/>
                <w:szCs w:val="18"/>
              </w:rPr>
            </w:pPr>
            <w:r w:rsidRPr="00D06358">
              <w:rPr>
                <w:bCs/>
                <w:sz w:val="18"/>
                <w:szCs w:val="18"/>
              </w:rPr>
              <w:t>10731,50</w:t>
            </w:r>
          </w:p>
        </w:tc>
        <w:tc>
          <w:tcPr>
            <w:tcW w:w="992" w:type="dxa"/>
            <w:shd w:val="clear" w:color="auto" w:fill="auto"/>
            <w:vAlign w:val="center"/>
          </w:tcPr>
          <w:p w:rsidR="00D06358" w:rsidRPr="00D06358" w:rsidRDefault="00D06358" w:rsidP="00D06358">
            <w:pPr>
              <w:jc w:val="center"/>
              <w:rPr>
                <w:bCs/>
                <w:color w:val="000000" w:themeColor="text1"/>
                <w:sz w:val="18"/>
                <w:szCs w:val="18"/>
              </w:rPr>
            </w:pPr>
            <w:r w:rsidRPr="00D06358">
              <w:rPr>
                <w:bCs/>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rPr>
                <w:bCs/>
                <w:color w:val="000000" w:themeColor="text1"/>
                <w:sz w:val="18"/>
                <w:szCs w:val="18"/>
              </w:rPr>
            </w:pPr>
          </w:p>
        </w:tc>
        <w:tc>
          <w:tcPr>
            <w:tcW w:w="1560" w:type="dxa"/>
            <w:vMerge/>
            <w:shd w:val="clear" w:color="auto" w:fill="auto"/>
            <w:vAlign w:val="center"/>
          </w:tcPr>
          <w:p w:rsidR="00D06358" w:rsidRPr="00D06358" w:rsidRDefault="00D06358" w:rsidP="00D06358">
            <w:pPr>
              <w:rPr>
                <w:bCs/>
                <w:color w:val="000000" w:themeColor="text1"/>
                <w:sz w:val="18"/>
                <w:szCs w:val="18"/>
              </w:rPr>
            </w:pPr>
          </w:p>
        </w:tc>
        <w:tc>
          <w:tcPr>
            <w:tcW w:w="1134" w:type="dxa"/>
            <w:vMerge/>
            <w:shd w:val="clear" w:color="auto" w:fill="auto"/>
            <w:vAlign w:val="center"/>
          </w:tcPr>
          <w:p w:rsidR="00D06358" w:rsidRPr="00D06358" w:rsidRDefault="00D06358" w:rsidP="00D06358">
            <w:pPr>
              <w:rPr>
                <w:bCs/>
                <w:color w:val="000000" w:themeColor="text1"/>
                <w:sz w:val="18"/>
                <w:szCs w:val="18"/>
              </w:rPr>
            </w:pPr>
          </w:p>
        </w:tc>
        <w:tc>
          <w:tcPr>
            <w:tcW w:w="2410" w:type="dxa"/>
            <w:shd w:val="clear" w:color="auto" w:fill="auto"/>
          </w:tcPr>
          <w:p w:rsidR="00D06358" w:rsidRPr="00D06358" w:rsidRDefault="00D06358" w:rsidP="00D06358">
            <w:pPr>
              <w:rPr>
                <w:bCs/>
                <w:color w:val="000000" w:themeColor="text1"/>
                <w:sz w:val="18"/>
                <w:szCs w:val="18"/>
              </w:rPr>
            </w:pPr>
            <w:r w:rsidRPr="00D06358">
              <w:rPr>
                <w:bCs/>
                <w:sz w:val="18"/>
                <w:szCs w:val="18"/>
              </w:rPr>
              <w:t>бюджет района</w:t>
            </w:r>
          </w:p>
        </w:tc>
        <w:tc>
          <w:tcPr>
            <w:tcW w:w="992" w:type="dxa"/>
            <w:vMerge/>
            <w:shd w:val="clear" w:color="auto" w:fill="auto"/>
            <w:vAlign w:val="center"/>
          </w:tcPr>
          <w:p w:rsidR="00D06358" w:rsidRPr="00D06358" w:rsidRDefault="00D06358" w:rsidP="00D06358">
            <w:pPr>
              <w:rPr>
                <w:bCs/>
                <w:color w:val="000000" w:themeColor="text1"/>
                <w:sz w:val="18"/>
                <w:szCs w:val="18"/>
              </w:rPr>
            </w:pPr>
          </w:p>
        </w:tc>
        <w:tc>
          <w:tcPr>
            <w:tcW w:w="1417" w:type="dxa"/>
            <w:shd w:val="clear" w:color="auto" w:fill="auto"/>
            <w:vAlign w:val="center"/>
          </w:tcPr>
          <w:p w:rsidR="00D06358" w:rsidRPr="00D06358" w:rsidRDefault="00D06358" w:rsidP="00D06358">
            <w:pPr>
              <w:jc w:val="center"/>
              <w:rPr>
                <w:bCs/>
                <w:color w:val="000000" w:themeColor="text1"/>
                <w:sz w:val="18"/>
                <w:szCs w:val="18"/>
              </w:rPr>
            </w:pPr>
            <w:r w:rsidRPr="00D06358">
              <w:rPr>
                <w:bCs/>
                <w:sz w:val="18"/>
                <w:szCs w:val="18"/>
              </w:rPr>
              <w:t>146396,19</w:t>
            </w:r>
          </w:p>
        </w:tc>
        <w:tc>
          <w:tcPr>
            <w:tcW w:w="993" w:type="dxa"/>
            <w:shd w:val="clear" w:color="auto" w:fill="auto"/>
            <w:vAlign w:val="center"/>
          </w:tcPr>
          <w:p w:rsidR="00D06358" w:rsidRPr="00D06358" w:rsidRDefault="00D06358" w:rsidP="00D06358">
            <w:pPr>
              <w:jc w:val="center"/>
              <w:rPr>
                <w:bCs/>
                <w:color w:val="000000" w:themeColor="text1"/>
                <w:sz w:val="18"/>
                <w:szCs w:val="18"/>
              </w:rPr>
            </w:pPr>
            <w:r w:rsidRPr="00D06358">
              <w:rPr>
                <w:bCs/>
                <w:sz w:val="18"/>
                <w:szCs w:val="18"/>
              </w:rPr>
              <w:t>36766,22</w:t>
            </w:r>
          </w:p>
        </w:tc>
        <w:tc>
          <w:tcPr>
            <w:tcW w:w="992" w:type="dxa"/>
            <w:shd w:val="clear" w:color="auto" w:fill="auto"/>
            <w:vAlign w:val="center"/>
          </w:tcPr>
          <w:p w:rsidR="00D06358" w:rsidRPr="00D06358" w:rsidRDefault="00D06358" w:rsidP="00D06358">
            <w:pPr>
              <w:jc w:val="center"/>
              <w:rPr>
                <w:bCs/>
                <w:color w:val="000000" w:themeColor="text1"/>
                <w:sz w:val="18"/>
                <w:szCs w:val="18"/>
              </w:rPr>
            </w:pPr>
            <w:r w:rsidRPr="00D06358">
              <w:rPr>
                <w:bCs/>
                <w:sz w:val="18"/>
                <w:szCs w:val="18"/>
              </w:rPr>
              <w:t>39681,19</w:t>
            </w:r>
          </w:p>
        </w:tc>
        <w:tc>
          <w:tcPr>
            <w:tcW w:w="992" w:type="dxa"/>
            <w:shd w:val="clear" w:color="auto" w:fill="auto"/>
            <w:vAlign w:val="center"/>
          </w:tcPr>
          <w:p w:rsidR="00D06358" w:rsidRPr="00D06358" w:rsidRDefault="00D06358" w:rsidP="00D06358">
            <w:pPr>
              <w:jc w:val="center"/>
              <w:rPr>
                <w:bCs/>
                <w:color w:val="000000" w:themeColor="text1"/>
                <w:sz w:val="18"/>
                <w:szCs w:val="18"/>
              </w:rPr>
            </w:pPr>
            <w:r w:rsidRPr="00D06358">
              <w:rPr>
                <w:bCs/>
                <w:sz w:val="18"/>
                <w:szCs w:val="18"/>
              </w:rPr>
              <w:t>34232,75</w:t>
            </w:r>
          </w:p>
        </w:tc>
        <w:tc>
          <w:tcPr>
            <w:tcW w:w="992" w:type="dxa"/>
            <w:shd w:val="clear" w:color="auto" w:fill="auto"/>
            <w:vAlign w:val="center"/>
          </w:tcPr>
          <w:p w:rsidR="00D06358" w:rsidRPr="00D06358" w:rsidRDefault="00D06358" w:rsidP="00D06358">
            <w:pPr>
              <w:jc w:val="center"/>
              <w:rPr>
                <w:bCs/>
                <w:color w:val="000000" w:themeColor="text1"/>
                <w:sz w:val="18"/>
                <w:szCs w:val="18"/>
              </w:rPr>
            </w:pPr>
            <w:r w:rsidRPr="00D06358">
              <w:rPr>
                <w:bCs/>
                <w:sz w:val="18"/>
                <w:szCs w:val="18"/>
              </w:rPr>
              <w:t>4733,63</w:t>
            </w:r>
          </w:p>
        </w:tc>
        <w:tc>
          <w:tcPr>
            <w:tcW w:w="993" w:type="dxa"/>
            <w:shd w:val="clear" w:color="auto" w:fill="auto"/>
            <w:vAlign w:val="center"/>
          </w:tcPr>
          <w:p w:rsidR="00D06358" w:rsidRPr="00D06358" w:rsidRDefault="00D06358" w:rsidP="00D06358">
            <w:pPr>
              <w:jc w:val="center"/>
              <w:rPr>
                <w:bCs/>
                <w:color w:val="000000" w:themeColor="text1"/>
                <w:sz w:val="18"/>
                <w:szCs w:val="18"/>
              </w:rPr>
            </w:pPr>
            <w:r w:rsidRPr="00D06358">
              <w:rPr>
                <w:bCs/>
                <w:sz w:val="18"/>
                <w:szCs w:val="18"/>
              </w:rPr>
              <w:t>7991,20</w:t>
            </w:r>
          </w:p>
        </w:tc>
        <w:tc>
          <w:tcPr>
            <w:tcW w:w="992" w:type="dxa"/>
            <w:shd w:val="clear" w:color="auto" w:fill="auto"/>
            <w:vAlign w:val="center"/>
          </w:tcPr>
          <w:p w:rsidR="00D06358" w:rsidRPr="00D06358" w:rsidRDefault="00D06358" w:rsidP="00D06358">
            <w:pPr>
              <w:jc w:val="center"/>
              <w:rPr>
                <w:bCs/>
                <w:color w:val="000000" w:themeColor="text1"/>
                <w:sz w:val="18"/>
                <w:szCs w:val="18"/>
              </w:rPr>
            </w:pPr>
            <w:r w:rsidRPr="00D06358">
              <w:rPr>
                <w:bCs/>
                <w:sz w:val="18"/>
                <w:szCs w:val="18"/>
              </w:rPr>
              <w:t>7991,20</w:t>
            </w:r>
          </w:p>
        </w:tc>
        <w:tc>
          <w:tcPr>
            <w:tcW w:w="992" w:type="dxa"/>
            <w:shd w:val="clear" w:color="auto" w:fill="auto"/>
            <w:vAlign w:val="center"/>
          </w:tcPr>
          <w:p w:rsidR="00D06358" w:rsidRPr="00D06358" w:rsidRDefault="00D06358" w:rsidP="00D06358">
            <w:pPr>
              <w:jc w:val="center"/>
              <w:rPr>
                <w:bCs/>
                <w:color w:val="000000" w:themeColor="text1"/>
                <w:sz w:val="18"/>
                <w:szCs w:val="18"/>
              </w:rPr>
            </w:pPr>
            <w:r w:rsidRPr="00D06358">
              <w:rPr>
                <w:bCs/>
                <w:sz w:val="18"/>
                <w:szCs w:val="18"/>
              </w:rPr>
              <w:t>15000,00</w:t>
            </w:r>
          </w:p>
        </w:tc>
      </w:tr>
      <w:tr w:rsidR="00D06358" w:rsidRPr="00D06358" w:rsidTr="001D68F5">
        <w:trPr>
          <w:trHeight w:val="300"/>
        </w:trPr>
        <w:tc>
          <w:tcPr>
            <w:tcW w:w="425" w:type="dxa"/>
            <w:vMerge/>
            <w:shd w:val="clear" w:color="auto" w:fill="auto"/>
          </w:tcPr>
          <w:p w:rsidR="00D06358" w:rsidRPr="00D06358" w:rsidRDefault="00D06358" w:rsidP="00D06358">
            <w:pPr>
              <w:rPr>
                <w:bCs/>
                <w:color w:val="000000" w:themeColor="text1"/>
                <w:sz w:val="18"/>
                <w:szCs w:val="18"/>
              </w:rPr>
            </w:pPr>
          </w:p>
        </w:tc>
        <w:tc>
          <w:tcPr>
            <w:tcW w:w="1560" w:type="dxa"/>
            <w:vMerge/>
            <w:shd w:val="clear" w:color="auto" w:fill="auto"/>
            <w:vAlign w:val="center"/>
          </w:tcPr>
          <w:p w:rsidR="00D06358" w:rsidRPr="00D06358" w:rsidRDefault="00D06358" w:rsidP="00D06358">
            <w:pPr>
              <w:rPr>
                <w:bCs/>
                <w:color w:val="000000" w:themeColor="text1"/>
                <w:sz w:val="18"/>
                <w:szCs w:val="18"/>
              </w:rPr>
            </w:pPr>
          </w:p>
        </w:tc>
        <w:tc>
          <w:tcPr>
            <w:tcW w:w="1134" w:type="dxa"/>
            <w:vMerge/>
            <w:shd w:val="clear" w:color="auto" w:fill="auto"/>
            <w:vAlign w:val="center"/>
          </w:tcPr>
          <w:p w:rsidR="00D06358" w:rsidRPr="00D06358" w:rsidRDefault="00D06358" w:rsidP="00D06358">
            <w:pPr>
              <w:rPr>
                <w:bCs/>
                <w:color w:val="000000" w:themeColor="text1"/>
                <w:sz w:val="18"/>
                <w:szCs w:val="18"/>
              </w:rPr>
            </w:pPr>
          </w:p>
        </w:tc>
        <w:tc>
          <w:tcPr>
            <w:tcW w:w="2410" w:type="dxa"/>
            <w:shd w:val="clear" w:color="auto" w:fill="auto"/>
          </w:tcPr>
          <w:p w:rsidR="00D06358" w:rsidRPr="00D06358" w:rsidRDefault="00D06358" w:rsidP="00D06358">
            <w:pPr>
              <w:rPr>
                <w:bCs/>
                <w:color w:val="000000" w:themeColor="text1"/>
                <w:sz w:val="18"/>
                <w:szCs w:val="18"/>
              </w:rPr>
            </w:pPr>
            <w:r w:rsidRPr="00D06358">
              <w:rPr>
                <w:bCs/>
                <w:sz w:val="18"/>
                <w:szCs w:val="18"/>
              </w:rPr>
              <w:t>бюджет поселений</w:t>
            </w:r>
          </w:p>
        </w:tc>
        <w:tc>
          <w:tcPr>
            <w:tcW w:w="992" w:type="dxa"/>
            <w:vMerge/>
            <w:shd w:val="clear" w:color="auto" w:fill="auto"/>
            <w:vAlign w:val="center"/>
          </w:tcPr>
          <w:p w:rsidR="00D06358" w:rsidRPr="00D06358" w:rsidRDefault="00D06358" w:rsidP="00D06358">
            <w:pPr>
              <w:rPr>
                <w:bCs/>
                <w:color w:val="000000" w:themeColor="text1"/>
                <w:sz w:val="18"/>
                <w:szCs w:val="18"/>
              </w:rPr>
            </w:pPr>
          </w:p>
        </w:tc>
        <w:tc>
          <w:tcPr>
            <w:tcW w:w="1417" w:type="dxa"/>
            <w:shd w:val="clear" w:color="auto" w:fill="auto"/>
            <w:vAlign w:val="center"/>
          </w:tcPr>
          <w:p w:rsidR="00D06358" w:rsidRPr="00D06358" w:rsidRDefault="00D06358" w:rsidP="00D06358">
            <w:pPr>
              <w:jc w:val="center"/>
              <w:rPr>
                <w:bCs/>
                <w:color w:val="000000" w:themeColor="text1"/>
                <w:sz w:val="18"/>
                <w:szCs w:val="18"/>
              </w:rPr>
            </w:pPr>
            <w:r w:rsidRPr="00D06358">
              <w:rPr>
                <w:bCs/>
                <w:sz w:val="18"/>
                <w:szCs w:val="18"/>
              </w:rPr>
              <w:t>0,00</w:t>
            </w:r>
          </w:p>
        </w:tc>
        <w:tc>
          <w:tcPr>
            <w:tcW w:w="993" w:type="dxa"/>
            <w:shd w:val="clear" w:color="auto" w:fill="auto"/>
            <w:vAlign w:val="center"/>
          </w:tcPr>
          <w:p w:rsidR="00D06358" w:rsidRPr="00D06358" w:rsidRDefault="00D06358" w:rsidP="00D06358">
            <w:pPr>
              <w:jc w:val="center"/>
              <w:rPr>
                <w:bCs/>
                <w:color w:val="000000" w:themeColor="text1"/>
                <w:sz w:val="18"/>
                <w:szCs w:val="18"/>
              </w:rPr>
            </w:pPr>
            <w:r w:rsidRPr="00D06358">
              <w:rPr>
                <w:bCs/>
                <w:sz w:val="18"/>
                <w:szCs w:val="18"/>
              </w:rPr>
              <w:t>0,00</w:t>
            </w:r>
          </w:p>
        </w:tc>
        <w:tc>
          <w:tcPr>
            <w:tcW w:w="992" w:type="dxa"/>
            <w:shd w:val="clear" w:color="auto" w:fill="auto"/>
            <w:vAlign w:val="center"/>
          </w:tcPr>
          <w:p w:rsidR="00D06358" w:rsidRPr="00D06358" w:rsidRDefault="00D06358" w:rsidP="00D06358">
            <w:pPr>
              <w:jc w:val="center"/>
              <w:rPr>
                <w:bCs/>
                <w:color w:val="000000" w:themeColor="text1"/>
                <w:sz w:val="18"/>
                <w:szCs w:val="18"/>
              </w:rPr>
            </w:pPr>
            <w:r w:rsidRPr="00D06358">
              <w:rPr>
                <w:bCs/>
                <w:sz w:val="18"/>
                <w:szCs w:val="18"/>
              </w:rPr>
              <w:t>0,00</w:t>
            </w:r>
          </w:p>
        </w:tc>
        <w:tc>
          <w:tcPr>
            <w:tcW w:w="992" w:type="dxa"/>
            <w:shd w:val="clear" w:color="auto" w:fill="auto"/>
            <w:vAlign w:val="center"/>
          </w:tcPr>
          <w:p w:rsidR="00D06358" w:rsidRPr="00D06358" w:rsidRDefault="00D06358" w:rsidP="00D06358">
            <w:pPr>
              <w:jc w:val="center"/>
              <w:rPr>
                <w:bCs/>
                <w:color w:val="000000" w:themeColor="text1"/>
                <w:sz w:val="18"/>
                <w:szCs w:val="18"/>
              </w:rPr>
            </w:pPr>
            <w:r w:rsidRPr="00D06358">
              <w:rPr>
                <w:bCs/>
                <w:sz w:val="18"/>
                <w:szCs w:val="18"/>
              </w:rPr>
              <w:t>0,00</w:t>
            </w:r>
          </w:p>
        </w:tc>
        <w:tc>
          <w:tcPr>
            <w:tcW w:w="992" w:type="dxa"/>
            <w:shd w:val="clear" w:color="auto" w:fill="auto"/>
            <w:vAlign w:val="center"/>
          </w:tcPr>
          <w:p w:rsidR="00D06358" w:rsidRPr="00D06358" w:rsidRDefault="00D06358" w:rsidP="00D06358">
            <w:pPr>
              <w:jc w:val="center"/>
              <w:rPr>
                <w:bCs/>
                <w:color w:val="000000" w:themeColor="text1"/>
                <w:sz w:val="18"/>
                <w:szCs w:val="18"/>
              </w:rPr>
            </w:pPr>
            <w:r w:rsidRPr="00D06358">
              <w:rPr>
                <w:bCs/>
                <w:sz w:val="18"/>
                <w:szCs w:val="18"/>
              </w:rPr>
              <w:t>0,00</w:t>
            </w:r>
          </w:p>
        </w:tc>
        <w:tc>
          <w:tcPr>
            <w:tcW w:w="993" w:type="dxa"/>
            <w:shd w:val="clear" w:color="auto" w:fill="auto"/>
            <w:vAlign w:val="center"/>
          </w:tcPr>
          <w:p w:rsidR="00D06358" w:rsidRPr="00D06358" w:rsidRDefault="00D06358" w:rsidP="00D06358">
            <w:pPr>
              <w:jc w:val="center"/>
              <w:rPr>
                <w:bCs/>
                <w:color w:val="000000" w:themeColor="text1"/>
                <w:sz w:val="18"/>
                <w:szCs w:val="18"/>
              </w:rPr>
            </w:pPr>
            <w:r w:rsidRPr="00D06358">
              <w:rPr>
                <w:bCs/>
                <w:sz w:val="18"/>
                <w:szCs w:val="18"/>
              </w:rPr>
              <w:t>0,00</w:t>
            </w:r>
          </w:p>
        </w:tc>
        <w:tc>
          <w:tcPr>
            <w:tcW w:w="992" w:type="dxa"/>
            <w:shd w:val="clear" w:color="auto" w:fill="auto"/>
            <w:vAlign w:val="center"/>
          </w:tcPr>
          <w:p w:rsidR="00D06358" w:rsidRPr="00D06358" w:rsidRDefault="00D06358" w:rsidP="00D06358">
            <w:pPr>
              <w:jc w:val="center"/>
              <w:rPr>
                <w:bCs/>
                <w:color w:val="000000" w:themeColor="text1"/>
                <w:sz w:val="18"/>
                <w:szCs w:val="18"/>
              </w:rPr>
            </w:pPr>
            <w:r w:rsidRPr="00D06358">
              <w:rPr>
                <w:bCs/>
                <w:sz w:val="18"/>
                <w:szCs w:val="18"/>
              </w:rPr>
              <w:t>0,00</w:t>
            </w:r>
          </w:p>
        </w:tc>
        <w:tc>
          <w:tcPr>
            <w:tcW w:w="992" w:type="dxa"/>
            <w:shd w:val="clear" w:color="auto" w:fill="auto"/>
            <w:vAlign w:val="center"/>
          </w:tcPr>
          <w:p w:rsidR="00D06358" w:rsidRPr="00D06358" w:rsidRDefault="00D06358" w:rsidP="00D06358">
            <w:pPr>
              <w:jc w:val="center"/>
              <w:rPr>
                <w:bCs/>
                <w:color w:val="000000" w:themeColor="text1"/>
                <w:sz w:val="18"/>
                <w:szCs w:val="18"/>
              </w:rPr>
            </w:pPr>
            <w:r w:rsidRPr="00D06358">
              <w:rPr>
                <w:bCs/>
                <w:sz w:val="18"/>
                <w:szCs w:val="18"/>
              </w:rPr>
              <w:t>0,00</w:t>
            </w:r>
          </w:p>
        </w:tc>
      </w:tr>
      <w:tr w:rsidR="00D06358" w:rsidRPr="00D06358" w:rsidTr="001D68F5">
        <w:trPr>
          <w:trHeight w:val="300"/>
        </w:trPr>
        <w:tc>
          <w:tcPr>
            <w:tcW w:w="425" w:type="dxa"/>
            <w:vMerge/>
            <w:shd w:val="clear" w:color="auto" w:fill="auto"/>
          </w:tcPr>
          <w:p w:rsidR="00D06358" w:rsidRPr="00D06358" w:rsidRDefault="00D06358" w:rsidP="00D06358">
            <w:pPr>
              <w:rPr>
                <w:bCs/>
                <w:color w:val="000000" w:themeColor="text1"/>
                <w:sz w:val="18"/>
                <w:szCs w:val="18"/>
              </w:rPr>
            </w:pPr>
          </w:p>
        </w:tc>
        <w:tc>
          <w:tcPr>
            <w:tcW w:w="1560" w:type="dxa"/>
            <w:vMerge/>
            <w:shd w:val="clear" w:color="auto" w:fill="auto"/>
            <w:vAlign w:val="center"/>
          </w:tcPr>
          <w:p w:rsidR="00D06358" w:rsidRPr="00D06358" w:rsidRDefault="00D06358" w:rsidP="00D06358">
            <w:pPr>
              <w:rPr>
                <w:bCs/>
                <w:color w:val="000000" w:themeColor="text1"/>
                <w:sz w:val="18"/>
                <w:szCs w:val="18"/>
              </w:rPr>
            </w:pPr>
          </w:p>
        </w:tc>
        <w:tc>
          <w:tcPr>
            <w:tcW w:w="1134" w:type="dxa"/>
            <w:vMerge/>
            <w:shd w:val="clear" w:color="auto" w:fill="auto"/>
            <w:vAlign w:val="center"/>
          </w:tcPr>
          <w:p w:rsidR="00D06358" w:rsidRPr="00D06358" w:rsidRDefault="00D06358" w:rsidP="00D06358">
            <w:pPr>
              <w:rPr>
                <w:bCs/>
                <w:color w:val="000000" w:themeColor="text1"/>
                <w:sz w:val="18"/>
                <w:szCs w:val="18"/>
              </w:rPr>
            </w:pPr>
          </w:p>
        </w:tc>
        <w:tc>
          <w:tcPr>
            <w:tcW w:w="2410" w:type="dxa"/>
            <w:shd w:val="clear" w:color="auto" w:fill="auto"/>
          </w:tcPr>
          <w:p w:rsidR="00D06358" w:rsidRPr="00D06358" w:rsidRDefault="00D06358" w:rsidP="00D06358">
            <w:pPr>
              <w:rPr>
                <w:bCs/>
                <w:color w:val="000000" w:themeColor="text1"/>
                <w:sz w:val="18"/>
                <w:szCs w:val="18"/>
              </w:rPr>
            </w:pPr>
            <w:r w:rsidRPr="00D06358">
              <w:rPr>
                <w:bCs/>
                <w:sz w:val="18"/>
                <w:szCs w:val="18"/>
              </w:rPr>
              <w:t>в том числе безвозмездные поступления от физических и юридических лиц</w:t>
            </w:r>
          </w:p>
        </w:tc>
        <w:tc>
          <w:tcPr>
            <w:tcW w:w="992" w:type="dxa"/>
            <w:vMerge/>
            <w:shd w:val="clear" w:color="auto" w:fill="auto"/>
            <w:vAlign w:val="center"/>
          </w:tcPr>
          <w:p w:rsidR="00D06358" w:rsidRPr="00D06358" w:rsidRDefault="00D06358" w:rsidP="00D06358">
            <w:pPr>
              <w:rPr>
                <w:bCs/>
                <w:color w:val="000000" w:themeColor="text1"/>
                <w:sz w:val="18"/>
                <w:szCs w:val="18"/>
              </w:rPr>
            </w:pPr>
          </w:p>
        </w:tc>
        <w:tc>
          <w:tcPr>
            <w:tcW w:w="1417" w:type="dxa"/>
            <w:shd w:val="clear" w:color="auto" w:fill="auto"/>
            <w:vAlign w:val="center"/>
          </w:tcPr>
          <w:p w:rsidR="00D06358" w:rsidRPr="00D06358" w:rsidRDefault="00D06358" w:rsidP="00D06358">
            <w:pPr>
              <w:jc w:val="center"/>
              <w:rPr>
                <w:bCs/>
                <w:color w:val="000000" w:themeColor="text1"/>
                <w:sz w:val="18"/>
                <w:szCs w:val="18"/>
              </w:rPr>
            </w:pPr>
            <w:r w:rsidRPr="00D06358">
              <w:rPr>
                <w:bCs/>
                <w:sz w:val="18"/>
                <w:szCs w:val="18"/>
              </w:rPr>
              <w:t>1713,64</w:t>
            </w:r>
          </w:p>
        </w:tc>
        <w:tc>
          <w:tcPr>
            <w:tcW w:w="993" w:type="dxa"/>
            <w:shd w:val="clear" w:color="auto" w:fill="auto"/>
            <w:vAlign w:val="center"/>
          </w:tcPr>
          <w:p w:rsidR="00D06358" w:rsidRPr="00D06358" w:rsidRDefault="00D06358" w:rsidP="00D06358">
            <w:pPr>
              <w:jc w:val="center"/>
              <w:rPr>
                <w:bCs/>
                <w:color w:val="000000" w:themeColor="text1"/>
                <w:sz w:val="18"/>
                <w:szCs w:val="18"/>
              </w:rPr>
            </w:pPr>
            <w:r w:rsidRPr="00D06358">
              <w:rPr>
                <w:bCs/>
                <w:sz w:val="18"/>
                <w:szCs w:val="18"/>
              </w:rPr>
              <w:t>0,00</w:t>
            </w:r>
          </w:p>
        </w:tc>
        <w:tc>
          <w:tcPr>
            <w:tcW w:w="992" w:type="dxa"/>
            <w:shd w:val="clear" w:color="auto" w:fill="auto"/>
            <w:vAlign w:val="center"/>
          </w:tcPr>
          <w:p w:rsidR="00D06358" w:rsidRPr="00D06358" w:rsidRDefault="00D06358" w:rsidP="00D06358">
            <w:pPr>
              <w:jc w:val="center"/>
              <w:rPr>
                <w:bCs/>
                <w:color w:val="000000" w:themeColor="text1"/>
                <w:sz w:val="18"/>
                <w:szCs w:val="18"/>
              </w:rPr>
            </w:pPr>
            <w:r w:rsidRPr="00D06358">
              <w:rPr>
                <w:bCs/>
                <w:sz w:val="18"/>
                <w:szCs w:val="18"/>
              </w:rPr>
              <w:t>1713,64</w:t>
            </w:r>
          </w:p>
        </w:tc>
        <w:tc>
          <w:tcPr>
            <w:tcW w:w="992" w:type="dxa"/>
            <w:shd w:val="clear" w:color="auto" w:fill="auto"/>
            <w:vAlign w:val="center"/>
          </w:tcPr>
          <w:p w:rsidR="00D06358" w:rsidRPr="00D06358" w:rsidRDefault="00D06358" w:rsidP="00D06358">
            <w:pPr>
              <w:jc w:val="center"/>
              <w:rPr>
                <w:bCs/>
                <w:color w:val="000000" w:themeColor="text1"/>
                <w:sz w:val="18"/>
                <w:szCs w:val="18"/>
              </w:rPr>
            </w:pPr>
            <w:r w:rsidRPr="00D06358">
              <w:rPr>
                <w:bCs/>
                <w:sz w:val="18"/>
                <w:szCs w:val="18"/>
              </w:rPr>
              <w:t>0,00</w:t>
            </w:r>
          </w:p>
        </w:tc>
        <w:tc>
          <w:tcPr>
            <w:tcW w:w="992" w:type="dxa"/>
            <w:shd w:val="clear" w:color="auto" w:fill="auto"/>
            <w:vAlign w:val="center"/>
          </w:tcPr>
          <w:p w:rsidR="00D06358" w:rsidRPr="00D06358" w:rsidRDefault="00D06358" w:rsidP="00D06358">
            <w:pPr>
              <w:jc w:val="center"/>
              <w:rPr>
                <w:bCs/>
                <w:color w:val="000000" w:themeColor="text1"/>
                <w:sz w:val="18"/>
                <w:szCs w:val="18"/>
              </w:rPr>
            </w:pPr>
            <w:r w:rsidRPr="00D06358">
              <w:rPr>
                <w:bCs/>
                <w:sz w:val="18"/>
                <w:szCs w:val="18"/>
              </w:rPr>
              <w:t>0,00</w:t>
            </w:r>
          </w:p>
        </w:tc>
        <w:tc>
          <w:tcPr>
            <w:tcW w:w="993" w:type="dxa"/>
            <w:shd w:val="clear" w:color="auto" w:fill="auto"/>
            <w:vAlign w:val="center"/>
          </w:tcPr>
          <w:p w:rsidR="00D06358" w:rsidRPr="00D06358" w:rsidRDefault="00D06358" w:rsidP="00D06358">
            <w:pPr>
              <w:jc w:val="center"/>
              <w:rPr>
                <w:bCs/>
                <w:color w:val="000000" w:themeColor="text1"/>
                <w:sz w:val="18"/>
                <w:szCs w:val="18"/>
              </w:rPr>
            </w:pPr>
            <w:r w:rsidRPr="00D06358">
              <w:rPr>
                <w:bCs/>
                <w:sz w:val="18"/>
                <w:szCs w:val="18"/>
              </w:rPr>
              <w:t>0,00</w:t>
            </w:r>
          </w:p>
        </w:tc>
        <w:tc>
          <w:tcPr>
            <w:tcW w:w="992" w:type="dxa"/>
            <w:shd w:val="clear" w:color="auto" w:fill="auto"/>
            <w:vAlign w:val="center"/>
          </w:tcPr>
          <w:p w:rsidR="00D06358" w:rsidRPr="00D06358" w:rsidRDefault="00D06358" w:rsidP="00D06358">
            <w:pPr>
              <w:jc w:val="center"/>
              <w:rPr>
                <w:bCs/>
                <w:color w:val="000000" w:themeColor="text1"/>
                <w:sz w:val="18"/>
                <w:szCs w:val="18"/>
              </w:rPr>
            </w:pPr>
            <w:r w:rsidRPr="00D06358">
              <w:rPr>
                <w:bCs/>
                <w:sz w:val="18"/>
                <w:szCs w:val="18"/>
              </w:rPr>
              <w:t>0,00</w:t>
            </w:r>
          </w:p>
        </w:tc>
        <w:tc>
          <w:tcPr>
            <w:tcW w:w="992" w:type="dxa"/>
            <w:shd w:val="clear" w:color="auto" w:fill="auto"/>
            <w:vAlign w:val="center"/>
          </w:tcPr>
          <w:p w:rsidR="00D06358" w:rsidRPr="00D06358" w:rsidRDefault="00D06358" w:rsidP="00D06358">
            <w:pPr>
              <w:jc w:val="center"/>
              <w:rPr>
                <w:bCs/>
                <w:color w:val="000000" w:themeColor="text1"/>
                <w:sz w:val="18"/>
                <w:szCs w:val="18"/>
              </w:rPr>
            </w:pPr>
            <w:r w:rsidRPr="00D06358">
              <w:rPr>
                <w:bCs/>
                <w:sz w:val="18"/>
                <w:szCs w:val="18"/>
              </w:rPr>
              <w:t>0,00</w:t>
            </w:r>
          </w:p>
        </w:tc>
      </w:tr>
      <w:tr w:rsidR="00D06358" w:rsidRPr="00D06358" w:rsidTr="001D68F5">
        <w:trPr>
          <w:trHeight w:val="300"/>
        </w:trPr>
        <w:tc>
          <w:tcPr>
            <w:tcW w:w="425" w:type="dxa"/>
            <w:vMerge w:val="restart"/>
            <w:shd w:val="clear" w:color="auto" w:fill="auto"/>
          </w:tcPr>
          <w:p w:rsidR="00D06358" w:rsidRPr="00D06358" w:rsidRDefault="00D06358" w:rsidP="00D06358">
            <w:pPr>
              <w:jc w:val="center"/>
              <w:rPr>
                <w:sz w:val="18"/>
                <w:szCs w:val="18"/>
              </w:rPr>
            </w:pPr>
            <w:r w:rsidRPr="00D06358">
              <w:rPr>
                <w:sz w:val="18"/>
                <w:szCs w:val="18"/>
              </w:rPr>
              <w:lastRenderedPageBreak/>
              <w:t>2.2.1.1.</w:t>
            </w:r>
          </w:p>
        </w:tc>
        <w:tc>
          <w:tcPr>
            <w:tcW w:w="1560" w:type="dxa"/>
            <w:vMerge w:val="restart"/>
            <w:shd w:val="clear" w:color="auto" w:fill="auto"/>
          </w:tcPr>
          <w:p w:rsidR="00D06358" w:rsidRPr="00D06358" w:rsidRDefault="00D06358" w:rsidP="00D06358">
            <w:pPr>
              <w:jc w:val="both"/>
              <w:rPr>
                <w:sz w:val="18"/>
                <w:szCs w:val="18"/>
              </w:rPr>
            </w:pPr>
            <w:r w:rsidRPr="00D06358">
              <w:rPr>
                <w:sz w:val="18"/>
                <w:szCs w:val="18"/>
              </w:rPr>
              <w:t>Приобретение жилых помещений в завершенных строительством домах, введенных в эксплуатацию не ранее 2 лет, предшествующего текущему году, или в строящихся многоквартирных домах, в случае если их строительная готовность составляет не менее чем 60 процентов (для населенных пунктов численностью до 5000 человек ‒ не менее чем 40 процентов) от предусмотренной проектной документацией готовности таких многоквартирных домов</w:t>
            </w:r>
          </w:p>
        </w:tc>
        <w:tc>
          <w:tcPr>
            <w:tcW w:w="1134" w:type="dxa"/>
            <w:vMerge w:val="restart"/>
            <w:shd w:val="clear" w:color="auto" w:fill="auto"/>
          </w:tcPr>
          <w:p w:rsidR="00D06358" w:rsidRPr="00D06358" w:rsidRDefault="00D06358" w:rsidP="00D06358">
            <w:pPr>
              <w:jc w:val="both"/>
              <w:rPr>
                <w:sz w:val="18"/>
                <w:szCs w:val="18"/>
              </w:rPr>
            </w:pPr>
            <w:r w:rsidRPr="00D06358">
              <w:rPr>
                <w:sz w:val="18"/>
                <w:szCs w:val="18"/>
              </w:rPr>
              <w:t>отдел жилищно-коммунального хозяйства, энергетики и строительства администрации района/отдел по жилищным вопросам и муниципальной собственности администрации района/администрации городских и сельских поселений района</w:t>
            </w:r>
          </w:p>
        </w:tc>
        <w:tc>
          <w:tcPr>
            <w:tcW w:w="2410" w:type="dxa"/>
            <w:shd w:val="clear" w:color="auto" w:fill="auto"/>
          </w:tcPr>
          <w:p w:rsidR="00D06358" w:rsidRPr="00D06358" w:rsidRDefault="00D06358" w:rsidP="00D06358">
            <w:pPr>
              <w:jc w:val="both"/>
              <w:rPr>
                <w:sz w:val="18"/>
                <w:szCs w:val="18"/>
              </w:rPr>
            </w:pPr>
            <w:r w:rsidRPr="00D06358">
              <w:rPr>
                <w:sz w:val="18"/>
                <w:szCs w:val="18"/>
              </w:rPr>
              <w:t>всего</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sz w:val="18"/>
                <w:szCs w:val="18"/>
              </w:rPr>
            </w:pPr>
            <w:r w:rsidRPr="00D06358">
              <w:rPr>
                <w:sz w:val="18"/>
                <w:szCs w:val="18"/>
              </w:rPr>
              <w:t>1165034,40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367662,13</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410268,39</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311206,85</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18243,93</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23930,40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18722,70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15000,00</w:t>
            </w:r>
          </w:p>
        </w:tc>
      </w:tr>
      <w:tr w:rsidR="00D06358" w:rsidRPr="00D06358" w:rsidTr="001D68F5">
        <w:trPr>
          <w:trHeight w:val="300"/>
        </w:trPr>
        <w:tc>
          <w:tcPr>
            <w:tcW w:w="425" w:type="dxa"/>
            <w:vMerge/>
            <w:shd w:val="clear" w:color="auto" w:fill="auto"/>
            <w:vAlign w:val="center"/>
          </w:tcPr>
          <w:p w:rsidR="00D06358" w:rsidRPr="00D06358" w:rsidRDefault="00D06358" w:rsidP="00D06358">
            <w:pPr>
              <w:rPr>
                <w:color w:val="000000" w:themeColor="text1"/>
                <w:sz w:val="18"/>
                <w:szCs w:val="18"/>
              </w:rPr>
            </w:pPr>
          </w:p>
        </w:tc>
        <w:tc>
          <w:tcPr>
            <w:tcW w:w="1560" w:type="dxa"/>
            <w:vMerge/>
            <w:shd w:val="clear" w:color="auto" w:fill="auto"/>
            <w:vAlign w:val="center"/>
          </w:tcPr>
          <w:p w:rsidR="00D06358" w:rsidRPr="00D06358" w:rsidRDefault="00D06358" w:rsidP="00D06358">
            <w:pPr>
              <w:rPr>
                <w:color w:val="000000" w:themeColor="text1"/>
                <w:sz w:val="18"/>
                <w:szCs w:val="18"/>
              </w:rPr>
            </w:pPr>
          </w:p>
        </w:tc>
        <w:tc>
          <w:tcPr>
            <w:tcW w:w="1134" w:type="dxa"/>
            <w:vMerge/>
            <w:shd w:val="clear" w:color="auto" w:fill="auto"/>
            <w:vAlign w:val="center"/>
          </w:tcPr>
          <w:p w:rsidR="00D06358" w:rsidRPr="00D06358" w:rsidRDefault="00D06358" w:rsidP="00D06358">
            <w:pPr>
              <w:rPr>
                <w:color w:val="000000" w:themeColor="text1"/>
                <w:sz w:val="18"/>
                <w:szCs w:val="18"/>
              </w:rPr>
            </w:pPr>
          </w:p>
        </w:tc>
        <w:tc>
          <w:tcPr>
            <w:tcW w:w="2410" w:type="dxa"/>
            <w:shd w:val="clear" w:color="auto" w:fill="auto"/>
          </w:tcPr>
          <w:p w:rsidR="00D06358" w:rsidRPr="00D06358" w:rsidRDefault="00D06358" w:rsidP="00D06358">
            <w:pPr>
              <w:rPr>
                <w:color w:val="000000" w:themeColor="text1"/>
                <w:sz w:val="18"/>
                <w:szCs w:val="18"/>
              </w:rPr>
            </w:pPr>
            <w:r w:rsidRPr="00D06358">
              <w:rPr>
                <w:sz w:val="18"/>
                <w:szCs w:val="18"/>
              </w:rPr>
              <w:t>федеральный бюджет</w:t>
            </w:r>
          </w:p>
        </w:tc>
        <w:tc>
          <w:tcPr>
            <w:tcW w:w="992" w:type="dxa"/>
            <w:shd w:val="clear" w:color="auto" w:fill="auto"/>
          </w:tcPr>
          <w:p w:rsidR="00D06358" w:rsidRPr="00D06358" w:rsidRDefault="00D06358" w:rsidP="00D06358">
            <w:pPr>
              <w:rPr>
                <w:color w:val="000000" w:themeColor="text1"/>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color w:val="000000" w:themeColor="text1"/>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sz w:val="18"/>
                <w:szCs w:val="18"/>
              </w:rPr>
              <w:t>0,00</w:t>
            </w:r>
          </w:p>
        </w:tc>
      </w:tr>
      <w:tr w:rsidR="00D06358" w:rsidRPr="00D06358" w:rsidTr="001D68F5">
        <w:trPr>
          <w:trHeight w:val="300"/>
        </w:trPr>
        <w:tc>
          <w:tcPr>
            <w:tcW w:w="425" w:type="dxa"/>
            <w:vMerge/>
            <w:shd w:val="clear" w:color="auto" w:fill="auto"/>
            <w:vAlign w:val="center"/>
          </w:tcPr>
          <w:p w:rsidR="00D06358" w:rsidRPr="00D06358" w:rsidRDefault="00D06358" w:rsidP="00D06358">
            <w:pPr>
              <w:rPr>
                <w:color w:val="000000" w:themeColor="text1"/>
                <w:sz w:val="18"/>
                <w:szCs w:val="18"/>
              </w:rPr>
            </w:pPr>
          </w:p>
        </w:tc>
        <w:tc>
          <w:tcPr>
            <w:tcW w:w="1560" w:type="dxa"/>
            <w:vMerge/>
            <w:shd w:val="clear" w:color="auto" w:fill="auto"/>
            <w:vAlign w:val="center"/>
          </w:tcPr>
          <w:p w:rsidR="00D06358" w:rsidRPr="00D06358" w:rsidRDefault="00D06358" w:rsidP="00D06358">
            <w:pPr>
              <w:rPr>
                <w:color w:val="000000" w:themeColor="text1"/>
                <w:sz w:val="18"/>
                <w:szCs w:val="18"/>
              </w:rPr>
            </w:pPr>
          </w:p>
        </w:tc>
        <w:tc>
          <w:tcPr>
            <w:tcW w:w="1134" w:type="dxa"/>
            <w:vMerge/>
            <w:shd w:val="clear" w:color="auto" w:fill="auto"/>
            <w:vAlign w:val="center"/>
          </w:tcPr>
          <w:p w:rsidR="00D06358" w:rsidRPr="00D06358" w:rsidRDefault="00D06358" w:rsidP="00D06358">
            <w:pPr>
              <w:rPr>
                <w:color w:val="000000" w:themeColor="text1"/>
                <w:sz w:val="18"/>
                <w:szCs w:val="18"/>
              </w:rPr>
            </w:pPr>
          </w:p>
        </w:tc>
        <w:tc>
          <w:tcPr>
            <w:tcW w:w="2410" w:type="dxa"/>
            <w:shd w:val="clear" w:color="auto" w:fill="auto"/>
          </w:tcPr>
          <w:p w:rsidR="00D06358" w:rsidRPr="00D06358" w:rsidRDefault="00D06358" w:rsidP="00D06358">
            <w:pPr>
              <w:rPr>
                <w:color w:val="000000" w:themeColor="text1"/>
                <w:sz w:val="18"/>
                <w:szCs w:val="18"/>
              </w:rPr>
            </w:pPr>
            <w:r w:rsidRPr="00D06358">
              <w:rPr>
                <w:sz w:val="18"/>
                <w:szCs w:val="18"/>
              </w:rPr>
              <w:t>бюджет автономного округа</w:t>
            </w:r>
          </w:p>
        </w:tc>
        <w:tc>
          <w:tcPr>
            <w:tcW w:w="992" w:type="dxa"/>
            <w:shd w:val="clear" w:color="auto" w:fill="auto"/>
          </w:tcPr>
          <w:p w:rsidR="00D06358" w:rsidRPr="00D06358" w:rsidRDefault="00D06358" w:rsidP="00D06358">
            <w:pPr>
              <w:rPr>
                <w:color w:val="000000" w:themeColor="text1"/>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color w:val="000000" w:themeColor="text1"/>
                <w:sz w:val="18"/>
                <w:szCs w:val="18"/>
              </w:rPr>
            </w:pPr>
            <w:r w:rsidRPr="00D06358">
              <w:rPr>
                <w:sz w:val="18"/>
                <w:szCs w:val="18"/>
              </w:rPr>
              <w:t>1018638,21</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sz w:val="18"/>
                <w:szCs w:val="18"/>
              </w:rPr>
              <w:t>330895,91</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sz w:val="18"/>
                <w:szCs w:val="18"/>
              </w:rPr>
              <w:t>370587,20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sz w:val="18"/>
                <w:szCs w:val="18"/>
              </w:rPr>
              <w:t>276974,10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sz w:val="18"/>
                <w:szCs w:val="18"/>
              </w:rPr>
              <w:t>13510,30</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sz w:val="18"/>
                <w:szCs w:val="18"/>
              </w:rPr>
              <w:t>15939,20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sz w:val="18"/>
                <w:szCs w:val="18"/>
              </w:rPr>
              <w:t>10731,50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sz w:val="18"/>
                <w:szCs w:val="18"/>
              </w:rPr>
              <w:t> </w:t>
            </w:r>
          </w:p>
        </w:tc>
      </w:tr>
      <w:tr w:rsidR="00D06358" w:rsidRPr="00D06358" w:rsidTr="001D68F5">
        <w:trPr>
          <w:trHeight w:val="300"/>
        </w:trPr>
        <w:tc>
          <w:tcPr>
            <w:tcW w:w="425" w:type="dxa"/>
            <w:vMerge/>
            <w:shd w:val="clear" w:color="auto" w:fill="auto"/>
            <w:vAlign w:val="center"/>
          </w:tcPr>
          <w:p w:rsidR="00D06358" w:rsidRPr="00D06358" w:rsidRDefault="00D06358" w:rsidP="00D06358">
            <w:pPr>
              <w:rPr>
                <w:color w:val="000000" w:themeColor="text1"/>
                <w:sz w:val="18"/>
                <w:szCs w:val="18"/>
              </w:rPr>
            </w:pPr>
          </w:p>
        </w:tc>
        <w:tc>
          <w:tcPr>
            <w:tcW w:w="1560" w:type="dxa"/>
            <w:vMerge/>
            <w:shd w:val="clear" w:color="auto" w:fill="auto"/>
            <w:vAlign w:val="center"/>
          </w:tcPr>
          <w:p w:rsidR="00D06358" w:rsidRPr="00D06358" w:rsidRDefault="00D06358" w:rsidP="00D06358">
            <w:pPr>
              <w:rPr>
                <w:color w:val="000000" w:themeColor="text1"/>
                <w:sz w:val="18"/>
                <w:szCs w:val="18"/>
              </w:rPr>
            </w:pPr>
          </w:p>
        </w:tc>
        <w:tc>
          <w:tcPr>
            <w:tcW w:w="1134" w:type="dxa"/>
            <w:vMerge/>
            <w:shd w:val="clear" w:color="auto" w:fill="auto"/>
            <w:vAlign w:val="center"/>
          </w:tcPr>
          <w:p w:rsidR="00D06358" w:rsidRPr="00D06358" w:rsidRDefault="00D06358" w:rsidP="00D06358">
            <w:pPr>
              <w:rPr>
                <w:color w:val="000000" w:themeColor="text1"/>
                <w:sz w:val="18"/>
                <w:szCs w:val="18"/>
              </w:rPr>
            </w:pPr>
          </w:p>
        </w:tc>
        <w:tc>
          <w:tcPr>
            <w:tcW w:w="2410" w:type="dxa"/>
            <w:shd w:val="clear" w:color="auto" w:fill="auto"/>
          </w:tcPr>
          <w:p w:rsidR="00D06358" w:rsidRPr="00D06358" w:rsidRDefault="00D06358" w:rsidP="00D06358">
            <w:pPr>
              <w:rPr>
                <w:color w:val="000000" w:themeColor="text1"/>
                <w:sz w:val="18"/>
                <w:szCs w:val="18"/>
              </w:rPr>
            </w:pPr>
            <w:r w:rsidRPr="00D06358">
              <w:rPr>
                <w:sz w:val="18"/>
                <w:szCs w:val="18"/>
              </w:rPr>
              <w:t>бюджет района</w:t>
            </w:r>
          </w:p>
        </w:tc>
        <w:tc>
          <w:tcPr>
            <w:tcW w:w="992" w:type="dxa"/>
            <w:shd w:val="clear" w:color="auto" w:fill="auto"/>
          </w:tcPr>
          <w:p w:rsidR="00D06358" w:rsidRPr="00D06358" w:rsidRDefault="00D06358" w:rsidP="00D06358">
            <w:pPr>
              <w:rPr>
                <w:color w:val="000000" w:themeColor="text1"/>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color w:val="000000" w:themeColor="text1"/>
                <w:sz w:val="18"/>
                <w:szCs w:val="18"/>
              </w:rPr>
            </w:pPr>
            <w:r w:rsidRPr="00D06358">
              <w:rPr>
                <w:sz w:val="18"/>
                <w:szCs w:val="18"/>
              </w:rPr>
              <w:t>146396,19</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sz w:val="18"/>
                <w:szCs w:val="18"/>
              </w:rPr>
              <w:t>36766,22</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sz w:val="18"/>
                <w:szCs w:val="18"/>
              </w:rPr>
              <w:t>39681,19</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sz w:val="18"/>
                <w:szCs w:val="18"/>
              </w:rPr>
              <w:t>34232,75</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sz w:val="18"/>
                <w:szCs w:val="18"/>
              </w:rPr>
              <w:t>4733,63</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sz w:val="18"/>
                <w:szCs w:val="18"/>
              </w:rPr>
              <w:t>7991,20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sz w:val="18"/>
                <w:szCs w:val="18"/>
              </w:rPr>
              <w:t>7991,20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sz w:val="18"/>
                <w:szCs w:val="18"/>
              </w:rPr>
              <w:t>15000,00</w:t>
            </w:r>
          </w:p>
        </w:tc>
      </w:tr>
      <w:tr w:rsidR="00D06358" w:rsidRPr="00D06358" w:rsidTr="001D68F5">
        <w:trPr>
          <w:trHeight w:val="300"/>
        </w:trPr>
        <w:tc>
          <w:tcPr>
            <w:tcW w:w="425" w:type="dxa"/>
            <w:vMerge/>
            <w:shd w:val="clear" w:color="auto" w:fill="auto"/>
            <w:vAlign w:val="center"/>
          </w:tcPr>
          <w:p w:rsidR="00D06358" w:rsidRPr="00D06358" w:rsidRDefault="00D06358" w:rsidP="00D06358">
            <w:pPr>
              <w:rPr>
                <w:color w:val="000000" w:themeColor="text1"/>
                <w:sz w:val="18"/>
                <w:szCs w:val="18"/>
              </w:rPr>
            </w:pPr>
          </w:p>
        </w:tc>
        <w:tc>
          <w:tcPr>
            <w:tcW w:w="1560" w:type="dxa"/>
            <w:vMerge/>
            <w:shd w:val="clear" w:color="auto" w:fill="auto"/>
            <w:vAlign w:val="center"/>
          </w:tcPr>
          <w:p w:rsidR="00D06358" w:rsidRPr="00D06358" w:rsidRDefault="00D06358" w:rsidP="00D06358">
            <w:pPr>
              <w:rPr>
                <w:color w:val="000000" w:themeColor="text1"/>
                <w:sz w:val="18"/>
                <w:szCs w:val="18"/>
              </w:rPr>
            </w:pPr>
          </w:p>
        </w:tc>
        <w:tc>
          <w:tcPr>
            <w:tcW w:w="1134" w:type="dxa"/>
            <w:vMerge/>
            <w:shd w:val="clear" w:color="auto" w:fill="auto"/>
            <w:vAlign w:val="center"/>
          </w:tcPr>
          <w:p w:rsidR="00D06358" w:rsidRPr="00D06358" w:rsidRDefault="00D06358" w:rsidP="00D06358">
            <w:pPr>
              <w:rPr>
                <w:color w:val="000000" w:themeColor="text1"/>
                <w:sz w:val="18"/>
                <w:szCs w:val="18"/>
              </w:rPr>
            </w:pPr>
          </w:p>
        </w:tc>
        <w:tc>
          <w:tcPr>
            <w:tcW w:w="2410" w:type="dxa"/>
            <w:shd w:val="clear" w:color="auto" w:fill="auto"/>
          </w:tcPr>
          <w:p w:rsidR="00D06358" w:rsidRPr="00D06358" w:rsidRDefault="00D06358" w:rsidP="00D06358">
            <w:pPr>
              <w:rPr>
                <w:color w:val="000000" w:themeColor="text1"/>
                <w:sz w:val="18"/>
                <w:szCs w:val="18"/>
              </w:rPr>
            </w:pPr>
            <w:r w:rsidRPr="00D06358">
              <w:rPr>
                <w:sz w:val="18"/>
                <w:szCs w:val="18"/>
              </w:rPr>
              <w:t>бюджет поселений</w:t>
            </w:r>
          </w:p>
        </w:tc>
        <w:tc>
          <w:tcPr>
            <w:tcW w:w="992" w:type="dxa"/>
            <w:shd w:val="clear" w:color="auto" w:fill="auto"/>
          </w:tcPr>
          <w:p w:rsidR="00D06358" w:rsidRPr="00D06358" w:rsidRDefault="00D06358" w:rsidP="00D06358">
            <w:pPr>
              <w:rPr>
                <w:color w:val="000000" w:themeColor="text1"/>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color w:val="000000" w:themeColor="text1"/>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sz w:val="18"/>
                <w:szCs w:val="18"/>
              </w:rPr>
              <w:t>0,00</w:t>
            </w:r>
          </w:p>
        </w:tc>
      </w:tr>
      <w:tr w:rsidR="00D06358" w:rsidRPr="00D06358" w:rsidTr="001D68F5">
        <w:trPr>
          <w:trHeight w:val="300"/>
        </w:trPr>
        <w:tc>
          <w:tcPr>
            <w:tcW w:w="425" w:type="dxa"/>
            <w:vMerge/>
            <w:shd w:val="clear" w:color="auto" w:fill="auto"/>
            <w:vAlign w:val="center"/>
          </w:tcPr>
          <w:p w:rsidR="00D06358" w:rsidRPr="00D06358" w:rsidRDefault="00D06358" w:rsidP="00D06358">
            <w:pPr>
              <w:rPr>
                <w:color w:val="000000" w:themeColor="text1"/>
                <w:sz w:val="18"/>
                <w:szCs w:val="18"/>
              </w:rPr>
            </w:pPr>
          </w:p>
        </w:tc>
        <w:tc>
          <w:tcPr>
            <w:tcW w:w="1560" w:type="dxa"/>
            <w:vMerge/>
            <w:shd w:val="clear" w:color="auto" w:fill="auto"/>
            <w:vAlign w:val="center"/>
          </w:tcPr>
          <w:p w:rsidR="00D06358" w:rsidRPr="00D06358" w:rsidRDefault="00D06358" w:rsidP="00D06358">
            <w:pPr>
              <w:rPr>
                <w:color w:val="000000" w:themeColor="text1"/>
                <w:sz w:val="18"/>
                <w:szCs w:val="18"/>
              </w:rPr>
            </w:pPr>
          </w:p>
        </w:tc>
        <w:tc>
          <w:tcPr>
            <w:tcW w:w="1134" w:type="dxa"/>
            <w:vMerge/>
            <w:shd w:val="clear" w:color="auto" w:fill="auto"/>
            <w:vAlign w:val="center"/>
          </w:tcPr>
          <w:p w:rsidR="00D06358" w:rsidRPr="00D06358" w:rsidRDefault="00D06358" w:rsidP="00D06358">
            <w:pPr>
              <w:rPr>
                <w:color w:val="000000" w:themeColor="text1"/>
                <w:sz w:val="18"/>
                <w:szCs w:val="18"/>
              </w:rPr>
            </w:pPr>
          </w:p>
        </w:tc>
        <w:tc>
          <w:tcPr>
            <w:tcW w:w="2410" w:type="dxa"/>
            <w:shd w:val="clear" w:color="auto" w:fill="auto"/>
          </w:tcPr>
          <w:p w:rsidR="00D06358" w:rsidRPr="00D06358" w:rsidRDefault="00D06358" w:rsidP="00D06358">
            <w:pPr>
              <w:rPr>
                <w:color w:val="000000" w:themeColor="text1"/>
                <w:sz w:val="18"/>
                <w:szCs w:val="18"/>
              </w:rPr>
            </w:pPr>
            <w:r w:rsidRPr="00D06358">
              <w:rPr>
                <w:sz w:val="18"/>
                <w:szCs w:val="18"/>
              </w:rPr>
              <w:t>в том числе безвозмездные поступления от физических и юридических лиц</w:t>
            </w:r>
          </w:p>
        </w:tc>
        <w:tc>
          <w:tcPr>
            <w:tcW w:w="992" w:type="dxa"/>
            <w:shd w:val="clear" w:color="auto" w:fill="auto"/>
          </w:tcPr>
          <w:p w:rsidR="00D06358" w:rsidRPr="00D06358" w:rsidRDefault="00D06358" w:rsidP="00D06358">
            <w:pPr>
              <w:rPr>
                <w:color w:val="000000" w:themeColor="text1"/>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color w:val="000000" w:themeColor="text1"/>
                <w:sz w:val="18"/>
                <w:szCs w:val="18"/>
              </w:rPr>
            </w:pPr>
            <w:r w:rsidRPr="00D06358">
              <w:rPr>
                <w:sz w:val="18"/>
                <w:szCs w:val="18"/>
              </w:rPr>
              <w:t>1713,64</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sz w:val="18"/>
                <w:szCs w:val="18"/>
              </w:rPr>
              <w:t>1713,64</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sz w:val="18"/>
                <w:szCs w:val="18"/>
              </w:rPr>
              <w:t>0,00</w:t>
            </w:r>
          </w:p>
        </w:tc>
      </w:tr>
      <w:tr w:rsidR="00D06358" w:rsidRPr="00D06358" w:rsidTr="001D68F5">
        <w:trPr>
          <w:trHeight w:val="300"/>
        </w:trPr>
        <w:tc>
          <w:tcPr>
            <w:tcW w:w="3119" w:type="dxa"/>
            <w:gridSpan w:val="3"/>
            <w:vMerge w:val="restart"/>
            <w:shd w:val="clear" w:color="auto" w:fill="auto"/>
          </w:tcPr>
          <w:p w:rsidR="00D06358" w:rsidRPr="00D06358" w:rsidRDefault="00D06358" w:rsidP="00D06358">
            <w:pPr>
              <w:jc w:val="both"/>
              <w:rPr>
                <w:bCs/>
                <w:sz w:val="18"/>
                <w:szCs w:val="18"/>
              </w:rPr>
            </w:pPr>
            <w:r w:rsidRPr="00D06358">
              <w:rPr>
                <w:bCs/>
                <w:sz w:val="18"/>
                <w:szCs w:val="18"/>
              </w:rPr>
              <w:t>Итого по основному мероприятию 2. 2.1.</w:t>
            </w:r>
          </w:p>
        </w:tc>
        <w:tc>
          <w:tcPr>
            <w:tcW w:w="2410" w:type="dxa"/>
            <w:shd w:val="clear" w:color="auto" w:fill="auto"/>
          </w:tcPr>
          <w:p w:rsidR="00D06358" w:rsidRPr="00D06358" w:rsidRDefault="00D06358" w:rsidP="00D06358">
            <w:pPr>
              <w:jc w:val="both"/>
              <w:rPr>
                <w:sz w:val="18"/>
                <w:szCs w:val="18"/>
              </w:rPr>
            </w:pPr>
            <w:r w:rsidRPr="00D06358">
              <w:rPr>
                <w:sz w:val="18"/>
                <w:szCs w:val="18"/>
              </w:rPr>
              <w:t>всего</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sz w:val="18"/>
                <w:szCs w:val="18"/>
              </w:rPr>
            </w:pPr>
            <w:r w:rsidRPr="00D06358">
              <w:rPr>
                <w:sz w:val="18"/>
                <w:szCs w:val="18"/>
              </w:rPr>
              <w:t>1169014,26</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367662,13</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410268,39</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311206,85</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22223,79</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23930,40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18722,70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15000,00</w:t>
            </w:r>
          </w:p>
        </w:tc>
      </w:tr>
      <w:tr w:rsidR="00D06358" w:rsidRPr="00D06358" w:rsidTr="001D68F5">
        <w:trPr>
          <w:trHeight w:val="300"/>
        </w:trPr>
        <w:tc>
          <w:tcPr>
            <w:tcW w:w="3119" w:type="dxa"/>
            <w:gridSpan w:val="3"/>
            <w:vMerge/>
            <w:shd w:val="clear" w:color="auto" w:fill="auto"/>
            <w:vAlign w:val="center"/>
          </w:tcPr>
          <w:p w:rsidR="00D06358" w:rsidRPr="00D06358" w:rsidRDefault="00D06358" w:rsidP="00D06358">
            <w:pPr>
              <w:rPr>
                <w:bCs/>
                <w:color w:val="000000" w:themeColor="text1"/>
                <w:sz w:val="18"/>
                <w:szCs w:val="18"/>
              </w:rPr>
            </w:pPr>
          </w:p>
        </w:tc>
        <w:tc>
          <w:tcPr>
            <w:tcW w:w="2410" w:type="dxa"/>
            <w:shd w:val="clear" w:color="auto" w:fill="auto"/>
          </w:tcPr>
          <w:p w:rsidR="00D06358" w:rsidRPr="00D06358" w:rsidRDefault="00D06358" w:rsidP="00D06358">
            <w:pPr>
              <w:rPr>
                <w:color w:val="000000" w:themeColor="text1"/>
                <w:sz w:val="18"/>
                <w:szCs w:val="18"/>
              </w:rPr>
            </w:pPr>
            <w:r w:rsidRPr="00D06358">
              <w:rPr>
                <w:sz w:val="18"/>
                <w:szCs w:val="18"/>
              </w:rPr>
              <w:t>федеральный бюджет</w:t>
            </w:r>
          </w:p>
        </w:tc>
        <w:tc>
          <w:tcPr>
            <w:tcW w:w="992" w:type="dxa"/>
            <w:shd w:val="clear" w:color="auto" w:fill="auto"/>
          </w:tcPr>
          <w:p w:rsidR="00D06358" w:rsidRPr="00D06358" w:rsidRDefault="00D06358" w:rsidP="00D06358">
            <w:pPr>
              <w:rPr>
                <w:color w:val="000000" w:themeColor="text1"/>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3119" w:type="dxa"/>
            <w:gridSpan w:val="3"/>
            <w:vMerge/>
            <w:shd w:val="clear" w:color="auto" w:fill="auto"/>
            <w:vAlign w:val="center"/>
          </w:tcPr>
          <w:p w:rsidR="00D06358" w:rsidRPr="00D06358" w:rsidRDefault="00D06358" w:rsidP="00D06358">
            <w:pPr>
              <w:rPr>
                <w:bCs/>
                <w:color w:val="000000" w:themeColor="text1"/>
                <w:sz w:val="18"/>
                <w:szCs w:val="18"/>
              </w:rPr>
            </w:pPr>
          </w:p>
        </w:tc>
        <w:tc>
          <w:tcPr>
            <w:tcW w:w="2410" w:type="dxa"/>
            <w:shd w:val="clear" w:color="auto" w:fill="auto"/>
          </w:tcPr>
          <w:p w:rsidR="00D06358" w:rsidRPr="00D06358" w:rsidRDefault="00D06358" w:rsidP="00D06358">
            <w:pPr>
              <w:rPr>
                <w:color w:val="000000" w:themeColor="text1"/>
                <w:sz w:val="18"/>
                <w:szCs w:val="18"/>
              </w:rPr>
            </w:pPr>
            <w:r w:rsidRPr="00D06358">
              <w:rPr>
                <w:sz w:val="18"/>
                <w:szCs w:val="18"/>
              </w:rPr>
              <w:t>бюджет автономного округа</w:t>
            </w:r>
          </w:p>
        </w:tc>
        <w:tc>
          <w:tcPr>
            <w:tcW w:w="992" w:type="dxa"/>
            <w:shd w:val="clear" w:color="auto" w:fill="auto"/>
          </w:tcPr>
          <w:p w:rsidR="00D06358" w:rsidRPr="00D06358" w:rsidRDefault="00D06358" w:rsidP="00D06358">
            <w:pPr>
              <w:rPr>
                <w:color w:val="000000" w:themeColor="text1"/>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sz w:val="18"/>
                <w:szCs w:val="18"/>
              </w:rPr>
            </w:pPr>
            <w:r w:rsidRPr="00D06358">
              <w:rPr>
                <w:sz w:val="18"/>
                <w:szCs w:val="18"/>
              </w:rPr>
              <w:t>1022180,28</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330895,91</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370587,20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276974,10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17052,37</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15939,20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10731,50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3119" w:type="dxa"/>
            <w:gridSpan w:val="3"/>
            <w:vMerge/>
            <w:shd w:val="clear" w:color="auto" w:fill="auto"/>
            <w:vAlign w:val="center"/>
          </w:tcPr>
          <w:p w:rsidR="00D06358" w:rsidRPr="00D06358" w:rsidRDefault="00D06358" w:rsidP="00D06358">
            <w:pPr>
              <w:rPr>
                <w:bCs/>
                <w:color w:val="000000" w:themeColor="text1"/>
                <w:sz w:val="18"/>
                <w:szCs w:val="18"/>
              </w:rPr>
            </w:pPr>
          </w:p>
        </w:tc>
        <w:tc>
          <w:tcPr>
            <w:tcW w:w="2410" w:type="dxa"/>
            <w:shd w:val="clear" w:color="auto" w:fill="auto"/>
          </w:tcPr>
          <w:p w:rsidR="00D06358" w:rsidRPr="00D06358" w:rsidRDefault="00D06358" w:rsidP="00D06358">
            <w:pPr>
              <w:rPr>
                <w:color w:val="000000" w:themeColor="text1"/>
                <w:sz w:val="18"/>
                <w:szCs w:val="18"/>
              </w:rPr>
            </w:pPr>
            <w:r w:rsidRPr="00D06358">
              <w:rPr>
                <w:sz w:val="18"/>
                <w:szCs w:val="18"/>
              </w:rPr>
              <w:t>бюджет района</w:t>
            </w:r>
          </w:p>
        </w:tc>
        <w:tc>
          <w:tcPr>
            <w:tcW w:w="992" w:type="dxa"/>
            <w:shd w:val="clear" w:color="auto" w:fill="auto"/>
          </w:tcPr>
          <w:p w:rsidR="00D06358" w:rsidRPr="00D06358" w:rsidRDefault="00D06358" w:rsidP="00D06358">
            <w:pPr>
              <w:rPr>
                <w:color w:val="000000" w:themeColor="text1"/>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sz w:val="18"/>
                <w:szCs w:val="18"/>
              </w:rPr>
            </w:pPr>
            <w:r w:rsidRPr="00D06358">
              <w:rPr>
                <w:sz w:val="18"/>
                <w:szCs w:val="18"/>
              </w:rPr>
              <w:t>146833,98</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36766,22</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39681,19</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34232,75</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5171,42</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7991,20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7991,20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15000,00</w:t>
            </w:r>
          </w:p>
        </w:tc>
      </w:tr>
      <w:tr w:rsidR="00D06358" w:rsidRPr="00D06358" w:rsidTr="001D68F5">
        <w:trPr>
          <w:trHeight w:val="300"/>
        </w:trPr>
        <w:tc>
          <w:tcPr>
            <w:tcW w:w="3119" w:type="dxa"/>
            <w:gridSpan w:val="3"/>
            <w:vMerge/>
            <w:shd w:val="clear" w:color="auto" w:fill="auto"/>
            <w:vAlign w:val="center"/>
          </w:tcPr>
          <w:p w:rsidR="00D06358" w:rsidRPr="00D06358" w:rsidRDefault="00D06358" w:rsidP="00D06358">
            <w:pPr>
              <w:rPr>
                <w:bCs/>
                <w:color w:val="000000" w:themeColor="text1"/>
                <w:sz w:val="18"/>
                <w:szCs w:val="18"/>
              </w:rPr>
            </w:pPr>
          </w:p>
        </w:tc>
        <w:tc>
          <w:tcPr>
            <w:tcW w:w="2410" w:type="dxa"/>
            <w:shd w:val="clear" w:color="auto" w:fill="auto"/>
          </w:tcPr>
          <w:p w:rsidR="00D06358" w:rsidRPr="00D06358" w:rsidRDefault="00D06358" w:rsidP="00D06358">
            <w:pPr>
              <w:rPr>
                <w:color w:val="000000" w:themeColor="text1"/>
                <w:sz w:val="18"/>
                <w:szCs w:val="18"/>
              </w:rPr>
            </w:pPr>
            <w:r w:rsidRPr="00D06358">
              <w:rPr>
                <w:sz w:val="18"/>
                <w:szCs w:val="18"/>
              </w:rPr>
              <w:t>бюджет поселений</w:t>
            </w:r>
          </w:p>
        </w:tc>
        <w:tc>
          <w:tcPr>
            <w:tcW w:w="992" w:type="dxa"/>
            <w:shd w:val="clear" w:color="auto" w:fill="auto"/>
          </w:tcPr>
          <w:p w:rsidR="00D06358" w:rsidRPr="00D06358" w:rsidRDefault="00D06358" w:rsidP="00D06358">
            <w:pPr>
              <w:rPr>
                <w:color w:val="000000" w:themeColor="text1"/>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3119" w:type="dxa"/>
            <w:gridSpan w:val="3"/>
            <w:vMerge/>
            <w:shd w:val="clear" w:color="auto" w:fill="auto"/>
            <w:vAlign w:val="center"/>
          </w:tcPr>
          <w:p w:rsidR="00D06358" w:rsidRPr="00D06358" w:rsidRDefault="00D06358" w:rsidP="00D06358">
            <w:pPr>
              <w:rPr>
                <w:bCs/>
                <w:color w:val="000000" w:themeColor="text1"/>
                <w:sz w:val="18"/>
                <w:szCs w:val="18"/>
              </w:rPr>
            </w:pPr>
          </w:p>
        </w:tc>
        <w:tc>
          <w:tcPr>
            <w:tcW w:w="2410" w:type="dxa"/>
            <w:shd w:val="clear" w:color="auto" w:fill="auto"/>
          </w:tcPr>
          <w:p w:rsidR="00D06358" w:rsidRPr="00D06358" w:rsidRDefault="00D06358" w:rsidP="00D06358">
            <w:pPr>
              <w:rPr>
                <w:color w:val="000000" w:themeColor="text1"/>
                <w:sz w:val="18"/>
                <w:szCs w:val="18"/>
              </w:rPr>
            </w:pPr>
            <w:r w:rsidRPr="00D06358">
              <w:rPr>
                <w:sz w:val="18"/>
                <w:szCs w:val="18"/>
              </w:rPr>
              <w:t xml:space="preserve">в том числе безвозмездные </w:t>
            </w:r>
            <w:r w:rsidRPr="00D06358">
              <w:rPr>
                <w:sz w:val="18"/>
                <w:szCs w:val="18"/>
              </w:rPr>
              <w:lastRenderedPageBreak/>
              <w:t>поступления от физических и юридических лиц</w:t>
            </w:r>
          </w:p>
        </w:tc>
        <w:tc>
          <w:tcPr>
            <w:tcW w:w="992" w:type="dxa"/>
            <w:shd w:val="clear" w:color="auto" w:fill="auto"/>
          </w:tcPr>
          <w:p w:rsidR="00D06358" w:rsidRPr="00D06358" w:rsidRDefault="00D06358" w:rsidP="00D06358">
            <w:pPr>
              <w:rPr>
                <w:color w:val="000000" w:themeColor="text1"/>
                <w:sz w:val="18"/>
                <w:szCs w:val="18"/>
              </w:rPr>
            </w:pPr>
            <w:r w:rsidRPr="00D06358">
              <w:rPr>
                <w:sz w:val="18"/>
                <w:szCs w:val="18"/>
              </w:rPr>
              <w:lastRenderedPageBreak/>
              <w:t>х</w:t>
            </w:r>
          </w:p>
        </w:tc>
        <w:tc>
          <w:tcPr>
            <w:tcW w:w="1417" w:type="dxa"/>
            <w:shd w:val="clear" w:color="auto" w:fill="auto"/>
            <w:vAlign w:val="center"/>
          </w:tcPr>
          <w:p w:rsidR="00D06358" w:rsidRPr="00D06358" w:rsidRDefault="00D06358" w:rsidP="00D06358">
            <w:pPr>
              <w:jc w:val="center"/>
              <w:rPr>
                <w:sz w:val="18"/>
                <w:szCs w:val="18"/>
              </w:rPr>
            </w:pPr>
            <w:r w:rsidRPr="00D06358">
              <w:rPr>
                <w:sz w:val="18"/>
                <w:szCs w:val="18"/>
              </w:rPr>
              <w:t>1713,64</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1713,64</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val="restart"/>
            <w:shd w:val="clear" w:color="auto" w:fill="auto"/>
          </w:tcPr>
          <w:p w:rsidR="00D06358" w:rsidRPr="00D06358" w:rsidRDefault="00D06358" w:rsidP="00D06358">
            <w:pPr>
              <w:jc w:val="center"/>
              <w:rPr>
                <w:sz w:val="18"/>
                <w:szCs w:val="18"/>
              </w:rPr>
            </w:pPr>
            <w:r w:rsidRPr="00D06358">
              <w:rPr>
                <w:sz w:val="18"/>
                <w:szCs w:val="18"/>
              </w:rPr>
              <w:lastRenderedPageBreak/>
              <w:t>2.5.1.</w:t>
            </w:r>
          </w:p>
        </w:tc>
        <w:tc>
          <w:tcPr>
            <w:tcW w:w="1560" w:type="dxa"/>
            <w:vMerge w:val="restart"/>
            <w:shd w:val="clear" w:color="auto" w:fill="auto"/>
          </w:tcPr>
          <w:p w:rsidR="00D06358" w:rsidRPr="00D06358" w:rsidRDefault="00D06358" w:rsidP="00D06358">
            <w:pPr>
              <w:jc w:val="both"/>
              <w:rPr>
                <w:sz w:val="18"/>
                <w:szCs w:val="18"/>
              </w:rPr>
            </w:pPr>
            <w:r w:rsidRPr="00D06358">
              <w:rPr>
                <w:sz w:val="18"/>
                <w:szCs w:val="18"/>
              </w:rPr>
              <w:t>Создание безопасных условий проживания для граждан проживающих в жилых домах, находящихся в зоне подтопления и (или) в зоне береговой линии, подверженной абразии</w:t>
            </w:r>
          </w:p>
        </w:tc>
        <w:tc>
          <w:tcPr>
            <w:tcW w:w="1134" w:type="dxa"/>
            <w:vMerge w:val="restart"/>
            <w:shd w:val="clear" w:color="auto" w:fill="auto"/>
          </w:tcPr>
          <w:p w:rsidR="00D06358" w:rsidRPr="00D06358" w:rsidRDefault="00D06358" w:rsidP="00D06358">
            <w:pPr>
              <w:jc w:val="both"/>
              <w:rPr>
                <w:sz w:val="18"/>
                <w:szCs w:val="18"/>
              </w:rPr>
            </w:pPr>
            <w:r w:rsidRPr="00D06358">
              <w:rPr>
                <w:sz w:val="18"/>
                <w:szCs w:val="18"/>
              </w:rPr>
              <w:t xml:space="preserve">отдел по жилищным вопросам и муниципальной собственности администрации района </w:t>
            </w:r>
          </w:p>
        </w:tc>
        <w:tc>
          <w:tcPr>
            <w:tcW w:w="2410" w:type="dxa"/>
            <w:shd w:val="clear" w:color="auto" w:fill="auto"/>
          </w:tcPr>
          <w:p w:rsidR="00D06358" w:rsidRPr="00D06358" w:rsidRDefault="00D06358" w:rsidP="00D06358">
            <w:pPr>
              <w:jc w:val="both"/>
              <w:rPr>
                <w:sz w:val="18"/>
                <w:szCs w:val="18"/>
              </w:rPr>
            </w:pPr>
            <w:r w:rsidRPr="00D06358">
              <w:rPr>
                <w:sz w:val="18"/>
                <w:szCs w:val="18"/>
              </w:rPr>
              <w:t>всего</w:t>
            </w:r>
          </w:p>
        </w:tc>
        <w:tc>
          <w:tcPr>
            <w:tcW w:w="992" w:type="dxa"/>
            <w:shd w:val="clear" w:color="auto" w:fill="auto"/>
          </w:tcPr>
          <w:p w:rsidR="00D06358" w:rsidRPr="00D06358" w:rsidRDefault="00D06358" w:rsidP="00D06358">
            <w:pPr>
              <w:jc w:val="center"/>
              <w:rPr>
                <w:sz w:val="18"/>
                <w:szCs w:val="18"/>
              </w:rPr>
            </w:pPr>
            <w:r w:rsidRPr="00D06358">
              <w:rPr>
                <w:sz w:val="18"/>
                <w:szCs w:val="18"/>
              </w:rPr>
              <w:t> </w:t>
            </w:r>
          </w:p>
        </w:tc>
        <w:tc>
          <w:tcPr>
            <w:tcW w:w="1417"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vAlign w:val="center"/>
          </w:tcPr>
          <w:p w:rsidR="00D06358" w:rsidRPr="00D06358" w:rsidRDefault="00D06358" w:rsidP="00D06358">
            <w:pPr>
              <w:rPr>
                <w:sz w:val="18"/>
                <w:szCs w:val="18"/>
              </w:rPr>
            </w:pPr>
          </w:p>
        </w:tc>
        <w:tc>
          <w:tcPr>
            <w:tcW w:w="1560" w:type="dxa"/>
            <w:vMerge/>
            <w:shd w:val="clear" w:color="auto" w:fill="auto"/>
            <w:vAlign w:val="center"/>
          </w:tcPr>
          <w:p w:rsidR="00D06358" w:rsidRPr="00D06358" w:rsidRDefault="00D06358" w:rsidP="00D06358">
            <w:pPr>
              <w:rPr>
                <w:sz w:val="18"/>
                <w:szCs w:val="18"/>
              </w:rPr>
            </w:pPr>
          </w:p>
        </w:tc>
        <w:tc>
          <w:tcPr>
            <w:tcW w:w="1134" w:type="dxa"/>
            <w:vMerge/>
            <w:shd w:val="clear" w:color="auto" w:fill="auto"/>
            <w:vAlign w:val="center"/>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федеральный бюджет</w:t>
            </w:r>
          </w:p>
        </w:tc>
        <w:tc>
          <w:tcPr>
            <w:tcW w:w="992" w:type="dxa"/>
            <w:shd w:val="clear" w:color="auto" w:fill="auto"/>
            <w:vAlign w:val="center"/>
          </w:tcPr>
          <w:p w:rsidR="00D06358" w:rsidRPr="00D06358" w:rsidRDefault="00D06358" w:rsidP="00D06358">
            <w:pPr>
              <w:rPr>
                <w:sz w:val="18"/>
                <w:szCs w:val="18"/>
              </w:rPr>
            </w:pPr>
          </w:p>
        </w:tc>
        <w:tc>
          <w:tcPr>
            <w:tcW w:w="1417"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vAlign w:val="center"/>
          </w:tcPr>
          <w:p w:rsidR="00D06358" w:rsidRPr="00D06358" w:rsidRDefault="00D06358" w:rsidP="00D06358">
            <w:pPr>
              <w:rPr>
                <w:sz w:val="18"/>
                <w:szCs w:val="18"/>
              </w:rPr>
            </w:pPr>
          </w:p>
        </w:tc>
        <w:tc>
          <w:tcPr>
            <w:tcW w:w="1560" w:type="dxa"/>
            <w:vMerge/>
            <w:shd w:val="clear" w:color="auto" w:fill="auto"/>
            <w:vAlign w:val="center"/>
          </w:tcPr>
          <w:p w:rsidR="00D06358" w:rsidRPr="00D06358" w:rsidRDefault="00D06358" w:rsidP="00D06358">
            <w:pPr>
              <w:rPr>
                <w:sz w:val="18"/>
                <w:szCs w:val="18"/>
              </w:rPr>
            </w:pPr>
          </w:p>
        </w:tc>
        <w:tc>
          <w:tcPr>
            <w:tcW w:w="1134" w:type="dxa"/>
            <w:vMerge/>
            <w:shd w:val="clear" w:color="auto" w:fill="auto"/>
            <w:vAlign w:val="center"/>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бюджет автономного округа</w:t>
            </w:r>
          </w:p>
        </w:tc>
        <w:tc>
          <w:tcPr>
            <w:tcW w:w="992" w:type="dxa"/>
            <w:shd w:val="clear" w:color="auto" w:fill="auto"/>
            <w:vAlign w:val="center"/>
          </w:tcPr>
          <w:p w:rsidR="00D06358" w:rsidRPr="00D06358" w:rsidRDefault="00D06358" w:rsidP="00D06358">
            <w:pPr>
              <w:rPr>
                <w:sz w:val="18"/>
                <w:szCs w:val="18"/>
              </w:rPr>
            </w:pPr>
          </w:p>
        </w:tc>
        <w:tc>
          <w:tcPr>
            <w:tcW w:w="1417"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vAlign w:val="center"/>
          </w:tcPr>
          <w:p w:rsidR="00D06358" w:rsidRPr="00D06358" w:rsidRDefault="00D06358" w:rsidP="00D06358">
            <w:pPr>
              <w:rPr>
                <w:sz w:val="18"/>
                <w:szCs w:val="18"/>
              </w:rPr>
            </w:pPr>
          </w:p>
        </w:tc>
        <w:tc>
          <w:tcPr>
            <w:tcW w:w="1560" w:type="dxa"/>
            <w:vMerge/>
            <w:shd w:val="clear" w:color="auto" w:fill="auto"/>
            <w:vAlign w:val="center"/>
          </w:tcPr>
          <w:p w:rsidR="00D06358" w:rsidRPr="00D06358" w:rsidRDefault="00D06358" w:rsidP="00D06358">
            <w:pPr>
              <w:rPr>
                <w:sz w:val="18"/>
                <w:szCs w:val="18"/>
              </w:rPr>
            </w:pPr>
          </w:p>
        </w:tc>
        <w:tc>
          <w:tcPr>
            <w:tcW w:w="1134" w:type="dxa"/>
            <w:vMerge/>
            <w:shd w:val="clear" w:color="auto" w:fill="auto"/>
            <w:vAlign w:val="center"/>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бюджет района</w:t>
            </w:r>
          </w:p>
        </w:tc>
        <w:tc>
          <w:tcPr>
            <w:tcW w:w="992" w:type="dxa"/>
            <w:shd w:val="clear" w:color="auto" w:fill="auto"/>
            <w:vAlign w:val="center"/>
          </w:tcPr>
          <w:p w:rsidR="00D06358" w:rsidRPr="00D06358" w:rsidRDefault="00D06358" w:rsidP="00D06358">
            <w:pPr>
              <w:rPr>
                <w:sz w:val="18"/>
                <w:szCs w:val="18"/>
              </w:rPr>
            </w:pPr>
          </w:p>
        </w:tc>
        <w:tc>
          <w:tcPr>
            <w:tcW w:w="1417"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vAlign w:val="center"/>
          </w:tcPr>
          <w:p w:rsidR="00D06358" w:rsidRPr="00D06358" w:rsidRDefault="00D06358" w:rsidP="00D06358">
            <w:pPr>
              <w:rPr>
                <w:sz w:val="18"/>
                <w:szCs w:val="18"/>
              </w:rPr>
            </w:pPr>
          </w:p>
        </w:tc>
        <w:tc>
          <w:tcPr>
            <w:tcW w:w="1560" w:type="dxa"/>
            <w:vMerge/>
            <w:shd w:val="clear" w:color="auto" w:fill="auto"/>
            <w:vAlign w:val="center"/>
          </w:tcPr>
          <w:p w:rsidR="00D06358" w:rsidRPr="00D06358" w:rsidRDefault="00D06358" w:rsidP="00D06358">
            <w:pPr>
              <w:rPr>
                <w:sz w:val="18"/>
                <w:szCs w:val="18"/>
              </w:rPr>
            </w:pPr>
          </w:p>
        </w:tc>
        <w:tc>
          <w:tcPr>
            <w:tcW w:w="1134" w:type="dxa"/>
            <w:vMerge/>
            <w:shd w:val="clear" w:color="auto" w:fill="auto"/>
            <w:vAlign w:val="center"/>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бюджет поселений</w:t>
            </w:r>
          </w:p>
        </w:tc>
        <w:tc>
          <w:tcPr>
            <w:tcW w:w="992" w:type="dxa"/>
            <w:shd w:val="clear" w:color="auto" w:fill="auto"/>
            <w:vAlign w:val="center"/>
          </w:tcPr>
          <w:p w:rsidR="00D06358" w:rsidRPr="00D06358" w:rsidRDefault="00D06358" w:rsidP="00D06358">
            <w:pPr>
              <w:rPr>
                <w:sz w:val="18"/>
                <w:szCs w:val="18"/>
              </w:rPr>
            </w:pPr>
          </w:p>
        </w:tc>
        <w:tc>
          <w:tcPr>
            <w:tcW w:w="1417"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vAlign w:val="center"/>
          </w:tcPr>
          <w:p w:rsidR="00D06358" w:rsidRPr="00D06358" w:rsidRDefault="00D06358" w:rsidP="00D06358">
            <w:pPr>
              <w:rPr>
                <w:sz w:val="18"/>
                <w:szCs w:val="18"/>
              </w:rPr>
            </w:pPr>
          </w:p>
        </w:tc>
        <w:tc>
          <w:tcPr>
            <w:tcW w:w="1560" w:type="dxa"/>
            <w:vMerge/>
            <w:shd w:val="clear" w:color="auto" w:fill="auto"/>
            <w:vAlign w:val="center"/>
          </w:tcPr>
          <w:p w:rsidR="00D06358" w:rsidRPr="00D06358" w:rsidRDefault="00D06358" w:rsidP="00D06358">
            <w:pPr>
              <w:rPr>
                <w:sz w:val="18"/>
                <w:szCs w:val="18"/>
              </w:rPr>
            </w:pPr>
          </w:p>
        </w:tc>
        <w:tc>
          <w:tcPr>
            <w:tcW w:w="1134" w:type="dxa"/>
            <w:vMerge/>
            <w:shd w:val="clear" w:color="auto" w:fill="auto"/>
            <w:vAlign w:val="center"/>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в том числе безвозмездные поступления от физических и юридических лиц</w:t>
            </w:r>
          </w:p>
        </w:tc>
        <w:tc>
          <w:tcPr>
            <w:tcW w:w="992" w:type="dxa"/>
            <w:shd w:val="clear" w:color="auto" w:fill="auto"/>
            <w:vAlign w:val="center"/>
          </w:tcPr>
          <w:p w:rsidR="00D06358" w:rsidRPr="00D06358" w:rsidRDefault="00D06358" w:rsidP="00D06358">
            <w:pPr>
              <w:rPr>
                <w:sz w:val="18"/>
                <w:szCs w:val="18"/>
              </w:rPr>
            </w:pPr>
          </w:p>
        </w:tc>
        <w:tc>
          <w:tcPr>
            <w:tcW w:w="1417"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val="restart"/>
            <w:shd w:val="clear" w:color="auto" w:fill="auto"/>
          </w:tcPr>
          <w:p w:rsidR="00D06358" w:rsidRPr="00D06358" w:rsidRDefault="00D06358" w:rsidP="00D06358">
            <w:pPr>
              <w:jc w:val="center"/>
              <w:rPr>
                <w:sz w:val="18"/>
                <w:szCs w:val="18"/>
              </w:rPr>
            </w:pPr>
            <w:r w:rsidRPr="00D06358">
              <w:rPr>
                <w:sz w:val="18"/>
                <w:szCs w:val="18"/>
              </w:rPr>
              <w:t>2.5.1.1.</w:t>
            </w:r>
          </w:p>
        </w:tc>
        <w:tc>
          <w:tcPr>
            <w:tcW w:w="1560" w:type="dxa"/>
            <w:vMerge w:val="restart"/>
            <w:shd w:val="clear" w:color="auto" w:fill="auto"/>
          </w:tcPr>
          <w:p w:rsidR="00D06358" w:rsidRPr="00D06358" w:rsidRDefault="00D06358" w:rsidP="00D06358">
            <w:pPr>
              <w:jc w:val="both"/>
              <w:rPr>
                <w:sz w:val="18"/>
                <w:szCs w:val="18"/>
              </w:rPr>
            </w:pPr>
            <w:r w:rsidRPr="00D06358">
              <w:rPr>
                <w:sz w:val="18"/>
                <w:szCs w:val="18"/>
              </w:rPr>
              <w:t>Предоставление субсидии на приобретение жилого помещения в собственность гражданам, проживающим в жилых домах находящихся в зоне подтопления и (или) в зоне береговой линии, подверженной абразии</w:t>
            </w:r>
          </w:p>
        </w:tc>
        <w:tc>
          <w:tcPr>
            <w:tcW w:w="1134" w:type="dxa"/>
            <w:vMerge w:val="restart"/>
            <w:shd w:val="clear" w:color="auto" w:fill="auto"/>
          </w:tcPr>
          <w:p w:rsidR="00D06358" w:rsidRPr="00D06358" w:rsidRDefault="00D06358" w:rsidP="00D06358">
            <w:pPr>
              <w:jc w:val="both"/>
              <w:rPr>
                <w:sz w:val="18"/>
                <w:szCs w:val="18"/>
              </w:rPr>
            </w:pPr>
            <w:r w:rsidRPr="00D06358">
              <w:rPr>
                <w:sz w:val="18"/>
                <w:szCs w:val="18"/>
              </w:rPr>
              <w:t xml:space="preserve">отдел по жилищным вопросам и муниципальной собственности администрации района </w:t>
            </w:r>
          </w:p>
        </w:tc>
        <w:tc>
          <w:tcPr>
            <w:tcW w:w="2410" w:type="dxa"/>
            <w:shd w:val="clear" w:color="auto" w:fill="auto"/>
          </w:tcPr>
          <w:p w:rsidR="00D06358" w:rsidRPr="00D06358" w:rsidRDefault="00D06358" w:rsidP="00D06358">
            <w:pPr>
              <w:jc w:val="both"/>
              <w:rPr>
                <w:sz w:val="18"/>
                <w:szCs w:val="18"/>
              </w:rPr>
            </w:pPr>
            <w:r w:rsidRPr="00D06358">
              <w:rPr>
                <w:sz w:val="18"/>
                <w:szCs w:val="18"/>
              </w:rPr>
              <w:t>всего</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vAlign w:val="center"/>
          </w:tcPr>
          <w:p w:rsidR="00D06358" w:rsidRPr="00D06358" w:rsidRDefault="00D06358" w:rsidP="00D06358">
            <w:pPr>
              <w:rPr>
                <w:sz w:val="18"/>
                <w:szCs w:val="18"/>
              </w:rPr>
            </w:pPr>
          </w:p>
        </w:tc>
        <w:tc>
          <w:tcPr>
            <w:tcW w:w="1560" w:type="dxa"/>
            <w:vMerge/>
            <w:shd w:val="clear" w:color="auto" w:fill="auto"/>
            <w:vAlign w:val="center"/>
          </w:tcPr>
          <w:p w:rsidR="00D06358" w:rsidRPr="00D06358" w:rsidRDefault="00D06358" w:rsidP="00D06358">
            <w:pPr>
              <w:rPr>
                <w:sz w:val="18"/>
                <w:szCs w:val="18"/>
              </w:rPr>
            </w:pPr>
          </w:p>
        </w:tc>
        <w:tc>
          <w:tcPr>
            <w:tcW w:w="1134" w:type="dxa"/>
            <w:vMerge/>
            <w:shd w:val="clear" w:color="auto" w:fill="auto"/>
            <w:vAlign w:val="center"/>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федеральный бюджет</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vAlign w:val="center"/>
          </w:tcPr>
          <w:p w:rsidR="00D06358" w:rsidRPr="00D06358" w:rsidRDefault="00D06358" w:rsidP="00D06358">
            <w:pPr>
              <w:rPr>
                <w:sz w:val="18"/>
                <w:szCs w:val="18"/>
              </w:rPr>
            </w:pPr>
          </w:p>
        </w:tc>
        <w:tc>
          <w:tcPr>
            <w:tcW w:w="1560" w:type="dxa"/>
            <w:vMerge/>
            <w:shd w:val="clear" w:color="auto" w:fill="auto"/>
            <w:vAlign w:val="center"/>
          </w:tcPr>
          <w:p w:rsidR="00D06358" w:rsidRPr="00D06358" w:rsidRDefault="00D06358" w:rsidP="00D06358">
            <w:pPr>
              <w:rPr>
                <w:sz w:val="18"/>
                <w:szCs w:val="18"/>
              </w:rPr>
            </w:pPr>
          </w:p>
        </w:tc>
        <w:tc>
          <w:tcPr>
            <w:tcW w:w="1134" w:type="dxa"/>
            <w:vMerge/>
            <w:shd w:val="clear" w:color="auto" w:fill="auto"/>
            <w:vAlign w:val="center"/>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бюджет автономного округа</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vAlign w:val="center"/>
          </w:tcPr>
          <w:p w:rsidR="00D06358" w:rsidRPr="00D06358" w:rsidRDefault="00D06358" w:rsidP="00D06358">
            <w:pPr>
              <w:rPr>
                <w:sz w:val="18"/>
                <w:szCs w:val="18"/>
              </w:rPr>
            </w:pPr>
          </w:p>
        </w:tc>
        <w:tc>
          <w:tcPr>
            <w:tcW w:w="1560" w:type="dxa"/>
            <w:vMerge/>
            <w:shd w:val="clear" w:color="auto" w:fill="auto"/>
            <w:vAlign w:val="center"/>
          </w:tcPr>
          <w:p w:rsidR="00D06358" w:rsidRPr="00D06358" w:rsidRDefault="00D06358" w:rsidP="00D06358">
            <w:pPr>
              <w:rPr>
                <w:sz w:val="18"/>
                <w:szCs w:val="18"/>
              </w:rPr>
            </w:pPr>
          </w:p>
        </w:tc>
        <w:tc>
          <w:tcPr>
            <w:tcW w:w="1134" w:type="dxa"/>
            <w:vMerge/>
            <w:shd w:val="clear" w:color="auto" w:fill="auto"/>
            <w:vAlign w:val="center"/>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бюджет района</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vAlign w:val="center"/>
          </w:tcPr>
          <w:p w:rsidR="00D06358" w:rsidRPr="00D06358" w:rsidRDefault="00D06358" w:rsidP="00D06358">
            <w:pPr>
              <w:rPr>
                <w:sz w:val="18"/>
                <w:szCs w:val="18"/>
              </w:rPr>
            </w:pPr>
          </w:p>
        </w:tc>
        <w:tc>
          <w:tcPr>
            <w:tcW w:w="1560" w:type="dxa"/>
            <w:vMerge/>
            <w:shd w:val="clear" w:color="auto" w:fill="auto"/>
            <w:vAlign w:val="center"/>
          </w:tcPr>
          <w:p w:rsidR="00D06358" w:rsidRPr="00D06358" w:rsidRDefault="00D06358" w:rsidP="00D06358">
            <w:pPr>
              <w:rPr>
                <w:sz w:val="18"/>
                <w:szCs w:val="18"/>
              </w:rPr>
            </w:pPr>
          </w:p>
        </w:tc>
        <w:tc>
          <w:tcPr>
            <w:tcW w:w="1134" w:type="dxa"/>
            <w:vMerge/>
            <w:shd w:val="clear" w:color="auto" w:fill="auto"/>
            <w:vAlign w:val="center"/>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бюджет поселений</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vAlign w:val="center"/>
          </w:tcPr>
          <w:p w:rsidR="00D06358" w:rsidRPr="00D06358" w:rsidRDefault="00D06358" w:rsidP="00D06358">
            <w:pPr>
              <w:rPr>
                <w:sz w:val="18"/>
                <w:szCs w:val="18"/>
              </w:rPr>
            </w:pPr>
          </w:p>
        </w:tc>
        <w:tc>
          <w:tcPr>
            <w:tcW w:w="1560" w:type="dxa"/>
            <w:vMerge/>
            <w:shd w:val="clear" w:color="auto" w:fill="auto"/>
            <w:vAlign w:val="center"/>
          </w:tcPr>
          <w:p w:rsidR="00D06358" w:rsidRPr="00D06358" w:rsidRDefault="00D06358" w:rsidP="00D06358">
            <w:pPr>
              <w:rPr>
                <w:sz w:val="18"/>
                <w:szCs w:val="18"/>
              </w:rPr>
            </w:pPr>
          </w:p>
        </w:tc>
        <w:tc>
          <w:tcPr>
            <w:tcW w:w="1134" w:type="dxa"/>
            <w:vMerge/>
            <w:shd w:val="clear" w:color="auto" w:fill="auto"/>
            <w:vAlign w:val="center"/>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в том числе безвозмездные поступления от физических и юридических лиц</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3119" w:type="dxa"/>
            <w:gridSpan w:val="3"/>
            <w:vMerge w:val="restart"/>
            <w:shd w:val="clear" w:color="auto" w:fill="auto"/>
            <w:vAlign w:val="center"/>
          </w:tcPr>
          <w:p w:rsidR="00D06358" w:rsidRPr="00D06358" w:rsidRDefault="00D06358" w:rsidP="00D06358">
            <w:pPr>
              <w:rPr>
                <w:sz w:val="18"/>
                <w:szCs w:val="18"/>
              </w:rPr>
            </w:pPr>
            <w:r w:rsidRPr="00D06358">
              <w:rPr>
                <w:sz w:val="18"/>
                <w:szCs w:val="18"/>
              </w:rPr>
              <w:t>Итого по основному мероприятию 2.5.1.</w:t>
            </w:r>
          </w:p>
        </w:tc>
        <w:tc>
          <w:tcPr>
            <w:tcW w:w="2410" w:type="dxa"/>
            <w:shd w:val="clear" w:color="auto" w:fill="auto"/>
          </w:tcPr>
          <w:p w:rsidR="00D06358" w:rsidRPr="00D06358" w:rsidRDefault="00D06358" w:rsidP="00D06358">
            <w:pPr>
              <w:jc w:val="both"/>
              <w:rPr>
                <w:sz w:val="18"/>
                <w:szCs w:val="18"/>
              </w:rPr>
            </w:pPr>
            <w:r w:rsidRPr="00D06358">
              <w:rPr>
                <w:sz w:val="18"/>
                <w:szCs w:val="18"/>
              </w:rPr>
              <w:t>всего</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3119" w:type="dxa"/>
            <w:gridSpan w:val="3"/>
            <w:vMerge/>
            <w:shd w:val="clear" w:color="auto" w:fill="auto"/>
            <w:vAlign w:val="center"/>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федеральный бюджет</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3119" w:type="dxa"/>
            <w:gridSpan w:val="3"/>
            <w:vMerge/>
            <w:shd w:val="clear" w:color="auto" w:fill="auto"/>
            <w:vAlign w:val="center"/>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бюджет автономного округа</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3119" w:type="dxa"/>
            <w:gridSpan w:val="3"/>
            <w:vMerge/>
            <w:shd w:val="clear" w:color="auto" w:fill="auto"/>
            <w:vAlign w:val="center"/>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бюджет района</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3119" w:type="dxa"/>
            <w:gridSpan w:val="3"/>
            <w:vMerge/>
            <w:shd w:val="clear" w:color="auto" w:fill="auto"/>
            <w:vAlign w:val="center"/>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бюджет поселений</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3119" w:type="dxa"/>
            <w:gridSpan w:val="3"/>
            <w:vMerge/>
            <w:shd w:val="clear" w:color="auto" w:fill="auto"/>
            <w:vAlign w:val="center"/>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в том числе безвозмездные поступления от физических и юридических лиц</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3119" w:type="dxa"/>
            <w:gridSpan w:val="3"/>
            <w:vMerge w:val="restart"/>
            <w:shd w:val="clear" w:color="auto" w:fill="auto"/>
          </w:tcPr>
          <w:p w:rsidR="00D06358" w:rsidRPr="00D06358" w:rsidRDefault="00D06358" w:rsidP="00D06358">
            <w:pPr>
              <w:jc w:val="both"/>
              <w:rPr>
                <w:bCs/>
                <w:sz w:val="18"/>
                <w:szCs w:val="18"/>
              </w:rPr>
            </w:pPr>
            <w:r w:rsidRPr="00D06358">
              <w:rPr>
                <w:bCs/>
                <w:sz w:val="18"/>
                <w:szCs w:val="18"/>
              </w:rPr>
              <w:t>Итого по подпрограмме II</w:t>
            </w:r>
          </w:p>
        </w:tc>
        <w:tc>
          <w:tcPr>
            <w:tcW w:w="2410" w:type="dxa"/>
            <w:shd w:val="clear" w:color="auto" w:fill="auto"/>
          </w:tcPr>
          <w:p w:rsidR="00D06358" w:rsidRPr="00D06358" w:rsidRDefault="00D06358" w:rsidP="00D06358">
            <w:pPr>
              <w:jc w:val="both"/>
              <w:rPr>
                <w:sz w:val="18"/>
                <w:szCs w:val="18"/>
              </w:rPr>
            </w:pPr>
            <w:r w:rsidRPr="00D06358">
              <w:rPr>
                <w:sz w:val="18"/>
                <w:szCs w:val="18"/>
              </w:rPr>
              <w:t>всего</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sz w:val="18"/>
                <w:szCs w:val="18"/>
              </w:rPr>
            </w:pPr>
            <w:r w:rsidRPr="00D06358">
              <w:rPr>
                <w:sz w:val="18"/>
                <w:szCs w:val="18"/>
              </w:rPr>
              <w:t>1407869,65</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425834,40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468685,17</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354577,06</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54974,42</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41904,50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45394,10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16500,00</w:t>
            </w:r>
          </w:p>
        </w:tc>
      </w:tr>
      <w:tr w:rsidR="00D06358" w:rsidRPr="00D06358" w:rsidTr="001D68F5">
        <w:trPr>
          <w:trHeight w:val="300"/>
        </w:trPr>
        <w:tc>
          <w:tcPr>
            <w:tcW w:w="3119" w:type="dxa"/>
            <w:gridSpan w:val="3"/>
            <w:vMerge/>
            <w:shd w:val="clear" w:color="auto" w:fill="auto"/>
            <w:vAlign w:val="center"/>
          </w:tcPr>
          <w:p w:rsidR="00D06358" w:rsidRPr="00D06358" w:rsidRDefault="00D06358" w:rsidP="00D06358">
            <w:pPr>
              <w:rPr>
                <w:bCs/>
                <w:color w:val="000000" w:themeColor="text1"/>
                <w:sz w:val="18"/>
                <w:szCs w:val="18"/>
              </w:rPr>
            </w:pPr>
          </w:p>
        </w:tc>
        <w:tc>
          <w:tcPr>
            <w:tcW w:w="2410" w:type="dxa"/>
            <w:shd w:val="clear" w:color="auto" w:fill="auto"/>
          </w:tcPr>
          <w:p w:rsidR="00D06358" w:rsidRPr="00D06358" w:rsidRDefault="00D06358" w:rsidP="00D06358">
            <w:pPr>
              <w:rPr>
                <w:color w:val="000000" w:themeColor="text1"/>
                <w:sz w:val="18"/>
                <w:szCs w:val="18"/>
              </w:rPr>
            </w:pPr>
            <w:r w:rsidRPr="00D06358">
              <w:rPr>
                <w:sz w:val="18"/>
                <w:szCs w:val="18"/>
              </w:rPr>
              <w:t>федеральный бюджет</w:t>
            </w:r>
          </w:p>
        </w:tc>
        <w:tc>
          <w:tcPr>
            <w:tcW w:w="992" w:type="dxa"/>
            <w:shd w:val="clear" w:color="auto" w:fill="auto"/>
          </w:tcPr>
          <w:p w:rsidR="00D06358" w:rsidRPr="00D06358" w:rsidRDefault="00D06358" w:rsidP="00D06358">
            <w:pPr>
              <w:rPr>
                <w:color w:val="000000" w:themeColor="text1"/>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3119" w:type="dxa"/>
            <w:gridSpan w:val="3"/>
            <w:vMerge/>
            <w:shd w:val="clear" w:color="auto" w:fill="auto"/>
            <w:vAlign w:val="center"/>
          </w:tcPr>
          <w:p w:rsidR="00D06358" w:rsidRPr="00D06358" w:rsidRDefault="00D06358" w:rsidP="00D06358">
            <w:pPr>
              <w:rPr>
                <w:bCs/>
                <w:color w:val="000000" w:themeColor="text1"/>
                <w:sz w:val="18"/>
                <w:szCs w:val="18"/>
              </w:rPr>
            </w:pPr>
          </w:p>
        </w:tc>
        <w:tc>
          <w:tcPr>
            <w:tcW w:w="2410" w:type="dxa"/>
            <w:shd w:val="clear" w:color="auto" w:fill="auto"/>
          </w:tcPr>
          <w:p w:rsidR="00D06358" w:rsidRPr="00D06358" w:rsidRDefault="00D06358" w:rsidP="00D06358">
            <w:pPr>
              <w:rPr>
                <w:color w:val="000000" w:themeColor="text1"/>
                <w:sz w:val="18"/>
                <w:szCs w:val="18"/>
              </w:rPr>
            </w:pPr>
            <w:r w:rsidRPr="00D06358">
              <w:rPr>
                <w:sz w:val="18"/>
                <w:szCs w:val="18"/>
              </w:rPr>
              <w:t>бюджет автономного округа</w:t>
            </w:r>
          </w:p>
        </w:tc>
        <w:tc>
          <w:tcPr>
            <w:tcW w:w="992" w:type="dxa"/>
            <w:shd w:val="clear" w:color="auto" w:fill="auto"/>
          </w:tcPr>
          <w:p w:rsidR="00D06358" w:rsidRPr="00D06358" w:rsidRDefault="00D06358" w:rsidP="00D06358">
            <w:pPr>
              <w:rPr>
                <w:color w:val="000000" w:themeColor="text1"/>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sz w:val="18"/>
                <w:szCs w:val="18"/>
              </w:rPr>
            </w:pPr>
            <w:r w:rsidRPr="00D06358">
              <w:rPr>
                <w:sz w:val="18"/>
                <w:szCs w:val="18"/>
              </w:rPr>
              <w:t>1207510,89</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372865,57</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410119,80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315138,55</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45318,37</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30289,50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33779,10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3119" w:type="dxa"/>
            <w:gridSpan w:val="3"/>
            <w:vMerge/>
            <w:shd w:val="clear" w:color="auto" w:fill="auto"/>
            <w:vAlign w:val="center"/>
          </w:tcPr>
          <w:p w:rsidR="00D06358" w:rsidRPr="00D06358" w:rsidRDefault="00D06358" w:rsidP="00D06358">
            <w:pPr>
              <w:rPr>
                <w:bCs/>
                <w:color w:val="000000" w:themeColor="text1"/>
                <w:sz w:val="18"/>
                <w:szCs w:val="18"/>
              </w:rPr>
            </w:pPr>
          </w:p>
        </w:tc>
        <w:tc>
          <w:tcPr>
            <w:tcW w:w="2410" w:type="dxa"/>
            <w:shd w:val="clear" w:color="auto" w:fill="auto"/>
          </w:tcPr>
          <w:p w:rsidR="00D06358" w:rsidRPr="00D06358" w:rsidRDefault="00D06358" w:rsidP="00D06358">
            <w:pPr>
              <w:rPr>
                <w:color w:val="000000" w:themeColor="text1"/>
                <w:sz w:val="18"/>
                <w:szCs w:val="18"/>
              </w:rPr>
            </w:pPr>
            <w:r w:rsidRPr="00D06358">
              <w:rPr>
                <w:sz w:val="18"/>
                <w:szCs w:val="18"/>
              </w:rPr>
              <w:t>бюджет района</w:t>
            </w:r>
          </w:p>
        </w:tc>
        <w:tc>
          <w:tcPr>
            <w:tcW w:w="992" w:type="dxa"/>
            <w:shd w:val="clear" w:color="auto" w:fill="auto"/>
          </w:tcPr>
          <w:p w:rsidR="00D06358" w:rsidRPr="00D06358" w:rsidRDefault="00D06358" w:rsidP="00D06358">
            <w:pPr>
              <w:rPr>
                <w:color w:val="000000" w:themeColor="text1"/>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sz w:val="18"/>
                <w:szCs w:val="18"/>
              </w:rPr>
            </w:pPr>
            <w:r w:rsidRPr="00D06358">
              <w:rPr>
                <w:sz w:val="18"/>
                <w:szCs w:val="18"/>
              </w:rPr>
              <w:t>200358,76</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52968,83</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58565,37</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39438,51</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9656,04</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11615,00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11615,00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16500,00</w:t>
            </w:r>
          </w:p>
        </w:tc>
      </w:tr>
      <w:tr w:rsidR="00D06358" w:rsidRPr="00D06358" w:rsidTr="001D68F5">
        <w:trPr>
          <w:trHeight w:val="300"/>
        </w:trPr>
        <w:tc>
          <w:tcPr>
            <w:tcW w:w="3119" w:type="dxa"/>
            <w:gridSpan w:val="3"/>
            <w:vMerge/>
            <w:shd w:val="clear" w:color="auto" w:fill="auto"/>
            <w:vAlign w:val="center"/>
          </w:tcPr>
          <w:p w:rsidR="00D06358" w:rsidRPr="00D06358" w:rsidRDefault="00D06358" w:rsidP="00D06358">
            <w:pPr>
              <w:rPr>
                <w:bCs/>
                <w:color w:val="000000" w:themeColor="text1"/>
                <w:sz w:val="18"/>
                <w:szCs w:val="18"/>
              </w:rPr>
            </w:pPr>
          </w:p>
        </w:tc>
        <w:tc>
          <w:tcPr>
            <w:tcW w:w="2410" w:type="dxa"/>
            <w:shd w:val="clear" w:color="auto" w:fill="auto"/>
          </w:tcPr>
          <w:p w:rsidR="00D06358" w:rsidRPr="00D06358" w:rsidRDefault="00D06358" w:rsidP="00D06358">
            <w:pPr>
              <w:rPr>
                <w:color w:val="000000" w:themeColor="text1"/>
                <w:sz w:val="18"/>
                <w:szCs w:val="18"/>
              </w:rPr>
            </w:pPr>
            <w:r w:rsidRPr="00D06358">
              <w:rPr>
                <w:sz w:val="18"/>
                <w:szCs w:val="18"/>
              </w:rPr>
              <w:t>бюджет поселений</w:t>
            </w:r>
          </w:p>
        </w:tc>
        <w:tc>
          <w:tcPr>
            <w:tcW w:w="992" w:type="dxa"/>
            <w:shd w:val="clear" w:color="auto" w:fill="auto"/>
          </w:tcPr>
          <w:p w:rsidR="00D06358" w:rsidRPr="00D06358" w:rsidRDefault="00D06358" w:rsidP="00D06358">
            <w:pPr>
              <w:rPr>
                <w:color w:val="000000" w:themeColor="text1"/>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3119" w:type="dxa"/>
            <w:gridSpan w:val="3"/>
            <w:vMerge/>
            <w:shd w:val="clear" w:color="auto" w:fill="auto"/>
            <w:vAlign w:val="center"/>
          </w:tcPr>
          <w:p w:rsidR="00D06358" w:rsidRPr="00D06358" w:rsidRDefault="00D06358" w:rsidP="00D06358">
            <w:pPr>
              <w:rPr>
                <w:bCs/>
                <w:color w:val="000000" w:themeColor="text1"/>
                <w:sz w:val="18"/>
                <w:szCs w:val="18"/>
              </w:rPr>
            </w:pPr>
          </w:p>
        </w:tc>
        <w:tc>
          <w:tcPr>
            <w:tcW w:w="2410" w:type="dxa"/>
            <w:shd w:val="clear" w:color="auto" w:fill="auto"/>
          </w:tcPr>
          <w:p w:rsidR="00D06358" w:rsidRPr="00D06358" w:rsidRDefault="00D06358" w:rsidP="00D06358">
            <w:pPr>
              <w:rPr>
                <w:color w:val="000000" w:themeColor="text1"/>
                <w:sz w:val="18"/>
                <w:szCs w:val="18"/>
              </w:rPr>
            </w:pPr>
            <w:r w:rsidRPr="00D06358">
              <w:rPr>
                <w:sz w:val="18"/>
                <w:szCs w:val="18"/>
              </w:rPr>
              <w:t>в том числе безвозмездные поступления от физических и юридических лиц</w:t>
            </w:r>
          </w:p>
        </w:tc>
        <w:tc>
          <w:tcPr>
            <w:tcW w:w="992" w:type="dxa"/>
            <w:shd w:val="clear" w:color="auto" w:fill="auto"/>
          </w:tcPr>
          <w:p w:rsidR="00D06358" w:rsidRPr="00D06358" w:rsidRDefault="00D06358" w:rsidP="00D06358">
            <w:pPr>
              <w:rPr>
                <w:color w:val="000000" w:themeColor="text1"/>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sz w:val="18"/>
                <w:szCs w:val="18"/>
              </w:rPr>
            </w:pPr>
            <w:r w:rsidRPr="00D06358">
              <w:rPr>
                <w:sz w:val="18"/>
                <w:szCs w:val="18"/>
              </w:rPr>
              <w:t>1713,64</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1713,64</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14884" w:type="dxa"/>
            <w:gridSpan w:val="13"/>
            <w:shd w:val="clear" w:color="auto" w:fill="auto"/>
            <w:hideMark/>
          </w:tcPr>
          <w:p w:rsidR="00D06358" w:rsidRPr="00D06358" w:rsidRDefault="00D06358" w:rsidP="00D06358">
            <w:pPr>
              <w:jc w:val="center"/>
              <w:rPr>
                <w:bCs/>
                <w:color w:val="000000" w:themeColor="text1"/>
                <w:sz w:val="18"/>
                <w:szCs w:val="18"/>
              </w:rPr>
            </w:pPr>
            <w:r w:rsidRPr="00D06358">
              <w:rPr>
                <w:bCs/>
                <w:color w:val="000000" w:themeColor="text1"/>
                <w:sz w:val="18"/>
                <w:szCs w:val="18"/>
              </w:rPr>
              <w:t>Подпрограмма III «Обеспечение мерами государственной поддержки по улучшению жилищных условий отдельных категорий граждан".</w:t>
            </w:r>
          </w:p>
        </w:tc>
      </w:tr>
      <w:tr w:rsidR="00D06358" w:rsidRPr="00D06358" w:rsidTr="001D68F5">
        <w:trPr>
          <w:trHeight w:val="300"/>
        </w:trPr>
        <w:tc>
          <w:tcPr>
            <w:tcW w:w="425" w:type="dxa"/>
            <w:vMerge w:val="restart"/>
            <w:shd w:val="clear" w:color="auto" w:fill="auto"/>
            <w:hideMark/>
          </w:tcPr>
          <w:p w:rsidR="00D06358" w:rsidRPr="00D06358" w:rsidRDefault="00D06358" w:rsidP="00D06358">
            <w:pPr>
              <w:jc w:val="center"/>
              <w:rPr>
                <w:bCs/>
                <w:sz w:val="18"/>
                <w:szCs w:val="18"/>
              </w:rPr>
            </w:pPr>
            <w:r w:rsidRPr="00D06358">
              <w:rPr>
                <w:bCs/>
                <w:sz w:val="18"/>
                <w:szCs w:val="18"/>
              </w:rPr>
              <w:t>3.1.1.</w:t>
            </w:r>
          </w:p>
        </w:tc>
        <w:tc>
          <w:tcPr>
            <w:tcW w:w="1560" w:type="dxa"/>
            <w:vMerge w:val="restart"/>
            <w:shd w:val="clear" w:color="auto" w:fill="auto"/>
            <w:hideMark/>
          </w:tcPr>
          <w:p w:rsidR="00D06358" w:rsidRPr="00D06358" w:rsidRDefault="00D06358" w:rsidP="00D06358">
            <w:pPr>
              <w:jc w:val="both"/>
              <w:rPr>
                <w:bCs/>
                <w:sz w:val="18"/>
                <w:szCs w:val="18"/>
              </w:rPr>
            </w:pPr>
            <w:r w:rsidRPr="00D06358">
              <w:rPr>
                <w:bCs/>
                <w:sz w:val="18"/>
                <w:szCs w:val="18"/>
              </w:rPr>
              <w:t>Предоставление государственной поддержки на приобретение жилых помещений отдельным категориям граждан.</w:t>
            </w:r>
          </w:p>
        </w:tc>
        <w:tc>
          <w:tcPr>
            <w:tcW w:w="1134" w:type="dxa"/>
            <w:vMerge w:val="restart"/>
            <w:shd w:val="clear" w:color="auto" w:fill="auto"/>
            <w:hideMark/>
          </w:tcPr>
          <w:p w:rsidR="00D06358" w:rsidRPr="00D06358" w:rsidRDefault="00D06358" w:rsidP="00D06358">
            <w:pPr>
              <w:jc w:val="both"/>
              <w:rPr>
                <w:bCs/>
                <w:sz w:val="18"/>
                <w:szCs w:val="18"/>
              </w:rPr>
            </w:pPr>
            <w:r w:rsidRPr="00D06358">
              <w:rPr>
                <w:bCs/>
                <w:sz w:val="18"/>
                <w:szCs w:val="18"/>
              </w:rPr>
              <w:t>отдел по жилищным вопросам и муниципальной собственности администрации района</w:t>
            </w:r>
          </w:p>
        </w:tc>
        <w:tc>
          <w:tcPr>
            <w:tcW w:w="2410" w:type="dxa"/>
            <w:shd w:val="clear" w:color="auto" w:fill="auto"/>
            <w:hideMark/>
          </w:tcPr>
          <w:p w:rsidR="00D06358" w:rsidRPr="00D06358" w:rsidRDefault="00D06358" w:rsidP="00D06358">
            <w:pPr>
              <w:jc w:val="both"/>
              <w:rPr>
                <w:bCs/>
                <w:sz w:val="18"/>
                <w:szCs w:val="18"/>
              </w:rPr>
            </w:pPr>
            <w:r w:rsidRPr="00D06358">
              <w:rPr>
                <w:bCs/>
                <w:sz w:val="18"/>
                <w:szCs w:val="18"/>
              </w:rPr>
              <w:t>всего</w:t>
            </w:r>
          </w:p>
        </w:tc>
        <w:tc>
          <w:tcPr>
            <w:tcW w:w="992" w:type="dxa"/>
            <w:vMerge w:val="restart"/>
            <w:shd w:val="clear" w:color="auto" w:fill="auto"/>
            <w:hideMark/>
          </w:tcPr>
          <w:p w:rsidR="00D06358" w:rsidRPr="00D06358" w:rsidRDefault="00D06358" w:rsidP="00D06358">
            <w:pPr>
              <w:jc w:val="center"/>
              <w:rPr>
                <w:bCs/>
                <w:sz w:val="18"/>
                <w:szCs w:val="18"/>
              </w:rPr>
            </w:pPr>
            <w:r w:rsidRPr="00D06358">
              <w:rPr>
                <w:bCs/>
                <w:sz w:val="18"/>
                <w:szCs w:val="18"/>
              </w:rPr>
              <w:t>непосредственный -3,4,9</w:t>
            </w:r>
          </w:p>
        </w:tc>
        <w:tc>
          <w:tcPr>
            <w:tcW w:w="1417" w:type="dxa"/>
            <w:shd w:val="clear" w:color="auto" w:fill="auto"/>
            <w:vAlign w:val="center"/>
            <w:hideMark/>
          </w:tcPr>
          <w:p w:rsidR="00D06358" w:rsidRPr="00D06358" w:rsidRDefault="00D06358" w:rsidP="00D06358">
            <w:pPr>
              <w:jc w:val="center"/>
              <w:rPr>
                <w:sz w:val="18"/>
                <w:szCs w:val="18"/>
              </w:rPr>
            </w:pPr>
            <w:r w:rsidRPr="00D06358">
              <w:rPr>
                <w:sz w:val="18"/>
                <w:szCs w:val="18"/>
              </w:rPr>
              <w:t>10949,01</w:t>
            </w:r>
          </w:p>
        </w:tc>
        <w:tc>
          <w:tcPr>
            <w:tcW w:w="993" w:type="dxa"/>
            <w:shd w:val="clear" w:color="auto" w:fill="auto"/>
            <w:vAlign w:val="center"/>
            <w:hideMark/>
          </w:tcPr>
          <w:p w:rsidR="00D06358" w:rsidRPr="00D06358" w:rsidRDefault="00D06358" w:rsidP="00D06358">
            <w:pPr>
              <w:jc w:val="center"/>
              <w:rPr>
                <w:bCs/>
                <w:sz w:val="18"/>
                <w:szCs w:val="18"/>
              </w:rPr>
            </w:pPr>
            <w:r w:rsidRPr="00D06358">
              <w:rPr>
                <w:bCs/>
                <w:sz w:val="18"/>
                <w:szCs w:val="18"/>
              </w:rPr>
              <w:t>3438,04</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3189,77</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1853,49</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675,11</w:t>
            </w:r>
          </w:p>
        </w:tc>
        <w:tc>
          <w:tcPr>
            <w:tcW w:w="993" w:type="dxa"/>
            <w:shd w:val="clear" w:color="auto" w:fill="auto"/>
            <w:vAlign w:val="center"/>
            <w:hideMark/>
          </w:tcPr>
          <w:p w:rsidR="00D06358" w:rsidRPr="00D06358" w:rsidRDefault="00D06358" w:rsidP="00D06358">
            <w:pPr>
              <w:jc w:val="center"/>
              <w:rPr>
                <w:bCs/>
                <w:sz w:val="18"/>
                <w:szCs w:val="18"/>
              </w:rPr>
            </w:pPr>
            <w:r w:rsidRPr="00D06358">
              <w:rPr>
                <w:bCs/>
                <w:sz w:val="18"/>
                <w:szCs w:val="18"/>
              </w:rPr>
              <w:t>896,30</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896,30</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0,00</w:t>
            </w:r>
          </w:p>
        </w:tc>
      </w:tr>
      <w:tr w:rsidR="00D06358" w:rsidRPr="00D06358" w:rsidTr="001D68F5">
        <w:trPr>
          <w:trHeight w:val="300"/>
        </w:trPr>
        <w:tc>
          <w:tcPr>
            <w:tcW w:w="425" w:type="dxa"/>
            <w:vMerge/>
            <w:shd w:val="clear" w:color="auto" w:fill="auto"/>
            <w:vAlign w:val="center"/>
            <w:hideMark/>
          </w:tcPr>
          <w:p w:rsidR="00D06358" w:rsidRPr="00D06358" w:rsidRDefault="00D06358" w:rsidP="00D06358">
            <w:pPr>
              <w:rPr>
                <w:bCs/>
                <w:color w:val="000000" w:themeColor="text1"/>
                <w:sz w:val="18"/>
                <w:szCs w:val="18"/>
              </w:rPr>
            </w:pPr>
          </w:p>
        </w:tc>
        <w:tc>
          <w:tcPr>
            <w:tcW w:w="1560" w:type="dxa"/>
            <w:vMerge/>
            <w:shd w:val="clear" w:color="auto" w:fill="auto"/>
            <w:vAlign w:val="center"/>
            <w:hideMark/>
          </w:tcPr>
          <w:p w:rsidR="00D06358" w:rsidRPr="00D06358" w:rsidRDefault="00D06358" w:rsidP="00D06358">
            <w:pPr>
              <w:rPr>
                <w:bCs/>
                <w:color w:val="000000" w:themeColor="text1"/>
                <w:sz w:val="18"/>
                <w:szCs w:val="18"/>
              </w:rPr>
            </w:pPr>
          </w:p>
        </w:tc>
        <w:tc>
          <w:tcPr>
            <w:tcW w:w="1134" w:type="dxa"/>
            <w:vMerge/>
            <w:shd w:val="clear" w:color="auto" w:fill="auto"/>
            <w:vAlign w:val="center"/>
            <w:hideMark/>
          </w:tcPr>
          <w:p w:rsidR="00D06358" w:rsidRPr="00D06358" w:rsidRDefault="00D06358" w:rsidP="00D06358">
            <w:pPr>
              <w:rPr>
                <w:bCs/>
                <w:color w:val="000000" w:themeColor="text1"/>
                <w:sz w:val="18"/>
                <w:szCs w:val="18"/>
              </w:rPr>
            </w:pPr>
          </w:p>
        </w:tc>
        <w:tc>
          <w:tcPr>
            <w:tcW w:w="2410" w:type="dxa"/>
            <w:shd w:val="clear" w:color="auto" w:fill="auto"/>
            <w:hideMark/>
          </w:tcPr>
          <w:p w:rsidR="00D06358" w:rsidRPr="00D06358" w:rsidRDefault="00D06358" w:rsidP="00D06358">
            <w:pPr>
              <w:rPr>
                <w:bCs/>
                <w:color w:val="000000" w:themeColor="text1"/>
                <w:sz w:val="18"/>
                <w:szCs w:val="18"/>
              </w:rPr>
            </w:pPr>
            <w:r w:rsidRPr="00D06358">
              <w:rPr>
                <w:bCs/>
                <w:sz w:val="18"/>
                <w:szCs w:val="18"/>
              </w:rPr>
              <w:t>федеральный бюджет</w:t>
            </w:r>
          </w:p>
        </w:tc>
        <w:tc>
          <w:tcPr>
            <w:tcW w:w="992" w:type="dxa"/>
            <w:vMerge/>
            <w:shd w:val="clear" w:color="auto" w:fill="auto"/>
            <w:vAlign w:val="center"/>
            <w:hideMark/>
          </w:tcPr>
          <w:p w:rsidR="00D06358" w:rsidRPr="00D06358" w:rsidRDefault="00D06358" w:rsidP="00D06358">
            <w:pPr>
              <w:rPr>
                <w:bCs/>
                <w:color w:val="000000" w:themeColor="text1"/>
                <w:sz w:val="18"/>
                <w:szCs w:val="18"/>
              </w:rPr>
            </w:pPr>
          </w:p>
        </w:tc>
        <w:tc>
          <w:tcPr>
            <w:tcW w:w="1417" w:type="dxa"/>
            <w:shd w:val="clear" w:color="auto" w:fill="auto"/>
            <w:vAlign w:val="center"/>
            <w:hideMark/>
          </w:tcPr>
          <w:p w:rsidR="00D06358" w:rsidRPr="00D06358" w:rsidRDefault="00D06358" w:rsidP="00D06358">
            <w:pPr>
              <w:jc w:val="center"/>
              <w:rPr>
                <w:sz w:val="18"/>
                <w:szCs w:val="18"/>
              </w:rPr>
            </w:pPr>
            <w:r w:rsidRPr="00D06358">
              <w:rPr>
                <w:sz w:val="18"/>
                <w:szCs w:val="18"/>
              </w:rPr>
              <w:t>5454,17</w:t>
            </w:r>
          </w:p>
        </w:tc>
        <w:tc>
          <w:tcPr>
            <w:tcW w:w="993" w:type="dxa"/>
            <w:shd w:val="clear" w:color="auto" w:fill="auto"/>
            <w:vAlign w:val="center"/>
            <w:hideMark/>
          </w:tcPr>
          <w:p w:rsidR="00D06358" w:rsidRPr="00D06358" w:rsidRDefault="00D06358" w:rsidP="00D06358">
            <w:pPr>
              <w:jc w:val="center"/>
              <w:rPr>
                <w:bCs/>
                <w:sz w:val="18"/>
                <w:szCs w:val="18"/>
              </w:rPr>
            </w:pPr>
            <w:r w:rsidRPr="00D06358">
              <w:rPr>
                <w:bCs/>
                <w:sz w:val="18"/>
                <w:szCs w:val="18"/>
              </w:rPr>
              <w:t>1648,84</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2317,72</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895,81</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591,81</w:t>
            </w:r>
          </w:p>
        </w:tc>
        <w:tc>
          <w:tcPr>
            <w:tcW w:w="993" w:type="dxa"/>
            <w:shd w:val="clear" w:color="auto" w:fill="auto"/>
            <w:vAlign w:val="center"/>
            <w:hideMark/>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0,00</w:t>
            </w:r>
          </w:p>
        </w:tc>
      </w:tr>
      <w:tr w:rsidR="00D06358" w:rsidRPr="00D06358" w:rsidTr="001D68F5">
        <w:trPr>
          <w:trHeight w:val="300"/>
        </w:trPr>
        <w:tc>
          <w:tcPr>
            <w:tcW w:w="425" w:type="dxa"/>
            <w:vMerge/>
            <w:shd w:val="clear" w:color="auto" w:fill="auto"/>
            <w:vAlign w:val="center"/>
            <w:hideMark/>
          </w:tcPr>
          <w:p w:rsidR="00D06358" w:rsidRPr="00D06358" w:rsidRDefault="00D06358" w:rsidP="00D06358">
            <w:pPr>
              <w:rPr>
                <w:bCs/>
                <w:color w:val="000000" w:themeColor="text1"/>
                <w:sz w:val="18"/>
                <w:szCs w:val="18"/>
              </w:rPr>
            </w:pPr>
          </w:p>
        </w:tc>
        <w:tc>
          <w:tcPr>
            <w:tcW w:w="1560" w:type="dxa"/>
            <w:vMerge/>
            <w:shd w:val="clear" w:color="auto" w:fill="auto"/>
            <w:vAlign w:val="center"/>
            <w:hideMark/>
          </w:tcPr>
          <w:p w:rsidR="00D06358" w:rsidRPr="00D06358" w:rsidRDefault="00D06358" w:rsidP="00D06358">
            <w:pPr>
              <w:rPr>
                <w:bCs/>
                <w:color w:val="000000" w:themeColor="text1"/>
                <w:sz w:val="18"/>
                <w:szCs w:val="18"/>
              </w:rPr>
            </w:pPr>
          </w:p>
        </w:tc>
        <w:tc>
          <w:tcPr>
            <w:tcW w:w="1134" w:type="dxa"/>
            <w:vMerge/>
            <w:shd w:val="clear" w:color="auto" w:fill="auto"/>
            <w:vAlign w:val="center"/>
            <w:hideMark/>
          </w:tcPr>
          <w:p w:rsidR="00D06358" w:rsidRPr="00D06358" w:rsidRDefault="00D06358" w:rsidP="00D06358">
            <w:pPr>
              <w:rPr>
                <w:bCs/>
                <w:color w:val="000000" w:themeColor="text1"/>
                <w:sz w:val="18"/>
                <w:szCs w:val="18"/>
              </w:rPr>
            </w:pPr>
          </w:p>
        </w:tc>
        <w:tc>
          <w:tcPr>
            <w:tcW w:w="2410" w:type="dxa"/>
            <w:shd w:val="clear" w:color="auto" w:fill="auto"/>
            <w:hideMark/>
          </w:tcPr>
          <w:p w:rsidR="00D06358" w:rsidRPr="00D06358" w:rsidRDefault="00D06358" w:rsidP="00D06358">
            <w:pPr>
              <w:rPr>
                <w:bCs/>
                <w:color w:val="000000" w:themeColor="text1"/>
                <w:sz w:val="18"/>
                <w:szCs w:val="18"/>
              </w:rPr>
            </w:pPr>
            <w:r w:rsidRPr="00D06358">
              <w:rPr>
                <w:bCs/>
                <w:sz w:val="18"/>
                <w:szCs w:val="18"/>
              </w:rPr>
              <w:t>бюджет автономного округа</w:t>
            </w:r>
          </w:p>
        </w:tc>
        <w:tc>
          <w:tcPr>
            <w:tcW w:w="992" w:type="dxa"/>
            <w:vMerge/>
            <w:shd w:val="clear" w:color="auto" w:fill="auto"/>
            <w:vAlign w:val="center"/>
            <w:hideMark/>
          </w:tcPr>
          <w:p w:rsidR="00D06358" w:rsidRPr="00D06358" w:rsidRDefault="00D06358" w:rsidP="00D06358">
            <w:pPr>
              <w:rPr>
                <w:bCs/>
                <w:color w:val="000000" w:themeColor="text1"/>
                <w:sz w:val="18"/>
                <w:szCs w:val="18"/>
              </w:rPr>
            </w:pPr>
          </w:p>
        </w:tc>
        <w:tc>
          <w:tcPr>
            <w:tcW w:w="1417" w:type="dxa"/>
            <w:shd w:val="clear" w:color="auto" w:fill="auto"/>
            <w:vAlign w:val="center"/>
            <w:hideMark/>
          </w:tcPr>
          <w:p w:rsidR="00D06358" w:rsidRPr="00D06358" w:rsidRDefault="00D06358" w:rsidP="00D06358">
            <w:pPr>
              <w:jc w:val="center"/>
              <w:rPr>
                <w:sz w:val="18"/>
                <w:szCs w:val="18"/>
              </w:rPr>
            </w:pPr>
            <w:r w:rsidRPr="00D06358">
              <w:rPr>
                <w:sz w:val="18"/>
                <w:szCs w:val="18"/>
              </w:rPr>
              <w:t>4975,91</w:t>
            </w:r>
          </w:p>
        </w:tc>
        <w:tc>
          <w:tcPr>
            <w:tcW w:w="993" w:type="dxa"/>
            <w:shd w:val="clear" w:color="auto" w:fill="auto"/>
            <w:vAlign w:val="center"/>
            <w:hideMark/>
          </w:tcPr>
          <w:p w:rsidR="00D06358" w:rsidRPr="00D06358" w:rsidRDefault="00D06358" w:rsidP="00D06358">
            <w:pPr>
              <w:jc w:val="center"/>
              <w:rPr>
                <w:bCs/>
                <w:sz w:val="18"/>
                <w:szCs w:val="18"/>
              </w:rPr>
            </w:pPr>
            <w:r w:rsidRPr="00D06358">
              <w:rPr>
                <w:bCs/>
                <w:sz w:val="18"/>
                <w:szCs w:val="18"/>
              </w:rPr>
              <w:t>1558,59</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825,39</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897,23</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22,90</w:t>
            </w:r>
          </w:p>
        </w:tc>
        <w:tc>
          <w:tcPr>
            <w:tcW w:w="993" w:type="dxa"/>
            <w:shd w:val="clear" w:color="auto" w:fill="auto"/>
            <w:vAlign w:val="center"/>
            <w:hideMark/>
          </w:tcPr>
          <w:p w:rsidR="00D06358" w:rsidRPr="00D06358" w:rsidRDefault="00D06358" w:rsidP="00D06358">
            <w:pPr>
              <w:jc w:val="center"/>
              <w:rPr>
                <w:bCs/>
                <w:sz w:val="18"/>
                <w:szCs w:val="18"/>
              </w:rPr>
            </w:pPr>
            <w:r w:rsidRPr="00D06358">
              <w:rPr>
                <w:bCs/>
                <w:sz w:val="18"/>
                <w:szCs w:val="18"/>
              </w:rPr>
              <w:t>835,90</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835,90</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0,00</w:t>
            </w:r>
          </w:p>
        </w:tc>
      </w:tr>
      <w:tr w:rsidR="00D06358" w:rsidRPr="00D06358" w:rsidTr="001D68F5">
        <w:trPr>
          <w:trHeight w:val="300"/>
        </w:trPr>
        <w:tc>
          <w:tcPr>
            <w:tcW w:w="425" w:type="dxa"/>
            <w:vMerge/>
            <w:shd w:val="clear" w:color="auto" w:fill="auto"/>
            <w:vAlign w:val="center"/>
            <w:hideMark/>
          </w:tcPr>
          <w:p w:rsidR="00D06358" w:rsidRPr="00D06358" w:rsidRDefault="00D06358" w:rsidP="00D06358">
            <w:pPr>
              <w:rPr>
                <w:bCs/>
                <w:color w:val="000000" w:themeColor="text1"/>
                <w:sz w:val="18"/>
                <w:szCs w:val="18"/>
              </w:rPr>
            </w:pPr>
          </w:p>
        </w:tc>
        <w:tc>
          <w:tcPr>
            <w:tcW w:w="1560" w:type="dxa"/>
            <w:vMerge/>
            <w:shd w:val="clear" w:color="auto" w:fill="auto"/>
            <w:vAlign w:val="center"/>
            <w:hideMark/>
          </w:tcPr>
          <w:p w:rsidR="00D06358" w:rsidRPr="00D06358" w:rsidRDefault="00D06358" w:rsidP="00D06358">
            <w:pPr>
              <w:rPr>
                <w:bCs/>
                <w:color w:val="000000" w:themeColor="text1"/>
                <w:sz w:val="18"/>
                <w:szCs w:val="18"/>
              </w:rPr>
            </w:pPr>
          </w:p>
        </w:tc>
        <w:tc>
          <w:tcPr>
            <w:tcW w:w="1134" w:type="dxa"/>
            <w:vMerge/>
            <w:shd w:val="clear" w:color="auto" w:fill="auto"/>
            <w:vAlign w:val="center"/>
            <w:hideMark/>
          </w:tcPr>
          <w:p w:rsidR="00D06358" w:rsidRPr="00D06358" w:rsidRDefault="00D06358" w:rsidP="00D06358">
            <w:pPr>
              <w:rPr>
                <w:bCs/>
                <w:color w:val="000000" w:themeColor="text1"/>
                <w:sz w:val="18"/>
                <w:szCs w:val="18"/>
              </w:rPr>
            </w:pPr>
          </w:p>
        </w:tc>
        <w:tc>
          <w:tcPr>
            <w:tcW w:w="2410" w:type="dxa"/>
            <w:shd w:val="clear" w:color="auto" w:fill="auto"/>
            <w:hideMark/>
          </w:tcPr>
          <w:p w:rsidR="00D06358" w:rsidRPr="00D06358" w:rsidRDefault="00D06358" w:rsidP="00D06358">
            <w:pPr>
              <w:rPr>
                <w:bCs/>
                <w:color w:val="000000" w:themeColor="text1"/>
                <w:sz w:val="18"/>
                <w:szCs w:val="18"/>
              </w:rPr>
            </w:pPr>
            <w:r w:rsidRPr="00D06358">
              <w:rPr>
                <w:bCs/>
                <w:sz w:val="18"/>
                <w:szCs w:val="18"/>
              </w:rPr>
              <w:t>бюджет района</w:t>
            </w:r>
          </w:p>
        </w:tc>
        <w:tc>
          <w:tcPr>
            <w:tcW w:w="992" w:type="dxa"/>
            <w:vMerge/>
            <w:shd w:val="clear" w:color="auto" w:fill="auto"/>
            <w:vAlign w:val="center"/>
            <w:hideMark/>
          </w:tcPr>
          <w:p w:rsidR="00D06358" w:rsidRPr="00D06358" w:rsidRDefault="00D06358" w:rsidP="00D06358">
            <w:pPr>
              <w:rPr>
                <w:bCs/>
                <w:color w:val="000000" w:themeColor="text1"/>
                <w:sz w:val="18"/>
                <w:szCs w:val="18"/>
              </w:rPr>
            </w:pPr>
          </w:p>
        </w:tc>
        <w:tc>
          <w:tcPr>
            <w:tcW w:w="1417" w:type="dxa"/>
            <w:shd w:val="clear" w:color="auto" w:fill="auto"/>
            <w:vAlign w:val="center"/>
            <w:hideMark/>
          </w:tcPr>
          <w:p w:rsidR="00D06358" w:rsidRPr="00D06358" w:rsidRDefault="00D06358" w:rsidP="00D06358">
            <w:pPr>
              <w:jc w:val="center"/>
              <w:rPr>
                <w:sz w:val="18"/>
                <w:szCs w:val="18"/>
              </w:rPr>
            </w:pPr>
            <w:r w:rsidRPr="00D06358">
              <w:rPr>
                <w:sz w:val="18"/>
                <w:szCs w:val="18"/>
              </w:rPr>
              <w:t>518,92</w:t>
            </w:r>
          </w:p>
        </w:tc>
        <w:tc>
          <w:tcPr>
            <w:tcW w:w="993" w:type="dxa"/>
            <w:shd w:val="clear" w:color="auto" w:fill="auto"/>
            <w:vAlign w:val="center"/>
            <w:hideMark/>
          </w:tcPr>
          <w:p w:rsidR="00D06358" w:rsidRPr="00D06358" w:rsidRDefault="00D06358" w:rsidP="00D06358">
            <w:pPr>
              <w:jc w:val="center"/>
              <w:rPr>
                <w:bCs/>
                <w:sz w:val="18"/>
                <w:szCs w:val="18"/>
              </w:rPr>
            </w:pPr>
            <w:r w:rsidRPr="00D06358">
              <w:rPr>
                <w:bCs/>
                <w:sz w:val="18"/>
                <w:szCs w:val="18"/>
              </w:rPr>
              <w:t>230,61</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46,66</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60,45</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60,40</w:t>
            </w:r>
          </w:p>
        </w:tc>
        <w:tc>
          <w:tcPr>
            <w:tcW w:w="993" w:type="dxa"/>
            <w:shd w:val="clear" w:color="auto" w:fill="auto"/>
            <w:vAlign w:val="center"/>
            <w:hideMark/>
          </w:tcPr>
          <w:p w:rsidR="00D06358" w:rsidRPr="00D06358" w:rsidRDefault="00D06358" w:rsidP="00D06358">
            <w:pPr>
              <w:jc w:val="center"/>
              <w:rPr>
                <w:bCs/>
                <w:sz w:val="18"/>
                <w:szCs w:val="18"/>
              </w:rPr>
            </w:pPr>
            <w:r w:rsidRPr="00D06358">
              <w:rPr>
                <w:bCs/>
                <w:sz w:val="18"/>
                <w:szCs w:val="18"/>
              </w:rPr>
              <w:t>60,40</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60,40</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0,00</w:t>
            </w:r>
          </w:p>
        </w:tc>
      </w:tr>
      <w:tr w:rsidR="00D06358" w:rsidRPr="00D06358" w:rsidTr="001D68F5">
        <w:trPr>
          <w:trHeight w:val="300"/>
        </w:trPr>
        <w:tc>
          <w:tcPr>
            <w:tcW w:w="425" w:type="dxa"/>
            <w:vMerge/>
            <w:shd w:val="clear" w:color="auto" w:fill="auto"/>
            <w:vAlign w:val="center"/>
            <w:hideMark/>
          </w:tcPr>
          <w:p w:rsidR="00D06358" w:rsidRPr="00D06358" w:rsidRDefault="00D06358" w:rsidP="00D06358">
            <w:pPr>
              <w:rPr>
                <w:bCs/>
                <w:color w:val="000000" w:themeColor="text1"/>
                <w:sz w:val="18"/>
                <w:szCs w:val="18"/>
              </w:rPr>
            </w:pPr>
          </w:p>
        </w:tc>
        <w:tc>
          <w:tcPr>
            <w:tcW w:w="1560" w:type="dxa"/>
            <w:vMerge/>
            <w:shd w:val="clear" w:color="auto" w:fill="auto"/>
            <w:vAlign w:val="center"/>
            <w:hideMark/>
          </w:tcPr>
          <w:p w:rsidR="00D06358" w:rsidRPr="00D06358" w:rsidRDefault="00D06358" w:rsidP="00D06358">
            <w:pPr>
              <w:rPr>
                <w:bCs/>
                <w:color w:val="000000" w:themeColor="text1"/>
                <w:sz w:val="18"/>
                <w:szCs w:val="18"/>
              </w:rPr>
            </w:pPr>
          </w:p>
        </w:tc>
        <w:tc>
          <w:tcPr>
            <w:tcW w:w="1134" w:type="dxa"/>
            <w:vMerge/>
            <w:shd w:val="clear" w:color="auto" w:fill="auto"/>
            <w:vAlign w:val="center"/>
            <w:hideMark/>
          </w:tcPr>
          <w:p w:rsidR="00D06358" w:rsidRPr="00D06358" w:rsidRDefault="00D06358" w:rsidP="00D06358">
            <w:pPr>
              <w:rPr>
                <w:bCs/>
                <w:color w:val="000000" w:themeColor="text1"/>
                <w:sz w:val="18"/>
                <w:szCs w:val="18"/>
              </w:rPr>
            </w:pPr>
          </w:p>
        </w:tc>
        <w:tc>
          <w:tcPr>
            <w:tcW w:w="2410" w:type="dxa"/>
            <w:shd w:val="clear" w:color="auto" w:fill="auto"/>
            <w:hideMark/>
          </w:tcPr>
          <w:p w:rsidR="00D06358" w:rsidRPr="00D06358" w:rsidRDefault="00D06358" w:rsidP="00D06358">
            <w:pPr>
              <w:rPr>
                <w:bCs/>
                <w:color w:val="000000" w:themeColor="text1"/>
                <w:sz w:val="18"/>
                <w:szCs w:val="18"/>
              </w:rPr>
            </w:pPr>
            <w:r w:rsidRPr="00D06358">
              <w:rPr>
                <w:bCs/>
                <w:sz w:val="18"/>
                <w:szCs w:val="18"/>
              </w:rPr>
              <w:t>бюджет поселений</w:t>
            </w:r>
          </w:p>
        </w:tc>
        <w:tc>
          <w:tcPr>
            <w:tcW w:w="992" w:type="dxa"/>
            <w:vMerge/>
            <w:shd w:val="clear" w:color="auto" w:fill="auto"/>
            <w:vAlign w:val="center"/>
            <w:hideMark/>
          </w:tcPr>
          <w:p w:rsidR="00D06358" w:rsidRPr="00D06358" w:rsidRDefault="00D06358" w:rsidP="00D06358">
            <w:pPr>
              <w:rPr>
                <w:bCs/>
                <w:color w:val="000000" w:themeColor="text1"/>
                <w:sz w:val="18"/>
                <w:szCs w:val="18"/>
              </w:rPr>
            </w:pPr>
          </w:p>
        </w:tc>
        <w:tc>
          <w:tcPr>
            <w:tcW w:w="1417"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hideMark/>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0,00</w:t>
            </w:r>
          </w:p>
        </w:tc>
        <w:tc>
          <w:tcPr>
            <w:tcW w:w="993" w:type="dxa"/>
            <w:shd w:val="clear" w:color="auto" w:fill="auto"/>
            <w:vAlign w:val="center"/>
            <w:hideMark/>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0,00</w:t>
            </w:r>
          </w:p>
        </w:tc>
      </w:tr>
      <w:tr w:rsidR="00D06358" w:rsidRPr="00D06358" w:rsidTr="001D68F5">
        <w:trPr>
          <w:trHeight w:val="720"/>
        </w:trPr>
        <w:tc>
          <w:tcPr>
            <w:tcW w:w="425" w:type="dxa"/>
            <w:vMerge/>
            <w:shd w:val="clear" w:color="auto" w:fill="auto"/>
            <w:vAlign w:val="center"/>
            <w:hideMark/>
          </w:tcPr>
          <w:p w:rsidR="00D06358" w:rsidRPr="00D06358" w:rsidRDefault="00D06358" w:rsidP="00D06358">
            <w:pPr>
              <w:rPr>
                <w:bCs/>
                <w:color w:val="000000" w:themeColor="text1"/>
                <w:sz w:val="18"/>
                <w:szCs w:val="18"/>
              </w:rPr>
            </w:pPr>
          </w:p>
        </w:tc>
        <w:tc>
          <w:tcPr>
            <w:tcW w:w="1560" w:type="dxa"/>
            <w:vMerge/>
            <w:shd w:val="clear" w:color="auto" w:fill="auto"/>
            <w:vAlign w:val="center"/>
            <w:hideMark/>
          </w:tcPr>
          <w:p w:rsidR="00D06358" w:rsidRPr="00D06358" w:rsidRDefault="00D06358" w:rsidP="00D06358">
            <w:pPr>
              <w:rPr>
                <w:bCs/>
                <w:color w:val="000000" w:themeColor="text1"/>
                <w:sz w:val="18"/>
                <w:szCs w:val="18"/>
              </w:rPr>
            </w:pPr>
          </w:p>
        </w:tc>
        <w:tc>
          <w:tcPr>
            <w:tcW w:w="1134" w:type="dxa"/>
            <w:vMerge/>
            <w:shd w:val="clear" w:color="auto" w:fill="auto"/>
            <w:vAlign w:val="center"/>
            <w:hideMark/>
          </w:tcPr>
          <w:p w:rsidR="00D06358" w:rsidRPr="00D06358" w:rsidRDefault="00D06358" w:rsidP="00D06358">
            <w:pPr>
              <w:rPr>
                <w:bCs/>
                <w:color w:val="000000" w:themeColor="text1"/>
                <w:sz w:val="18"/>
                <w:szCs w:val="18"/>
              </w:rPr>
            </w:pPr>
          </w:p>
        </w:tc>
        <w:tc>
          <w:tcPr>
            <w:tcW w:w="2410" w:type="dxa"/>
            <w:shd w:val="clear" w:color="auto" w:fill="auto"/>
            <w:hideMark/>
          </w:tcPr>
          <w:p w:rsidR="00D06358" w:rsidRPr="00D06358" w:rsidRDefault="00D06358" w:rsidP="00D06358">
            <w:pPr>
              <w:rPr>
                <w:bCs/>
                <w:color w:val="000000" w:themeColor="text1"/>
                <w:sz w:val="18"/>
                <w:szCs w:val="18"/>
              </w:rPr>
            </w:pPr>
            <w:r w:rsidRPr="00D06358">
              <w:rPr>
                <w:bCs/>
                <w:sz w:val="18"/>
                <w:szCs w:val="18"/>
              </w:rPr>
              <w:t>в том числе безвозмездные поступления от физических и юридических лиц</w:t>
            </w:r>
          </w:p>
        </w:tc>
        <w:tc>
          <w:tcPr>
            <w:tcW w:w="992" w:type="dxa"/>
            <w:vMerge/>
            <w:shd w:val="clear" w:color="auto" w:fill="auto"/>
            <w:vAlign w:val="center"/>
            <w:hideMark/>
          </w:tcPr>
          <w:p w:rsidR="00D06358" w:rsidRPr="00D06358" w:rsidRDefault="00D06358" w:rsidP="00D06358">
            <w:pPr>
              <w:rPr>
                <w:bCs/>
                <w:color w:val="000000" w:themeColor="text1"/>
                <w:sz w:val="18"/>
                <w:szCs w:val="18"/>
              </w:rPr>
            </w:pPr>
          </w:p>
        </w:tc>
        <w:tc>
          <w:tcPr>
            <w:tcW w:w="1417"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hideMark/>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0,00</w:t>
            </w:r>
          </w:p>
        </w:tc>
        <w:tc>
          <w:tcPr>
            <w:tcW w:w="993" w:type="dxa"/>
            <w:shd w:val="clear" w:color="auto" w:fill="auto"/>
            <w:vAlign w:val="center"/>
            <w:hideMark/>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0,00</w:t>
            </w:r>
          </w:p>
        </w:tc>
      </w:tr>
      <w:tr w:rsidR="00D06358" w:rsidRPr="00D06358" w:rsidTr="001D68F5">
        <w:trPr>
          <w:trHeight w:val="300"/>
        </w:trPr>
        <w:tc>
          <w:tcPr>
            <w:tcW w:w="425" w:type="dxa"/>
            <w:vMerge w:val="restart"/>
            <w:shd w:val="clear" w:color="auto" w:fill="auto"/>
            <w:hideMark/>
          </w:tcPr>
          <w:p w:rsidR="00D06358" w:rsidRPr="00D06358" w:rsidRDefault="00D06358" w:rsidP="00D06358">
            <w:pPr>
              <w:jc w:val="center"/>
              <w:rPr>
                <w:sz w:val="18"/>
                <w:szCs w:val="18"/>
              </w:rPr>
            </w:pPr>
            <w:r w:rsidRPr="00D06358">
              <w:rPr>
                <w:sz w:val="18"/>
                <w:szCs w:val="18"/>
              </w:rPr>
              <w:t>3.1.1.1.</w:t>
            </w:r>
          </w:p>
        </w:tc>
        <w:tc>
          <w:tcPr>
            <w:tcW w:w="1560" w:type="dxa"/>
            <w:vMerge w:val="restart"/>
            <w:shd w:val="clear" w:color="auto" w:fill="auto"/>
            <w:hideMark/>
          </w:tcPr>
          <w:p w:rsidR="00D06358" w:rsidRPr="00D06358" w:rsidRDefault="00D06358" w:rsidP="00D06358">
            <w:pPr>
              <w:jc w:val="both"/>
              <w:rPr>
                <w:sz w:val="18"/>
                <w:szCs w:val="18"/>
              </w:rPr>
            </w:pPr>
            <w:r w:rsidRPr="00D06358">
              <w:rPr>
                <w:sz w:val="18"/>
                <w:szCs w:val="18"/>
              </w:rPr>
              <w:t>Предоставление субсидии ветеранам боевых действий и инвалидам на приобретение жилого помещения в собственность</w:t>
            </w:r>
          </w:p>
        </w:tc>
        <w:tc>
          <w:tcPr>
            <w:tcW w:w="1134" w:type="dxa"/>
            <w:vMerge w:val="restart"/>
            <w:shd w:val="clear" w:color="auto" w:fill="auto"/>
            <w:hideMark/>
          </w:tcPr>
          <w:p w:rsidR="00D06358" w:rsidRPr="00D06358" w:rsidRDefault="00D06358" w:rsidP="00D06358">
            <w:pPr>
              <w:jc w:val="both"/>
              <w:rPr>
                <w:sz w:val="18"/>
                <w:szCs w:val="18"/>
              </w:rPr>
            </w:pPr>
            <w:r w:rsidRPr="00D06358">
              <w:rPr>
                <w:sz w:val="18"/>
                <w:szCs w:val="18"/>
              </w:rPr>
              <w:t>отдел по жилищным вопросам и муниципальной собственности администрации района</w:t>
            </w:r>
          </w:p>
        </w:tc>
        <w:tc>
          <w:tcPr>
            <w:tcW w:w="2410" w:type="dxa"/>
            <w:shd w:val="clear" w:color="auto" w:fill="auto"/>
            <w:hideMark/>
          </w:tcPr>
          <w:p w:rsidR="00D06358" w:rsidRPr="00D06358" w:rsidRDefault="00D06358" w:rsidP="00D06358">
            <w:pPr>
              <w:jc w:val="both"/>
              <w:rPr>
                <w:sz w:val="18"/>
                <w:szCs w:val="18"/>
              </w:rPr>
            </w:pPr>
            <w:r w:rsidRPr="00D06358">
              <w:rPr>
                <w:sz w:val="18"/>
                <w:szCs w:val="18"/>
              </w:rPr>
              <w:t>всего</w:t>
            </w:r>
          </w:p>
        </w:tc>
        <w:tc>
          <w:tcPr>
            <w:tcW w:w="992" w:type="dxa"/>
            <w:shd w:val="clear" w:color="auto" w:fill="auto"/>
            <w:hideMark/>
          </w:tcPr>
          <w:p w:rsidR="00D06358" w:rsidRPr="00D06358" w:rsidRDefault="00D06358" w:rsidP="00D06358">
            <w:pPr>
              <w:rPr>
                <w:sz w:val="18"/>
                <w:szCs w:val="18"/>
              </w:rPr>
            </w:pPr>
            <w:r w:rsidRPr="00D06358">
              <w:rPr>
                <w:sz w:val="18"/>
                <w:szCs w:val="18"/>
              </w:rPr>
              <w:t>х</w:t>
            </w:r>
          </w:p>
        </w:tc>
        <w:tc>
          <w:tcPr>
            <w:tcW w:w="1417" w:type="dxa"/>
            <w:shd w:val="clear" w:color="auto" w:fill="auto"/>
            <w:vAlign w:val="center"/>
            <w:hideMark/>
          </w:tcPr>
          <w:p w:rsidR="00D06358" w:rsidRPr="00D06358" w:rsidRDefault="00D06358" w:rsidP="00D06358">
            <w:pPr>
              <w:jc w:val="center"/>
              <w:rPr>
                <w:sz w:val="18"/>
                <w:szCs w:val="18"/>
              </w:rPr>
            </w:pPr>
            <w:r w:rsidRPr="00D06358">
              <w:rPr>
                <w:sz w:val="18"/>
                <w:szCs w:val="18"/>
              </w:rPr>
              <w:t>4453,92</w:t>
            </w:r>
          </w:p>
        </w:tc>
        <w:tc>
          <w:tcPr>
            <w:tcW w:w="993" w:type="dxa"/>
            <w:shd w:val="clear" w:color="auto" w:fill="auto"/>
            <w:vAlign w:val="center"/>
            <w:hideMark/>
          </w:tcPr>
          <w:p w:rsidR="00D06358" w:rsidRPr="00D06358" w:rsidRDefault="00D06358" w:rsidP="00D06358">
            <w:pPr>
              <w:jc w:val="center"/>
              <w:rPr>
                <w:sz w:val="18"/>
                <w:szCs w:val="18"/>
              </w:rPr>
            </w:pPr>
            <w:r w:rsidRPr="00D06358">
              <w:rPr>
                <w:sz w:val="18"/>
                <w:szCs w:val="18"/>
              </w:rPr>
              <w:t>1468,91</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2225,34</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759,67</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425" w:type="dxa"/>
            <w:vMerge/>
            <w:shd w:val="clear" w:color="auto" w:fill="auto"/>
            <w:vAlign w:val="center"/>
            <w:hideMark/>
          </w:tcPr>
          <w:p w:rsidR="00D06358" w:rsidRPr="00D06358" w:rsidRDefault="00D06358" w:rsidP="00D06358">
            <w:pPr>
              <w:rPr>
                <w:color w:val="000000" w:themeColor="text1"/>
                <w:sz w:val="18"/>
                <w:szCs w:val="18"/>
              </w:rPr>
            </w:pPr>
          </w:p>
        </w:tc>
        <w:tc>
          <w:tcPr>
            <w:tcW w:w="1560" w:type="dxa"/>
            <w:vMerge/>
            <w:shd w:val="clear" w:color="auto" w:fill="auto"/>
            <w:vAlign w:val="center"/>
            <w:hideMark/>
          </w:tcPr>
          <w:p w:rsidR="00D06358" w:rsidRPr="00D06358" w:rsidRDefault="00D06358" w:rsidP="00D06358">
            <w:pPr>
              <w:rPr>
                <w:color w:val="000000" w:themeColor="text1"/>
                <w:sz w:val="18"/>
                <w:szCs w:val="18"/>
              </w:rPr>
            </w:pPr>
          </w:p>
        </w:tc>
        <w:tc>
          <w:tcPr>
            <w:tcW w:w="1134" w:type="dxa"/>
            <w:vMerge/>
            <w:shd w:val="clear" w:color="auto" w:fill="auto"/>
            <w:vAlign w:val="center"/>
            <w:hideMark/>
          </w:tcPr>
          <w:p w:rsidR="00D06358" w:rsidRPr="00D06358" w:rsidRDefault="00D06358" w:rsidP="00D06358">
            <w:pPr>
              <w:rPr>
                <w:color w:val="000000" w:themeColor="text1"/>
                <w:sz w:val="18"/>
                <w:szCs w:val="18"/>
              </w:rPr>
            </w:pPr>
          </w:p>
        </w:tc>
        <w:tc>
          <w:tcPr>
            <w:tcW w:w="2410" w:type="dxa"/>
            <w:shd w:val="clear" w:color="auto" w:fill="auto"/>
            <w:hideMark/>
          </w:tcPr>
          <w:p w:rsidR="00D06358" w:rsidRPr="00D06358" w:rsidRDefault="00D06358" w:rsidP="00D06358">
            <w:pPr>
              <w:rPr>
                <w:color w:val="000000" w:themeColor="text1"/>
                <w:sz w:val="18"/>
                <w:szCs w:val="18"/>
              </w:rPr>
            </w:pPr>
            <w:r w:rsidRPr="00D06358">
              <w:rPr>
                <w:sz w:val="18"/>
                <w:szCs w:val="18"/>
              </w:rPr>
              <w:t>федеральный бюджет</w:t>
            </w:r>
          </w:p>
        </w:tc>
        <w:tc>
          <w:tcPr>
            <w:tcW w:w="992" w:type="dxa"/>
            <w:shd w:val="clear" w:color="auto" w:fill="auto"/>
            <w:hideMark/>
          </w:tcPr>
          <w:p w:rsidR="00D06358" w:rsidRPr="00D06358" w:rsidRDefault="00D06358" w:rsidP="00D06358">
            <w:pPr>
              <w:rPr>
                <w:color w:val="000000" w:themeColor="text1"/>
                <w:sz w:val="18"/>
                <w:szCs w:val="18"/>
              </w:rPr>
            </w:pPr>
            <w:r w:rsidRPr="00D06358">
              <w:rPr>
                <w:sz w:val="18"/>
                <w:szCs w:val="18"/>
              </w:rPr>
              <w:t>х</w:t>
            </w:r>
          </w:p>
        </w:tc>
        <w:tc>
          <w:tcPr>
            <w:tcW w:w="1417" w:type="dxa"/>
            <w:shd w:val="clear" w:color="auto" w:fill="auto"/>
            <w:vAlign w:val="center"/>
            <w:hideMark/>
          </w:tcPr>
          <w:p w:rsidR="00D06358" w:rsidRPr="00D06358" w:rsidRDefault="00D06358" w:rsidP="00D06358">
            <w:pPr>
              <w:jc w:val="center"/>
              <w:rPr>
                <w:color w:val="000000" w:themeColor="text1"/>
                <w:sz w:val="18"/>
                <w:szCs w:val="18"/>
              </w:rPr>
            </w:pPr>
            <w:r w:rsidRPr="00D06358">
              <w:rPr>
                <w:sz w:val="18"/>
                <w:szCs w:val="18"/>
              </w:rPr>
              <w:t>3694,25</w:t>
            </w:r>
          </w:p>
        </w:tc>
        <w:tc>
          <w:tcPr>
            <w:tcW w:w="993" w:type="dxa"/>
            <w:shd w:val="clear" w:color="auto" w:fill="auto"/>
            <w:vAlign w:val="center"/>
            <w:hideMark/>
          </w:tcPr>
          <w:p w:rsidR="00D06358" w:rsidRPr="00D06358" w:rsidRDefault="00D06358" w:rsidP="00D06358">
            <w:pPr>
              <w:jc w:val="center"/>
              <w:rPr>
                <w:color w:val="000000" w:themeColor="text1"/>
                <w:sz w:val="18"/>
                <w:szCs w:val="18"/>
              </w:rPr>
            </w:pPr>
            <w:r w:rsidRPr="00D06358">
              <w:rPr>
                <w:sz w:val="18"/>
                <w:szCs w:val="18"/>
              </w:rPr>
              <w:t>1468,91</w:t>
            </w:r>
          </w:p>
        </w:tc>
        <w:tc>
          <w:tcPr>
            <w:tcW w:w="992" w:type="dxa"/>
            <w:shd w:val="clear" w:color="auto" w:fill="auto"/>
            <w:vAlign w:val="center"/>
            <w:hideMark/>
          </w:tcPr>
          <w:p w:rsidR="00D06358" w:rsidRPr="00D06358" w:rsidRDefault="00D06358" w:rsidP="00D06358">
            <w:pPr>
              <w:jc w:val="center"/>
              <w:rPr>
                <w:color w:val="000000" w:themeColor="text1"/>
                <w:sz w:val="18"/>
                <w:szCs w:val="18"/>
              </w:rPr>
            </w:pPr>
            <w:r w:rsidRPr="00D06358">
              <w:rPr>
                <w:sz w:val="18"/>
                <w:szCs w:val="18"/>
              </w:rPr>
              <w:t>2225,34</w:t>
            </w:r>
          </w:p>
        </w:tc>
        <w:tc>
          <w:tcPr>
            <w:tcW w:w="992" w:type="dxa"/>
            <w:shd w:val="clear" w:color="auto" w:fill="auto"/>
            <w:vAlign w:val="center"/>
            <w:hideMark/>
          </w:tcPr>
          <w:p w:rsidR="00D06358" w:rsidRPr="00D06358" w:rsidRDefault="00D06358" w:rsidP="00D06358">
            <w:pPr>
              <w:jc w:val="center"/>
              <w:rPr>
                <w:color w:val="000000" w:themeColor="text1"/>
                <w:sz w:val="18"/>
                <w:szCs w:val="18"/>
              </w:rPr>
            </w:pPr>
            <w:r w:rsidRPr="00D06358">
              <w:rPr>
                <w:sz w:val="18"/>
                <w:szCs w:val="18"/>
              </w:rPr>
              <w:t>759,67</w:t>
            </w:r>
          </w:p>
        </w:tc>
        <w:tc>
          <w:tcPr>
            <w:tcW w:w="992" w:type="dxa"/>
            <w:shd w:val="clear" w:color="auto" w:fill="auto"/>
            <w:vAlign w:val="center"/>
            <w:hideMark/>
          </w:tcPr>
          <w:p w:rsidR="00D06358" w:rsidRPr="00D06358" w:rsidRDefault="00D06358" w:rsidP="00D06358">
            <w:pPr>
              <w:jc w:val="center"/>
              <w:rPr>
                <w:color w:val="000000" w:themeColor="text1"/>
                <w:sz w:val="18"/>
                <w:szCs w:val="18"/>
              </w:rPr>
            </w:pPr>
            <w:r w:rsidRPr="00D06358">
              <w:rPr>
                <w:sz w:val="18"/>
                <w:szCs w:val="18"/>
              </w:rPr>
              <w:t>0,00</w:t>
            </w:r>
          </w:p>
        </w:tc>
        <w:tc>
          <w:tcPr>
            <w:tcW w:w="993" w:type="dxa"/>
            <w:shd w:val="clear" w:color="auto" w:fill="auto"/>
            <w:vAlign w:val="center"/>
            <w:hideMark/>
          </w:tcPr>
          <w:p w:rsidR="00D06358" w:rsidRPr="00D06358" w:rsidRDefault="00D06358" w:rsidP="00D06358">
            <w:pPr>
              <w:jc w:val="center"/>
              <w:rPr>
                <w:color w:val="000000" w:themeColor="text1"/>
                <w:sz w:val="18"/>
                <w:szCs w:val="18"/>
              </w:rPr>
            </w:pPr>
            <w:r w:rsidRPr="00D06358">
              <w:rPr>
                <w:sz w:val="18"/>
                <w:szCs w:val="18"/>
              </w:rPr>
              <w:t>0,00</w:t>
            </w:r>
          </w:p>
        </w:tc>
        <w:tc>
          <w:tcPr>
            <w:tcW w:w="992" w:type="dxa"/>
            <w:shd w:val="clear" w:color="auto" w:fill="auto"/>
            <w:vAlign w:val="center"/>
            <w:hideMark/>
          </w:tcPr>
          <w:p w:rsidR="00D06358" w:rsidRPr="00D06358" w:rsidRDefault="00D06358" w:rsidP="00D06358">
            <w:pPr>
              <w:jc w:val="center"/>
              <w:rPr>
                <w:color w:val="000000" w:themeColor="text1"/>
                <w:sz w:val="18"/>
                <w:szCs w:val="18"/>
              </w:rPr>
            </w:pPr>
            <w:r w:rsidRPr="00D06358">
              <w:rPr>
                <w:sz w:val="18"/>
                <w:szCs w:val="18"/>
              </w:rPr>
              <w:t>0,00</w:t>
            </w:r>
          </w:p>
        </w:tc>
        <w:tc>
          <w:tcPr>
            <w:tcW w:w="992" w:type="dxa"/>
            <w:shd w:val="clear" w:color="auto" w:fill="auto"/>
            <w:vAlign w:val="center"/>
            <w:hideMark/>
          </w:tcPr>
          <w:p w:rsidR="00D06358" w:rsidRPr="00D06358" w:rsidRDefault="00D06358" w:rsidP="00D06358">
            <w:pPr>
              <w:jc w:val="center"/>
              <w:rPr>
                <w:color w:val="000000" w:themeColor="text1"/>
                <w:sz w:val="18"/>
                <w:szCs w:val="18"/>
              </w:rPr>
            </w:pPr>
            <w:r w:rsidRPr="00D06358">
              <w:rPr>
                <w:sz w:val="18"/>
                <w:szCs w:val="18"/>
              </w:rPr>
              <w:t>0,00</w:t>
            </w:r>
          </w:p>
        </w:tc>
      </w:tr>
      <w:tr w:rsidR="00D06358" w:rsidRPr="00D06358" w:rsidTr="001D68F5">
        <w:trPr>
          <w:trHeight w:val="300"/>
        </w:trPr>
        <w:tc>
          <w:tcPr>
            <w:tcW w:w="425" w:type="dxa"/>
            <w:vMerge/>
            <w:shd w:val="clear" w:color="auto" w:fill="auto"/>
            <w:vAlign w:val="center"/>
            <w:hideMark/>
          </w:tcPr>
          <w:p w:rsidR="00D06358" w:rsidRPr="00D06358" w:rsidRDefault="00D06358" w:rsidP="00D06358">
            <w:pPr>
              <w:rPr>
                <w:color w:val="000000" w:themeColor="text1"/>
                <w:sz w:val="18"/>
                <w:szCs w:val="18"/>
              </w:rPr>
            </w:pPr>
          </w:p>
        </w:tc>
        <w:tc>
          <w:tcPr>
            <w:tcW w:w="1560" w:type="dxa"/>
            <w:vMerge/>
            <w:shd w:val="clear" w:color="auto" w:fill="auto"/>
            <w:vAlign w:val="center"/>
            <w:hideMark/>
          </w:tcPr>
          <w:p w:rsidR="00D06358" w:rsidRPr="00D06358" w:rsidRDefault="00D06358" w:rsidP="00D06358">
            <w:pPr>
              <w:rPr>
                <w:color w:val="000000" w:themeColor="text1"/>
                <w:sz w:val="18"/>
                <w:szCs w:val="18"/>
              </w:rPr>
            </w:pPr>
          </w:p>
        </w:tc>
        <w:tc>
          <w:tcPr>
            <w:tcW w:w="1134" w:type="dxa"/>
            <w:vMerge/>
            <w:shd w:val="clear" w:color="auto" w:fill="auto"/>
            <w:vAlign w:val="center"/>
            <w:hideMark/>
          </w:tcPr>
          <w:p w:rsidR="00D06358" w:rsidRPr="00D06358" w:rsidRDefault="00D06358" w:rsidP="00D06358">
            <w:pPr>
              <w:rPr>
                <w:color w:val="000000" w:themeColor="text1"/>
                <w:sz w:val="18"/>
                <w:szCs w:val="18"/>
              </w:rPr>
            </w:pPr>
          </w:p>
        </w:tc>
        <w:tc>
          <w:tcPr>
            <w:tcW w:w="2410" w:type="dxa"/>
            <w:shd w:val="clear" w:color="auto" w:fill="auto"/>
            <w:hideMark/>
          </w:tcPr>
          <w:p w:rsidR="00D06358" w:rsidRPr="00D06358" w:rsidRDefault="00D06358" w:rsidP="00D06358">
            <w:pPr>
              <w:rPr>
                <w:color w:val="000000" w:themeColor="text1"/>
                <w:sz w:val="18"/>
                <w:szCs w:val="18"/>
              </w:rPr>
            </w:pPr>
            <w:r w:rsidRPr="00D06358">
              <w:rPr>
                <w:sz w:val="18"/>
                <w:szCs w:val="18"/>
              </w:rPr>
              <w:t>бюджет автономного округа</w:t>
            </w:r>
          </w:p>
        </w:tc>
        <w:tc>
          <w:tcPr>
            <w:tcW w:w="992" w:type="dxa"/>
            <w:shd w:val="clear" w:color="auto" w:fill="auto"/>
            <w:hideMark/>
          </w:tcPr>
          <w:p w:rsidR="00D06358" w:rsidRPr="00D06358" w:rsidRDefault="00D06358" w:rsidP="00D06358">
            <w:pPr>
              <w:rPr>
                <w:color w:val="000000" w:themeColor="text1"/>
                <w:sz w:val="18"/>
                <w:szCs w:val="18"/>
              </w:rPr>
            </w:pPr>
            <w:r w:rsidRPr="00D06358">
              <w:rPr>
                <w:sz w:val="18"/>
                <w:szCs w:val="18"/>
              </w:rPr>
              <w:t>х</w:t>
            </w:r>
          </w:p>
        </w:tc>
        <w:tc>
          <w:tcPr>
            <w:tcW w:w="1417" w:type="dxa"/>
            <w:shd w:val="clear" w:color="auto" w:fill="auto"/>
            <w:vAlign w:val="center"/>
            <w:hideMark/>
          </w:tcPr>
          <w:p w:rsidR="00D06358" w:rsidRPr="00D06358" w:rsidRDefault="00D06358" w:rsidP="00D06358">
            <w:pPr>
              <w:jc w:val="center"/>
              <w:rPr>
                <w:color w:val="000000" w:themeColor="text1"/>
                <w:sz w:val="18"/>
                <w:szCs w:val="18"/>
              </w:rPr>
            </w:pPr>
            <w:r w:rsidRPr="00D06358">
              <w:rPr>
                <w:sz w:val="18"/>
                <w:szCs w:val="18"/>
              </w:rPr>
              <w:t>0,00</w:t>
            </w:r>
          </w:p>
        </w:tc>
        <w:tc>
          <w:tcPr>
            <w:tcW w:w="993" w:type="dxa"/>
            <w:shd w:val="clear" w:color="auto" w:fill="auto"/>
            <w:vAlign w:val="center"/>
            <w:hideMark/>
          </w:tcPr>
          <w:p w:rsidR="00D06358" w:rsidRPr="00D06358" w:rsidRDefault="00D06358" w:rsidP="00D06358">
            <w:pPr>
              <w:jc w:val="center"/>
              <w:rPr>
                <w:color w:val="000000" w:themeColor="text1"/>
                <w:sz w:val="18"/>
                <w:szCs w:val="18"/>
              </w:rPr>
            </w:pPr>
            <w:r w:rsidRPr="00D06358">
              <w:rPr>
                <w:sz w:val="18"/>
                <w:szCs w:val="18"/>
              </w:rPr>
              <w:t>0,00</w:t>
            </w:r>
          </w:p>
        </w:tc>
        <w:tc>
          <w:tcPr>
            <w:tcW w:w="992" w:type="dxa"/>
            <w:shd w:val="clear" w:color="auto" w:fill="auto"/>
            <w:vAlign w:val="center"/>
            <w:hideMark/>
          </w:tcPr>
          <w:p w:rsidR="00D06358" w:rsidRPr="00D06358" w:rsidRDefault="00D06358" w:rsidP="00D06358">
            <w:pPr>
              <w:jc w:val="center"/>
              <w:rPr>
                <w:color w:val="000000" w:themeColor="text1"/>
                <w:sz w:val="18"/>
                <w:szCs w:val="18"/>
              </w:rPr>
            </w:pPr>
            <w:r w:rsidRPr="00D06358">
              <w:rPr>
                <w:sz w:val="18"/>
                <w:szCs w:val="18"/>
              </w:rPr>
              <w:t>0,00</w:t>
            </w:r>
          </w:p>
        </w:tc>
        <w:tc>
          <w:tcPr>
            <w:tcW w:w="992" w:type="dxa"/>
            <w:shd w:val="clear" w:color="auto" w:fill="auto"/>
            <w:vAlign w:val="center"/>
            <w:hideMark/>
          </w:tcPr>
          <w:p w:rsidR="00D06358" w:rsidRPr="00D06358" w:rsidRDefault="00D06358" w:rsidP="00D06358">
            <w:pPr>
              <w:jc w:val="center"/>
              <w:rPr>
                <w:color w:val="000000" w:themeColor="text1"/>
                <w:sz w:val="18"/>
                <w:szCs w:val="18"/>
              </w:rPr>
            </w:pPr>
            <w:r w:rsidRPr="00D06358">
              <w:rPr>
                <w:sz w:val="18"/>
                <w:szCs w:val="18"/>
              </w:rPr>
              <w:t>0,00</w:t>
            </w:r>
          </w:p>
        </w:tc>
        <w:tc>
          <w:tcPr>
            <w:tcW w:w="992" w:type="dxa"/>
            <w:shd w:val="clear" w:color="auto" w:fill="auto"/>
            <w:vAlign w:val="center"/>
            <w:hideMark/>
          </w:tcPr>
          <w:p w:rsidR="00D06358" w:rsidRPr="00D06358" w:rsidRDefault="00D06358" w:rsidP="00D06358">
            <w:pPr>
              <w:jc w:val="center"/>
              <w:rPr>
                <w:color w:val="000000" w:themeColor="text1"/>
                <w:sz w:val="18"/>
                <w:szCs w:val="18"/>
              </w:rPr>
            </w:pPr>
            <w:r w:rsidRPr="00D06358">
              <w:rPr>
                <w:sz w:val="18"/>
                <w:szCs w:val="18"/>
              </w:rPr>
              <w:t>0,00</w:t>
            </w:r>
          </w:p>
        </w:tc>
        <w:tc>
          <w:tcPr>
            <w:tcW w:w="993" w:type="dxa"/>
            <w:shd w:val="clear" w:color="auto" w:fill="auto"/>
            <w:vAlign w:val="center"/>
            <w:hideMark/>
          </w:tcPr>
          <w:p w:rsidR="00D06358" w:rsidRPr="00D06358" w:rsidRDefault="00D06358" w:rsidP="00D06358">
            <w:pPr>
              <w:jc w:val="center"/>
              <w:rPr>
                <w:color w:val="000000" w:themeColor="text1"/>
                <w:sz w:val="18"/>
                <w:szCs w:val="18"/>
              </w:rPr>
            </w:pPr>
            <w:r w:rsidRPr="00D06358">
              <w:rPr>
                <w:sz w:val="18"/>
                <w:szCs w:val="18"/>
              </w:rPr>
              <w:t>0,00</w:t>
            </w:r>
          </w:p>
        </w:tc>
        <w:tc>
          <w:tcPr>
            <w:tcW w:w="992" w:type="dxa"/>
            <w:shd w:val="clear" w:color="auto" w:fill="auto"/>
            <w:vAlign w:val="center"/>
            <w:hideMark/>
          </w:tcPr>
          <w:p w:rsidR="00D06358" w:rsidRPr="00D06358" w:rsidRDefault="00D06358" w:rsidP="00D06358">
            <w:pPr>
              <w:jc w:val="center"/>
              <w:rPr>
                <w:color w:val="000000" w:themeColor="text1"/>
                <w:sz w:val="18"/>
                <w:szCs w:val="18"/>
              </w:rPr>
            </w:pPr>
            <w:r w:rsidRPr="00D06358">
              <w:rPr>
                <w:sz w:val="18"/>
                <w:szCs w:val="18"/>
              </w:rPr>
              <w:t>0,00</w:t>
            </w:r>
          </w:p>
        </w:tc>
        <w:tc>
          <w:tcPr>
            <w:tcW w:w="992" w:type="dxa"/>
            <w:shd w:val="clear" w:color="auto" w:fill="auto"/>
            <w:vAlign w:val="center"/>
            <w:hideMark/>
          </w:tcPr>
          <w:p w:rsidR="00D06358" w:rsidRPr="00D06358" w:rsidRDefault="00D06358" w:rsidP="00D06358">
            <w:pPr>
              <w:jc w:val="center"/>
              <w:rPr>
                <w:color w:val="000000" w:themeColor="text1"/>
                <w:sz w:val="18"/>
                <w:szCs w:val="18"/>
              </w:rPr>
            </w:pPr>
            <w:r w:rsidRPr="00D06358">
              <w:rPr>
                <w:sz w:val="18"/>
                <w:szCs w:val="18"/>
              </w:rPr>
              <w:t>0,00</w:t>
            </w:r>
          </w:p>
        </w:tc>
      </w:tr>
      <w:tr w:rsidR="00D06358" w:rsidRPr="00D06358" w:rsidTr="001D68F5">
        <w:trPr>
          <w:trHeight w:val="300"/>
        </w:trPr>
        <w:tc>
          <w:tcPr>
            <w:tcW w:w="425" w:type="dxa"/>
            <w:vMerge/>
            <w:shd w:val="clear" w:color="auto" w:fill="auto"/>
            <w:vAlign w:val="center"/>
            <w:hideMark/>
          </w:tcPr>
          <w:p w:rsidR="00D06358" w:rsidRPr="00D06358" w:rsidRDefault="00D06358" w:rsidP="00D06358">
            <w:pPr>
              <w:rPr>
                <w:color w:val="000000" w:themeColor="text1"/>
                <w:sz w:val="18"/>
                <w:szCs w:val="18"/>
              </w:rPr>
            </w:pPr>
          </w:p>
        </w:tc>
        <w:tc>
          <w:tcPr>
            <w:tcW w:w="1560" w:type="dxa"/>
            <w:vMerge/>
            <w:shd w:val="clear" w:color="auto" w:fill="auto"/>
            <w:vAlign w:val="center"/>
            <w:hideMark/>
          </w:tcPr>
          <w:p w:rsidR="00D06358" w:rsidRPr="00D06358" w:rsidRDefault="00D06358" w:rsidP="00D06358">
            <w:pPr>
              <w:rPr>
                <w:color w:val="000000" w:themeColor="text1"/>
                <w:sz w:val="18"/>
                <w:szCs w:val="18"/>
              </w:rPr>
            </w:pPr>
          </w:p>
        </w:tc>
        <w:tc>
          <w:tcPr>
            <w:tcW w:w="1134" w:type="dxa"/>
            <w:vMerge/>
            <w:shd w:val="clear" w:color="auto" w:fill="auto"/>
            <w:vAlign w:val="center"/>
            <w:hideMark/>
          </w:tcPr>
          <w:p w:rsidR="00D06358" w:rsidRPr="00D06358" w:rsidRDefault="00D06358" w:rsidP="00D06358">
            <w:pPr>
              <w:rPr>
                <w:color w:val="000000" w:themeColor="text1"/>
                <w:sz w:val="18"/>
                <w:szCs w:val="18"/>
              </w:rPr>
            </w:pPr>
          </w:p>
        </w:tc>
        <w:tc>
          <w:tcPr>
            <w:tcW w:w="2410" w:type="dxa"/>
            <w:shd w:val="clear" w:color="auto" w:fill="auto"/>
            <w:hideMark/>
          </w:tcPr>
          <w:p w:rsidR="00D06358" w:rsidRPr="00D06358" w:rsidRDefault="00D06358" w:rsidP="00D06358">
            <w:pPr>
              <w:rPr>
                <w:color w:val="000000" w:themeColor="text1"/>
                <w:sz w:val="18"/>
                <w:szCs w:val="18"/>
              </w:rPr>
            </w:pPr>
            <w:r w:rsidRPr="00D06358">
              <w:rPr>
                <w:sz w:val="18"/>
                <w:szCs w:val="18"/>
              </w:rPr>
              <w:t>бюджет района</w:t>
            </w:r>
          </w:p>
        </w:tc>
        <w:tc>
          <w:tcPr>
            <w:tcW w:w="992" w:type="dxa"/>
            <w:shd w:val="clear" w:color="auto" w:fill="auto"/>
            <w:hideMark/>
          </w:tcPr>
          <w:p w:rsidR="00D06358" w:rsidRPr="00D06358" w:rsidRDefault="00D06358" w:rsidP="00D06358">
            <w:pPr>
              <w:rPr>
                <w:color w:val="000000" w:themeColor="text1"/>
                <w:sz w:val="18"/>
                <w:szCs w:val="18"/>
              </w:rPr>
            </w:pPr>
            <w:r w:rsidRPr="00D06358">
              <w:rPr>
                <w:sz w:val="18"/>
                <w:szCs w:val="18"/>
              </w:rPr>
              <w:t>х</w:t>
            </w:r>
          </w:p>
        </w:tc>
        <w:tc>
          <w:tcPr>
            <w:tcW w:w="1417" w:type="dxa"/>
            <w:shd w:val="clear" w:color="auto" w:fill="auto"/>
            <w:vAlign w:val="center"/>
            <w:hideMark/>
          </w:tcPr>
          <w:p w:rsidR="00D06358" w:rsidRPr="00D06358" w:rsidRDefault="00D06358" w:rsidP="00D06358">
            <w:pPr>
              <w:jc w:val="center"/>
              <w:rPr>
                <w:color w:val="000000" w:themeColor="text1"/>
                <w:sz w:val="18"/>
                <w:szCs w:val="18"/>
              </w:rPr>
            </w:pPr>
            <w:r w:rsidRPr="00D06358">
              <w:rPr>
                <w:sz w:val="18"/>
                <w:szCs w:val="18"/>
              </w:rPr>
              <w:t>0,00</w:t>
            </w:r>
          </w:p>
        </w:tc>
        <w:tc>
          <w:tcPr>
            <w:tcW w:w="993" w:type="dxa"/>
            <w:shd w:val="clear" w:color="auto" w:fill="auto"/>
            <w:vAlign w:val="center"/>
            <w:hideMark/>
          </w:tcPr>
          <w:p w:rsidR="00D06358" w:rsidRPr="00D06358" w:rsidRDefault="00D06358" w:rsidP="00D06358">
            <w:pPr>
              <w:jc w:val="center"/>
              <w:rPr>
                <w:color w:val="000000" w:themeColor="text1"/>
                <w:sz w:val="18"/>
                <w:szCs w:val="18"/>
              </w:rPr>
            </w:pPr>
            <w:r w:rsidRPr="00D06358">
              <w:rPr>
                <w:sz w:val="18"/>
                <w:szCs w:val="18"/>
              </w:rPr>
              <w:t>0,00</w:t>
            </w:r>
          </w:p>
        </w:tc>
        <w:tc>
          <w:tcPr>
            <w:tcW w:w="992" w:type="dxa"/>
            <w:shd w:val="clear" w:color="auto" w:fill="auto"/>
            <w:vAlign w:val="center"/>
            <w:hideMark/>
          </w:tcPr>
          <w:p w:rsidR="00D06358" w:rsidRPr="00D06358" w:rsidRDefault="00D06358" w:rsidP="00D06358">
            <w:pPr>
              <w:jc w:val="center"/>
              <w:rPr>
                <w:color w:val="000000" w:themeColor="text1"/>
                <w:sz w:val="18"/>
                <w:szCs w:val="18"/>
              </w:rPr>
            </w:pPr>
            <w:r w:rsidRPr="00D06358">
              <w:rPr>
                <w:sz w:val="18"/>
                <w:szCs w:val="18"/>
              </w:rPr>
              <w:t>0,00</w:t>
            </w:r>
          </w:p>
        </w:tc>
        <w:tc>
          <w:tcPr>
            <w:tcW w:w="992" w:type="dxa"/>
            <w:shd w:val="clear" w:color="auto" w:fill="auto"/>
            <w:vAlign w:val="center"/>
            <w:hideMark/>
          </w:tcPr>
          <w:p w:rsidR="00D06358" w:rsidRPr="00D06358" w:rsidRDefault="00D06358" w:rsidP="00D06358">
            <w:pPr>
              <w:jc w:val="center"/>
              <w:rPr>
                <w:color w:val="000000" w:themeColor="text1"/>
                <w:sz w:val="18"/>
                <w:szCs w:val="18"/>
              </w:rPr>
            </w:pPr>
            <w:r w:rsidRPr="00D06358">
              <w:rPr>
                <w:sz w:val="18"/>
                <w:szCs w:val="18"/>
              </w:rPr>
              <w:t>0,00</w:t>
            </w:r>
          </w:p>
        </w:tc>
        <w:tc>
          <w:tcPr>
            <w:tcW w:w="992" w:type="dxa"/>
            <w:shd w:val="clear" w:color="auto" w:fill="auto"/>
            <w:vAlign w:val="center"/>
            <w:hideMark/>
          </w:tcPr>
          <w:p w:rsidR="00D06358" w:rsidRPr="00D06358" w:rsidRDefault="00D06358" w:rsidP="00D06358">
            <w:pPr>
              <w:jc w:val="center"/>
              <w:rPr>
                <w:color w:val="000000" w:themeColor="text1"/>
                <w:sz w:val="18"/>
                <w:szCs w:val="18"/>
              </w:rPr>
            </w:pPr>
            <w:r w:rsidRPr="00D06358">
              <w:rPr>
                <w:sz w:val="18"/>
                <w:szCs w:val="18"/>
              </w:rPr>
              <w:t>0,00</w:t>
            </w:r>
          </w:p>
        </w:tc>
        <w:tc>
          <w:tcPr>
            <w:tcW w:w="993" w:type="dxa"/>
            <w:shd w:val="clear" w:color="auto" w:fill="auto"/>
            <w:vAlign w:val="center"/>
            <w:hideMark/>
          </w:tcPr>
          <w:p w:rsidR="00D06358" w:rsidRPr="00D06358" w:rsidRDefault="00D06358" w:rsidP="00D06358">
            <w:pPr>
              <w:jc w:val="center"/>
              <w:rPr>
                <w:color w:val="000000" w:themeColor="text1"/>
                <w:sz w:val="18"/>
                <w:szCs w:val="18"/>
              </w:rPr>
            </w:pPr>
            <w:r w:rsidRPr="00D06358">
              <w:rPr>
                <w:sz w:val="18"/>
                <w:szCs w:val="18"/>
              </w:rPr>
              <w:t>0,00</w:t>
            </w:r>
          </w:p>
        </w:tc>
        <w:tc>
          <w:tcPr>
            <w:tcW w:w="992" w:type="dxa"/>
            <w:shd w:val="clear" w:color="auto" w:fill="auto"/>
            <w:vAlign w:val="center"/>
            <w:hideMark/>
          </w:tcPr>
          <w:p w:rsidR="00D06358" w:rsidRPr="00D06358" w:rsidRDefault="00D06358" w:rsidP="00D06358">
            <w:pPr>
              <w:jc w:val="center"/>
              <w:rPr>
                <w:color w:val="000000" w:themeColor="text1"/>
                <w:sz w:val="18"/>
                <w:szCs w:val="18"/>
              </w:rPr>
            </w:pPr>
            <w:r w:rsidRPr="00D06358">
              <w:rPr>
                <w:sz w:val="18"/>
                <w:szCs w:val="18"/>
              </w:rPr>
              <w:t>0,00</w:t>
            </w:r>
          </w:p>
        </w:tc>
        <w:tc>
          <w:tcPr>
            <w:tcW w:w="992" w:type="dxa"/>
            <w:shd w:val="clear" w:color="auto" w:fill="auto"/>
            <w:vAlign w:val="center"/>
            <w:hideMark/>
          </w:tcPr>
          <w:p w:rsidR="00D06358" w:rsidRPr="00D06358" w:rsidRDefault="00D06358" w:rsidP="00D06358">
            <w:pPr>
              <w:jc w:val="center"/>
              <w:rPr>
                <w:color w:val="000000" w:themeColor="text1"/>
                <w:sz w:val="18"/>
                <w:szCs w:val="18"/>
              </w:rPr>
            </w:pPr>
            <w:r w:rsidRPr="00D06358">
              <w:rPr>
                <w:sz w:val="18"/>
                <w:szCs w:val="18"/>
              </w:rPr>
              <w:t>0,00</w:t>
            </w:r>
          </w:p>
        </w:tc>
      </w:tr>
      <w:tr w:rsidR="00D06358" w:rsidRPr="00D06358" w:rsidTr="001D68F5">
        <w:trPr>
          <w:trHeight w:val="300"/>
        </w:trPr>
        <w:tc>
          <w:tcPr>
            <w:tcW w:w="425" w:type="dxa"/>
            <w:vMerge/>
            <w:shd w:val="clear" w:color="auto" w:fill="auto"/>
            <w:vAlign w:val="center"/>
            <w:hideMark/>
          </w:tcPr>
          <w:p w:rsidR="00D06358" w:rsidRPr="00D06358" w:rsidRDefault="00D06358" w:rsidP="00D06358">
            <w:pPr>
              <w:rPr>
                <w:color w:val="000000" w:themeColor="text1"/>
                <w:sz w:val="18"/>
                <w:szCs w:val="18"/>
              </w:rPr>
            </w:pPr>
          </w:p>
        </w:tc>
        <w:tc>
          <w:tcPr>
            <w:tcW w:w="1560" w:type="dxa"/>
            <w:vMerge/>
            <w:shd w:val="clear" w:color="auto" w:fill="auto"/>
            <w:vAlign w:val="center"/>
            <w:hideMark/>
          </w:tcPr>
          <w:p w:rsidR="00D06358" w:rsidRPr="00D06358" w:rsidRDefault="00D06358" w:rsidP="00D06358">
            <w:pPr>
              <w:rPr>
                <w:color w:val="000000" w:themeColor="text1"/>
                <w:sz w:val="18"/>
                <w:szCs w:val="18"/>
              </w:rPr>
            </w:pPr>
          </w:p>
        </w:tc>
        <w:tc>
          <w:tcPr>
            <w:tcW w:w="1134" w:type="dxa"/>
            <w:vMerge/>
            <w:shd w:val="clear" w:color="auto" w:fill="auto"/>
            <w:vAlign w:val="center"/>
            <w:hideMark/>
          </w:tcPr>
          <w:p w:rsidR="00D06358" w:rsidRPr="00D06358" w:rsidRDefault="00D06358" w:rsidP="00D06358">
            <w:pPr>
              <w:rPr>
                <w:color w:val="000000" w:themeColor="text1"/>
                <w:sz w:val="18"/>
                <w:szCs w:val="18"/>
              </w:rPr>
            </w:pPr>
          </w:p>
        </w:tc>
        <w:tc>
          <w:tcPr>
            <w:tcW w:w="2410" w:type="dxa"/>
            <w:shd w:val="clear" w:color="auto" w:fill="auto"/>
            <w:hideMark/>
          </w:tcPr>
          <w:p w:rsidR="00D06358" w:rsidRPr="00D06358" w:rsidRDefault="00D06358" w:rsidP="00D06358">
            <w:pPr>
              <w:rPr>
                <w:color w:val="000000" w:themeColor="text1"/>
                <w:sz w:val="18"/>
                <w:szCs w:val="18"/>
              </w:rPr>
            </w:pPr>
            <w:r w:rsidRPr="00D06358">
              <w:rPr>
                <w:sz w:val="18"/>
                <w:szCs w:val="18"/>
              </w:rPr>
              <w:t>бюджет поселений</w:t>
            </w:r>
          </w:p>
        </w:tc>
        <w:tc>
          <w:tcPr>
            <w:tcW w:w="992" w:type="dxa"/>
            <w:shd w:val="clear" w:color="auto" w:fill="auto"/>
            <w:hideMark/>
          </w:tcPr>
          <w:p w:rsidR="00D06358" w:rsidRPr="00D06358" w:rsidRDefault="00D06358" w:rsidP="00D06358">
            <w:pPr>
              <w:rPr>
                <w:color w:val="000000" w:themeColor="text1"/>
                <w:sz w:val="18"/>
                <w:szCs w:val="18"/>
              </w:rPr>
            </w:pPr>
            <w:r w:rsidRPr="00D06358">
              <w:rPr>
                <w:sz w:val="18"/>
                <w:szCs w:val="18"/>
              </w:rPr>
              <w:t>х</w:t>
            </w:r>
          </w:p>
        </w:tc>
        <w:tc>
          <w:tcPr>
            <w:tcW w:w="1417" w:type="dxa"/>
            <w:shd w:val="clear" w:color="auto" w:fill="auto"/>
            <w:vAlign w:val="center"/>
            <w:hideMark/>
          </w:tcPr>
          <w:p w:rsidR="00D06358" w:rsidRPr="00D06358" w:rsidRDefault="00D06358" w:rsidP="00D06358">
            <w:pPr>
              <w:jc w:val="center"/>
              <w:rPr>
                <w:color w:val="000000" w:themeColor="text1"/>
                <w:sz w:val="18"/>
                <w:szCs w:val="18"/>
              </w:rPr>
            </w:pPr>
            <w:r w:rsidRPr="00D06358">
              <w:rPr>
                <w:sz w:val="18"/>
                <w:szCs w:val="18"/>
              </w:rPr>
              <w:t>0,00</w:t>
            </w:r>
          </w:p>
        </w:tc>
        <w:tc>
          <w:tcPr>
            <w:tcW w:w="993" w:type="dxa"/>
            <w:shd w:val="clear" w:color="auto" w:fill="auto"/>
            <w:vAlign w:val="center"/>
            <w:hideMark/>
          </w:tcPr>
          <w:p w:rsidR="00D06358" w:rsidRPr="00D06358" w:rsidRDefault="00D06358" w:rsidP="00D06358">
            <w:pPr>
              <w:jc w:val="center"/>
              <w:rPr>
                <w:color w:val="000000" w:themeColor="text1"/>
                <w:sz w:val="18"/>
                <w:szCs w:val="18"/>
              </w:rPr>
            </w:pPr>
            <w:r w:rsidRPr="00D06358">
              <w:rPr>
                <w:sz w:val="18"/>
                <w:szCs w:val="18"/>
              </w:rPr>
              <w:t>0,00</w:t>
            </w:r>
          </w:p>
        </w:tc>
        <w:tc>
          <w:tcPr>
            <w:tcW w:w="992" w:type="dxa"/>
            <w:shd w:val="clear" w:color="auto" w:fill="auto"/>
            <w:vAlign w:val="center"/>
            <w:hideMark/>
          </w:tcPr>
          <w:p w:rsidR="00D06358" w:rsidRPr="00D06358" w:rsidRDefault="00D06358" w:rsidP="00D06358">
            <w:pPr>
              <w:jc w:val="center"/>
              <w:rPr>
                <w:color w:val="000000" w:themeColor="text1"/>
                <w:sz w:val="18"/>
                <w:szCs w:val="18"/>
              </w:rPr>
            </w:pPr>
            <w:r w:rsidRPr="00D06358">
              <w:rPr>
                <w:sz w:val="18"/>
                <w:szCs w:val="18"/>
              </w:rPr>
              <w:t>0,00</w:t>
            </w:r>
          </w:p>
        </w:tc>
        <w:tc>
          <w:tcPr>
            <w:tcW w:w="992" w:type="dxa"/>
            <w:shd w:val="clear" w:color="auto" w:fill="auto"/>
            <w:vAlign w:val="center"/>
            <w:hideMark/>
          </w:tcPr>
          <w:p w:rsidR="00D06358" w:rsidRPr="00D06358" w:rsidRDefault="00D06358" w:rsidP="00D06358">
            <w:pPr>
              <w:jc w:val="center"/>
              <w:rPr>
                <w:color w:val="000000" w:themeColor="text1"/>
                <w:sz w:val="18"/>
                <w:szCs w:val="18"/>
              </w:rPr>
            </w:pPr>
            <w:r w:rsidRPr="00D06358">
              <w:rPr>
                <w:sz w:val="18"/>
                <w:szCs w:val="18"/>
              </w:rPr>
              <w:t>0,00</w:t>
            </w:r>
          </w:p>
        </w:tc>
        <w:tc>
          <w:tcPr>
            <w:tcW w:w="992" w:type="dxa"/>
            <w:shd w:val="clear" w:color="auto" w:fill="auto"/>
            <w:vAlign w:val="center"/>
            <w:hideMark/>
          </w:tcPr>
          <w:p w:rsidR="00D06358" w:rsidRPr="00D06358" w:rsidRDefault="00D06358" w:rsidP="00D06358">
            <w:pPr>
              <w:jc w:val="center"/>
              <w:rPr>
                <w:color w:val="000000" w:themeColor="text1"/>
                <w:sz w:val="18"/>
                <w:szCs w:val="18"/>
              </w:rPr>
            </w:pPr>
            <w:r w:rsidRPr="00D06358">
              <w:rPr>
                <w:sz w:val="18"/>
                <w:szCs w:val="18"/>
              </w:rPr>
              <w:t>0,00</w:t>
            </w:r>
          </w:p>
        </w:tc>
        <w:tc>
          <w:tcPr>
            <w:tcW w:w="993" w:type="dxa"/>
            <w:shd w:val="clear" w:color="auto" w:fill="auto"/>
            <w:vAlign w:val="center"/>
            <w:hideMark/>
          </w:tcPr>
          <w:p w:rsidR="00D06358" w:rsidRPr="00D06358" w:rsidRDefault="00D06358" w:rsidP="00D06358">
            <w:pPr>
              <w:jc w:val="center"/>
              <w:rPr>
                <w:color w:val="000000" w:themeColor="text1"/>
                <w:sz w:val="18"/>
                <w:szCs w:val="18"/>
              </w:rPr>
            </w:pPr>
            <w:r w:rsidRPr="00D06358">
              <w:rPr>
                <w:sz w:val="18"/>
                <w:szCs w:val="18"/>
              </w:rPr>
              <w:t>0,00</w:t>
            </w:r>
          </w:p>
        </w:tc>
        <w:tc>
          <w:tcPr>
            <w:tcW w:w="992" w:type="dxa"/>
            <w:shd w:val="clear" w:color="auto" w:fill="auto"/>
            <w:vAlign w:val="center"/>
            <w:hideMark/>
          </w:tcPr>
          <w:p w:rsidR="00D06358" w:rsidRPr="00D06358" w:rsidRDefault="00D06358" w:rsidP="00D06358">
            <w:pPr>
              <w:jc w:val="center"/>
              <w:rPr>
                <w:color w:val="000000" w:themeColor="text1"/>
                <w:sz w:val="18"/>
                <w:szCs w:val="18"/>
              </w:rPr>
            </w:pPr>
            <w:r w:rsidRPr="00D06358">
              <w:rPr>
                <w:sz w:val="18"/>
                <w:szCs w:val="18"/>
              </w:rPr>
              <w:t>0,00</w:t>
            </w:r>
          </w:p>
        </w:tc>
        <w:tc>
          <w:tcPr>
            <w:tcW w:w="992" w:type="dxa"/>
            <w:shd w:val="clear" w:color="auto" w:fill="auto"/>
            <w:vAlign w:val="center"/>
            <w:hideMark/>
          </w:tcPr>
          <w:p w:rsidR="00D06358" w:rsidRPr="00D06358" w:rsidRDefault="00D06358" w:rsidP="00D06358">
            <w:pPr>
              <w:jc w:val="center"/>
              <w:rPr>
                <w:color w:val="000000" w:themeColor="text1"/>
                <w:sz w:val="18"/>
                <w:szCs w:val="18"/>
              </w:rPr>
            </w:pPr>
            <w:r w:rsidRPr="00D06358">
              <w:rPr>
                <w:sz w:val="18"/>
                <w:szCs w:val="18"/>
              </w:rPr>
              <w:t>0,00</w:t>
            </w:r>
          </w:p>
        </w:tc>
      </w:tr>
      <w:tr w:rsidR="00D06358" w:rsidRPr="00D06358" w:rsidTr="001D68F5">
        <w:trPr>
          <w:trHeight w:val="720"/>
        </w:trPr>
        <w:tc>
          <w:tcPr>
            <w:tcW w:w="425" w:type="dxa"/>
            <w:vMerge/>
            <w:shd w:val="clear" w:color="auto" w:fill="auto"/>
            <w:vAlign w:val="center"/>
            <w:hideMark/>
          </w:tcPr>
          <w:p w:rsidR="00D06358" w:rsidRPr="00D06358" w:rsidRDefault="00D06358" w:rsidP="00D06358">
            <w:pPr>
              <w:rPr>
                <w:color w:val="000000" w:themeColor="text1"/>
                <w:sz w:val="18"/>
                <w:szCs w:val="18"/>
              </w:rPr>
            </w:pPr>
          </w:p>
        </w:tc>
        <w:tc>
          <w:tcPr>
            <w:tcW w:w="1560" w:type="dxa"/>
            <w:vMerge/>
            <w:shd w:val="clear" w:color="auto" w:fill="auto"/>
            <w:vAlign w:val="center"/>
            <w:hideMark/>
          </w:tcPr>
          <w:p w:rsidR="00D06358" w:rsidRPr="00D06358" w:rsidRDefault="00D06358" w:rsidP="00D06358">
            <w:pPr>
              <w:rPr>
                <w:color w:val="000000" w:themeColor="text1"/>
                <w:sz w:val="18"/>
                <w:szCs w:val="18"/>
              </w:rPr>
            </w:pPr>
          </w:p>
        </w:tc>
        <w:tc>
          <w:tcPr>
            <w:tcW w:w="1134" w:type="dxa"/>
            <w:vMerge/>
            <w:shd w:val="clear" w:color="auto" w:fill="auto"/>
            <w:vAlign w:val="center"/>
            <w:hideMark/>
          </w:tcPr>
          <w:p w:rsidR="00D06358" w:rsidRPr="00D06358" w:rsidRDefault="00D06358" w:rsidP="00D06358">
            <w:pPr>
              <w:rPr>
                <w:color w:val="000000" w:themeColor="text1"/>
                <w:sz w:val="18"/>
                <w:szCs w:val="18"/>
              </w:rPr>
            </w:pPr>
          </w:p>
        </w:tc>
        <w:tc>
          <w:tcPr>
            <w:tcW w:w="2410" w:type="dxa"/>
            <w:shd w:val="clear" w:color="auto" w:fill="auto"/>
            <w:hideMark/>
          </w:tcPr>
          <w:p w:rsidR="00D06358" w:rsidRPr="00D06358" w:rsidRDefault="00D06358" w:rsidP="00D06358">
            <w:pPr>
              <w:rPr>
                <w:color w:val="000000" w:themeColor="text1"/>
                <w:sz w:val="18"/>
                <w:szCs w:val="18"/>
              </w:rPr>
            </w:pPr>
            <w:r w:rsidRPr="00D06358">
              <w:rPr>
                <w:sz w:val="18"/>
                <w:szCs w:val="18"/>
              </w:rPr>
              <w:t>в том числе безвозмездные поступления от физических и юридических лиц</w:t>
            </w:r>
          </w:p>
        </w:tc>
        <w:tc>
          <w:tcPr>
            <w:tcW w:w="992" w:type="dxa"/>
            <w:shd w:val="clear" w:color="auto" w:fill="auto"/>
            <w:hideMark/>
          </w:tcPr>
          <w:p w:rsidR="00D06358" w:rsidRPr="00D06358" w:rsidRDefault="00D06358" w:rsidP="00D06358">
            <w:pPr>
              <w:rPr>
                <w:color w:val="000000" w:themeColor="text1"/>
                <w:sz w:val="18"/>
                <w:szCs w:val="18"/>
              </w:rPr>
            </w:pPr>
            <w:r w:rsidRPr="00D06358">
              <w:rPr>
                <w:sz w:val="18"/>
                <w:szCs w:val="18"/>
              </w:rPr>
              <w:t>х</w:t>
            </w:r>
          </w:p>
        </w:tc>
        <w:tc>
          <w:tcPr>
            <w:tcW w:w="1417" w:type="dxa"/>
            <w:shd w:val="clear" w:color="auto" w:fill="auto"/>
            <w:vAlign w:val="center"/>
            <w:hideMark/>
          </w:tcPr>
          <w:p w:rsidR="00D06358" w:rsidRPr="00D06358" w:rsidRDefault="00D06358" w:rsidP="00D06358">
            <w:pPr>
              <w:jc w:val="center"/>
              <w:rPr>
                <w:color w:val="000000" w:themeColor="text1"/>
                <w:sz w:val="18"/>
                <w:szCs w:val="18"/>
              </w:rPr>
            </w:pPr>
            <w:r w:rsidRPr="00D06358">
              <w:rPr>
                <w:sz w:val="18"/>
                <w:szCs w:val="18"/>
              </w:rPr>
              <w:t>0,00</w:t>
            </w:r>
          </w:p>
        </w:tc>
        <w:tc>
          <w:tcPr>
            <w:tcW w:w="993" w:type="dxa"/>
            <w:shd w:val="clear" w:color="auto" w:fill="auto"/>
            <w:vAlign w:val="center"/>
            <w:hideMark/>
          </w:tcPr>
          <w:p w:rsidR="00D06358" w:rsidRPr="00D06358" w:rsidRDefault="00D06358" w:rsidP="00D06358">
            <w:pPr>
              <w:jc w:val="center"/>
              <w:rPr>
                <w:color w:val="000000" w:themeColor="text1"/>
                <w:sz w:val="18"/>
                <w:szCs w:val="18"/>
              </w:rPr>
            </w:pPr>
            <w:r w:rsidRPr="00D06358">
              <w:rPr>
                <w:sz w:val="18"/>
                <w:szCs w:val="18"/>
              </w:rPr>
              <w:t>0,00</w:t>
            </w:r>
          </w:p>
        </w:tc>
        <w:tc>
          <w:tcPr>
            <w:tcW w:w="992" w:type="dxa"/>
            <w:shd w:val="clear" w:color="auto" w:fill="auto"/>
            <w:vAlign w:val="center"/>
            <w:hideMark/>
          </w:tcPr>
          <w:p w:rsidR="00D06358" w:rsidRPr="00D06358" w:rsidRDefault="00D06358" w:rsidP="00D06358">
            <w:pPr>
              <w:jc w:val="center"/>
              <w:rPr>
                <w:color w:val="000000" w:themeColor="text1"/>
                <w:sz w:val="18"/>
                <w:szCs w:val="18"/>
              </w:rPr>
            </w:pPr>
            <w:r w:rsidRPr="00D06358">
              <w:rPr>
                <w:sz w:val="18"/>
                <w:szCs w:val="18"/>
              </w:rPr>
              <w:t>0,00</w:t>
            </w:r>
          </w:p>
        </w:tc>
        <w:tc>
          <w:tcPr>
            <w:tcW w:w="992" w:type="dxa"/>
            <w:shd w:val="clear" w:color="auto" w:fill="auto"/>
            <w:vAlign w:val="center"/>
            <w:hideMark/>
          </w:tcPr>
          <w:p w:rsidR="00D06358" w:rsidRPr="00D06358" w:rsidRDefault="00D06358" w:rsidP="00D06358">
            <w:pPr>
              <w:jc w:val="center"/>
              <w:rPr>
                <w:color w:val="000000" w:themeColor="text1"/>
                <w:sz w:val="18"/>
                <w:szCs w:val="18"/>
              </w:rPr>
            </w:pPr>
            <w:r w:rsidRPr="00D06358">
              <w:rPr>
                <w:sz w:val="18"/>
                <w:szCs w:val="18"/>
              </w:rPr>
              <w:t>0,00</w:t>
            </w:r>
          </w:p>
        </w:tc>
        <w:tc>
          <w:tcPr>
            <w:tcW w:w="992" w:type="dxa"/>
            <w:shd w:val="clear" w:color="auto" w:fill="auto"/>
            <w:vAlign w:val="center"/>
            <w:hideMark/>
          </w:tcPr>
          <w:p w:rsidR="00D06358" w:rsidRPr="00D06358" w:rsidRDefault="00D06358" w:rsidP="00D06358">
            <w:pPr>
              <w:jc w:val="center"/>
              <w:rPr>
                <w:color w:val="000000" w:themeColor="text1"/>
                <w:sz w:val="18"/>
                <w:szCs w:val="18"/>
              </w:rPr>
            </w:pPr>
            <w:r w:rsidRPr="00D06358">
              <w:rPr>
                <w:sz w:val="18"/>
                <w:szCs w:val="18"/>
              </w:rPr>
              <w:t>0,00</w:t>
            </w:r>
          </w:p>
        </w:tc>
        <w:tc>
          <w:tcPr>
            <w:tcW w:w="993" w:type="dxa"/>
            <w:shd w:val="clear" w:color="auto" w:fill="auto"/>
            <w:vAlign w:val="center"/>
            <w:hideMark/>
          </w:tcPr>
          <w:p w:rsidR="00D06358" w:rsidRPr="00D06358" w:rsidRDefault="00D06358" w:rsidP="00D06358">
            <w:pPr>
              <w:jc w:val="center"/>
              <w:rPr>
                <w:color w:val="000000" w:themeColor="text1"/>
                <w:sz w:val="18"/>
                <w:szCs w:val="18"/>
              </w:rPr>
            </w:pPr>
            <w:r w:rsidRPr="00D06358">
              <w:rPr>
                <w:sz w:val="18"/>
                <w:szCs w:val="18"/>
              </w:rPr>
              <w:t>0,00</w:t>
            </w:r>
          </w:p>
        </w:tc>
        <w:tc>
          <w:tcPr>
            <w:tcW w:w="992" w:type="dxa"/>
            <w:shd w:val="clear" w:color="auto" w:fill="auto"/>
            <w:vAlign w:val="center"/>
            <w:hideMark/>
          </w:tcPr>
          <w:p w:rsidR="00D06358" w:rsidRPr="00D06358" w:rsidRDefault="00D06358" w:rsidP="00D06358">
            <w:pPr>
              <w:jc w:val="center"/>
              <w:rPr>
                <w:color w:val="000000" w:themeColor="text1"/>
                <w:sz w:val="18"/>
                <w:szCs w:val="18"/>
              </w:rPr>
            </w:pPr>
            <w:r w:rsidRPr="00D06358">
              <w:rPr>
                <w:sz w:val="18"/>
                <w:szCs w:val="18"/>
              </w:rPr>
              <w:t>0,00</w:t>
            </w:r>
          </w:p>
        </w:tc>
        <w:tc>
          <w:tcPr>
            <w:tcW w:w="992" w:type="dxa"/>
            <w:shd w:val="clear" w:color="auto" w:fill="auto"/>
            <w:vAlign w:val="center"/>
            <w:hideMark/>
          </w:tcPr>
          <w:p w:rsidR="00D06358" w:rsidRPr="00D06358" w:rsidRDefault="00D06358" w:rsidP="00D06358">
            <w:pPr>
              <w:jc w:val="center"/>
              <w:rPr>
                <w:color w:val="000000" w:themeColor="text1"/>
                <w:sz w:val="18"/>
                <w:szCs w:val="18"/>
              </w:rPr>
            </w:pPr>
            <w:r w:rsidRPr="00D06358">
              <w:rPr>
                <w:sz w:val="18"/>
                <w:szCs w:val="18"/>
              </w:rPr>
              <w:t>0,00</w:t>
            </w:r>
          </w:p>
        </w:tc>
      </w:tr>
      <w:tr w:rsidR="00D06358" w:rsidRPr="00D06358" w:rsidTr="001D68F5">
        <w:trPr>
          <w:trHeight w:val="720"/>
        </w:trPr>
        <w:tc>
          <w:tcPr>
            <w:tcW w:w="425" w:type="dxa"/>
            <w:vMerge w:val="restart"/>
            <w:shd w:val="clear" w:color="auto" w:fill="auto"/>
          </w:tcPr>
          <w:p w:rsidR="00D06358" w:rsidRPr="00D06358" w:rsidRDefault="00D06358" w:rsidP="00D06358">
            <w:pPr>
              <w:jc w:val="center"/>
              <w:rPr>
                <w:sz w:val="18"/>
                <w:szCs w:val="18"/>
              </w:rPr>
            </w:pPr>
            <w:r w:rsidRPr="00D06358">
              <w:rPr>
                <w:sz w:val="18"/>
                <w:szCs w:val="18"/>
              </w:rPr>
              <w:t>3.1.1.4</w:t>
            </w:r>
          </w:p>
        </w:tc>
        <w:tc>
          <w:tcPr>
            <w:tcW w:w="1560" w:type="dxa"/>
            <w:vMerge w:val="restart"/>
            <w:shd w:val="clear" w:color="auto" w:fill="auto"/>
          </w:tcPr>
          <w:p w:rsidR="00D06358" w:rsidRPr="00D06358" w:rsidRDefault="00D06358" w:rsidP="00D06358">
            <w:pPr>
              <w:jc w:val="both"/>
              <w:rPr>
                <w:sz w:val="18"/>
                <w:szCs w:val="18"/>
              </w:rPr>
            </w:pPr>
            <w:r w:rsidRPr="00D06358">
              <w:rPr>
                <w:sz w:val="18"/>
                <w:szCs w:val="18"/>
              </w:rPr>
              <w:t>Предоставление субсидии молодым семьям на приобретение жилья</w:t>
            </w:r>
          </w:p>
        </w:tc>
        <w:tc>
          <w:tcPr>
            <w:tcW w:w="1134" w:type="dxa"/>
            <w:vMerge w:val="restart"/>
            <w:shd w:val="clear" w:color="auto" w:fill="auto"/>
          </w:tcPr>
          <w:p w:rsidR="00D06358" w:rsidRPr="00D06358" w:rsidRDefault="00D06358" w:rsidP="00D06358">
            <w:pPr>
              <w:jc w:val="both"/>
              <w:rPr>
                <w:sz w:val="18"/>
                <w:szCs w:val="18"/>
              </w:rPr>
            </w:pPr>
            <w:r w:rsidRPr="00D06358">
              <w:rPr>
                <w:sz w:val="18"/>
                <w:szCs w:val="18"/>
              </w:rPr>
              <w:t>отдел по жилищным вопросам и муниципальной собственности администрации района</w:t>
            </w:r>
          </w:p>
        </w:tc>
        <w:tc>
          <w:tcPr>
            <w:tcW w:w="2410" w:type="dxa"/>
            <w:shd w:val="clear" w:color="auto" w:fill="auto"/>
          </w:tcPr>
          <w:p w:rsidR="00D06358" w:rsidRPr="00D06358" w:rsidRDefault="00D06358" w:rsidP="00D06358">
            <w:pPr>
              <w:jc w:val="both"/>
              <w:rPr>
                <w:sz w:val="18"/>
                <w:szCs w:val="18"/>
              </w:rPr>
            </w:pPr>
            <w:r w:rsidRPr="00D06358">
              <w:rPr>
                <w:sz w:val="18"/>
                <w:szCs w:val="18"/>
              </w:rPr>
              <w:t>всего</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sz w:val="18"/>
                <w:szCs w:val="18"/>
              </w:rPr>
            </w:pPr>
            <w:r w:rsidRPr="00D06358">
              <w:rPr>
                <w:sz w:val="18"/>
                <w:szCs w:val="18"/>
              </w:rPr>
              <w:t>6302,89</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1899,94</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933,13</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1070,81</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652,21</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873,40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873,40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720"/>
        </w:trPr>
        <w:tc>
          <w:tcPr>
            <w:tcW w:w="425" w:type="dxa"/>
            <w:vMerge/>
            <w:shd w:val="clear" w:color="auto" w:fill="auto"/>
            <w:vAlign w:val="center"/>
          </w:tcPr>
          <w:p w:rsidR="00D06358" w:rsidRPr="00D06358" w:rsidRDefault="00D06358" w:rsidP="00D06358">
            <w:pPr>
              <w:rPr>
                <w:sz w:val="18"/>
                <w:szCs w:val="18"/>
              </w:rPr>
            </w:pPr>
          </w:p>
        </w:tc>
        <w:tc>
          <w:tcPr>
            <w:tcW w:w="1560" w:type="dxa"/>
            <w:vMerge/>
            <w:shd w:val="clear" w:color="auto" w:fill="auto"/>
            <w:vAlign w:val="center"/>
          </w:tcPr>
          <w:p w:rsidR="00D06358" w:rsidRPr="00D06358" w:rsidRDefault="00D06358" w:rsidP="00D06358">
            <w:pPr>
              <w:rPr>
                <w:sz w:val="18"/>
                <w:szCs w:val="18"/>
              </w:rPr>
            </w:pPr>
          </w:p>
        </w:tc>
        <w:tc>
          <w:tcPr>
            <w:tcW w:w="1134" w:type="dxa"/>
            <w:vMerge/>
            <w:shd w:val="clear" w:color="auto" w:fill="auto"/>
            <w:vAlign w:val="center"/>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федеральный бюджет</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sz w:val="18"/>
                <w:szCs w:val="18"/>
              </w:rPr>
            </w:pPr>
            <w:r w:rsidRPr="00D06358">
              <w:rPr>
                <w:sz w:val="18"/>
                <w:szCs w:val="18"/>
              </w:rPr>
              <w:t>1000,25</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179,93</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92,38</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136,13</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591,81</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720"/>
        </w:trPr>
        <w:tc>
          <w:tcPr>
            <w:tcW w:w="425" w:type="dxa"/>
            <w:vMerge/>
            <w:shd w:val="clear" w:color="auto" w:fill="auto"/>
            <w:vAlign w:val="center"/>
          </w:tcPr>
          <w:p w:rsidR="00D06358" w:rsidRPr="00D06358" w:rsidRDefault="00D06358" w:rsidP="00D06358">
            <w:pPr>
              <w:rPr>
                <w:sz w:val="18"/>
                <w:szCs w:val="18"/>
              </w:rPr>
            </w:pPr>
          </w:p>
        </w:tc>
        <w:tc>
          <w:tcPr>
            <w:tcW w:w="1560" w:type="dxa"/>
            <w:vMerge/>
            <w:shd w:val="clear" w:color="auto" w:fill="auto"/>
            <w:vAlign w:val="center"/>
          </w:tcPr>
          <w:p w:rsidR="00D06358" w:rsidRPr="00D06358" w:rsidRDefault="00D06358" w:rsidP="00D06358">
            <w:pPr>
              <w:rPr>
                <w:sz w:val="18"/>
                <w:szCs w:val="18"/>
              </w:rPr>
            </w:pPr>
          </w:p>
        </w:tc>
        <w:tc>
          <w:tcPr>
            <w:tcW w:w="1134" w:type="dxa"/>
            <w:vMerge/>
            <w:shd w:val="clear" w:color="auto" w:fill="auto"/>
            <w:vAlign w:val="center"/>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бюджет автономного округа</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sz w:val="18"/>
                <w:szCs w:val="18"/>
              </w:rPr>
            </w:pPr>
            <w:r w:rsidRPr="00D06358">
              <w:rPr>
                <w:sz w:val="18"/>
                <w:szCs w:val="18"/>
              </w:rPr>
              <w:t>4823,72</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1529,40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794,09</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874,23</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813,00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813,00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720"/>
        </w:trPr>
        <w:tc>
          <w:tcPr>
            <w:tcW w:w="425" w:type="dxa"/>
            <w:vMerge/>
            <w:shd w:val="clear" w:color="auto" w:fill="auto"/>
            <w:vAlign w:val="center"/>
          </w:tcPr>
          <w:p w:rsidR="00D06358" w:rsidRPr="00D06358" w:rsidRDefault="00D06358" w:rsidP="00D06358">
            <w:pPr>
              <w:rPr>
                <w:sz w:val="18"/>
                <w:szCs w:val="18"/>
              </w:rPr>
            </w:pPr>
          </w:p>
        </w:tc>
        <w:tc>
          <w:tcPr>
            <w:tcW w:w="1560" w:type="dxa"/>
            <w:vMerge/>
            <w:shd w:val="clear" w:color="auto" w:fill="auto"/>
            <w:vAlign w:val="center"/>
          </w:tcPr>
          <w:p w:rsidR="00D06358" w:rsidRPr="00D06358" w:rsidRDefault="00D06358" w:rsidP="00D06358">
            <w:pPr>
              <w:rPr>
                <w:sz w:val="18"/>
                <w:szCs w:val="18"/>
              </w:rPr>
            </w:pPr>
          </w:p>
        </w:tc>
        <w:tc>
          <w:tcPr>
            <w:tcW w:w="1134" w:type="dxa"/>
            <w:vMerge/>
            <w:shd w:val="clear" w:color="auto" w:fill="auto"/>
            <w:vAlign w:val="center"/>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бюджет района</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sz w:val="18"/>
                <w:szCs w:val="18"/>
              </w:rPr>
            </w:pPr>
            <w:r w:rsidRPr="00D06358">
              <w:rPr>
                <w:sz w:val="18"/>
                <w:szCs w:val="18"/>
              </w:rPr>
              <w:t>478,92</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190,61</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46,66</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60,45</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60,40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60,40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60,40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720"/>
        </w:trPr>
        <w:tc>
          <w:tcPr>
            <w:tcW w:w="425" w:type="dxa"/>
            <w:vMerge/>
            <w:shd w:val="clear" w:color="auto" w:fill="auto"/>
            <w:vAlign w:val="center"/>
          </w:tcPr>
          <w:p w:rsidR="00D06358" w:rsidRPr="00D06358" w:rsidRDefault="00D06358" w:rsidP="00D06358">
            <w:pPr>
              <w:rPr>
                <w:sz w:val="18"/>
                <w:szCs w:val="18"/>
              </w:rPr>
            </w:pPr>
          </w:p>
        </w:tc>
        <w:tc>
          <w:tcPr>
            <w:tcW w:w="1560" w:type="dxa"/>
            <w:vMerge/>
            <w:shd w:val="clear" w:color="auto" w:fill="auto"/>
            <w:vAlign w:val="center"/>
          </w:tcPr>
          <w:p w:rsidR="00D06358" w:rsidRPr="00D06358" w:rsidRDefault="00D06358" w:rsidP="00D06358">
            <w:pPr>
              <w:rPr>
                <w:sz w:val="18"/>
                <w:szCs w:val="18"/>
              </w:rPr>
            </w:pPr>
          </w:p>
        </w:tc>
        <w:tc>
          <w:tcPr>
            <w:tcW w:w="1134" w:type="dxa"/>
            <w:vMerge/>
            <w:shd w:val="clear" w:color="auto" w:fill="auto"/>
            <w:vAlign w:val="center"/>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бюджет поселений</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720"/>
        </w:trPr>
        <w:tc>
          <w:tcPr>
            <w:tcW w:w="425" w:type="dxa"/>
            <w:vMerge/>
            <w:shd w:val="clear" w:color="auto" w:fill="auto"/>
            <w:vAlign w:val="center"/>
          </w:tcPr>
          <w:p w:rsidR="00D06358" w:rsidRPr="00D06358" w:rsidRDefault="00D06358" w:rsidP="00D06358">
            <w:pPr>
              <w:rPr>
                <w:sz w:val="18"/>
                <w:szCs w:val="18"/>
              </w:rPr>
            </w:pPr>
          </w:p>
        </w:tc>
        <w:tc>
          <w:tcPr>
            <w:tcW w:w="1560" w:type="dxa"/>
            <w:vMerge/>
            <w:shd w:val="clear" w:color="auto" w:fill="auto"/>
            <w:vAlign w:val="center"/>
          </w:tcPr>
          <w:p w:rsidR="00D06358" w:rsidRPr="00D06358" w:rsidRDefault="00D06358" w:rsidP="00D06358">
            <w:pPr>
              <w:rPr>
                <w:sz w:val="18"/>
                <w:szCs w:val="18"/>
              </w:rPr>
            </w:pPr>
          </w:p>
        </w:tc>
        <w:tc>
          <w:tcPr>
            <w:tcW w:w="1134" w:type="dxa"/>
            <w:vMerge/>
            <w:shd w:val="clear" w:color="auto" w:fill="auto"/>
            <w:vAlign w:val="center"/>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в том числе безвозмездные поступления от физических и юридических лиц</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3119" w:type="dxa"/>
            <w:gridSpan w:val="3"/>
            <w:vMerge w:val="restart"/>
            <w:shd w:val="clear" w:color="auto" w:fill="auto"/>
            <w:hideMark/>
          </w:tcPr>
          <w:p w:rsidR="00D06358" w:rsidRPr="00D06358" w:rsidRDefault="00D06358" w:rsidP="00D06358">
            <w:pPr>
              <w:jc w:val="both"/>
              <w:rPr>
                <w:bCs/>
                <w:sz w:val="18"/>
                <w:szCs w:val="18"/>
              </w:rPr>
            </w:pPr>
            <w:r w:rsidRPr="00D06358">
              <w:rPr>
                <w:bCs/>
                <w:sz w:val="18"/>
                <w:szCs w:val="18"/>
              </w:rPr>
              <w:t>Итого по основному мероприятию 3.1.1.</w:t>
            </w:r>
          </w:p>
        </w:tc>
        <w:tc>
          <w:tcPr>
            <w:tcW w:w="2410" w:type="dxa"/>
            <w:shd w:val="clear" w:color="auto" w:fill="auto"/>
            <w:hideMark/>
          </w:tcPr>
          <w:p w:rsidR="00D06358" w:rsidRPr="00D06358" w:rsidRDefault="00D06358" w:rsidP="00D06358">
            <w:pPr>
              <w:jc w:val="both"/>
              <w:rPr>
                <w:sz w:val="18"/>
                <w:szCs w:val="18"/>
              </w:rPr>
            </w:pPr>
            <w:r w:rsidRPr="00D06358">
              <w:rPr>
                <w:sz w:val="18"/>
                <w:szCs w:val="18"/>
              </w:rPr>
              <w:t>всего</w:t>
            </w:r>
          </w:p>
        </w:tc>
        <w:tc>
          <w:tcPr>
            <w:tcW w:w="992" w:type="dxa"/>
            <w:shd w:val="clear" w:color="auto" w:fill="auto"/>
            <w:hideMark/>
          </w:tcPr>
          <w:p w:rsidR="00D06358" w:rsidRPr="00D06358" w:rsidRDefault="00D06358" w:rsidP="00D06358">
            <w:pPr>
              <w:rPr>
                <w:sz w:val="18"/>
                <w:szCs w:val="18"/>
              </w:rPr>
            </w:pPr>
            <w:r w:rsidRPr="00D06358">
              <w:rPr>
                <w:sz w:val="18"/>
                <w:szCs w:val="18"/>
              </w:rPr>
              <w:t>х</w:t>
            </w:r>
          </w:p>
        </w:tc>
        <w:tc>
          <w:tcPr>
            <w:tcW w:w="1417" w:type="dxa"/>
            <w:shd w:val="clear" w:color="auto" w:fill="auto"/>
            <w:vAlign w:val="center"/>
            <w:hideMark/>
          </w:tcPr>
          <w:p w:rsidR="00D06358" w:rsidRPr="00D06358" w:rsidRDefault="00D06358" w:rsidP="00D06358">
            <w:pPr>
              <w:jc w:val="center"/>
              <w:rPr>
                <w:sz w:val="18"/>
                <w:szCs w:val="18"/>
              </w:rPr>
            </w:pPr>
            <w:r w:rsidRPr="00D06358">
              <w:rPr>
                <w:sz w:val="18"/>
                <w:szCs w:val="18"/>
              </w:rPr>
              <w:t>10949,01</w:t>
            </w:r>
          </w:p>
        </w:tc>
        <w:tc>
          <w:tcPr>
            <w:tcW w:w="993" w:type="dxa"/>
            <w:shd w:val="clear" w:color="auto" w:fill="auto"/>
            <w:vAlign w:val="center"/>
            <w:hideMark/>
          </w:tcPr>
          <w:p w:rsidR="00D06358" w:rsidRPr="00D06358" w:rsidRDefault="00D06358" w:rsidP="00D06358">
            <w:pPr>
              <w:jc w:val="center"/>
              <w:rPr>
                <w:sz w:val="18"/>
                <w:szCs w:val="18"/>
              </w:rPr>
            </w:pPr>
            <w:r w:rsidRPr="00D06358">
              <w:rPr>
                <w:sz w:val="18"/>
                <w:szCs w:val="18"/>
              </w:rPr>
              <w:t>3438,04</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3189,77</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1853,49</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675,11</w:t>
            </w:r>
          </w:p>
        </w:tc>
        <w:tc>
          <w:tcPr>
            <w:tcW w:w="993" w:type="dxa"/>
            <w:shd w:val="clear" w:color="auto" w:fill="auto"/>
            <w:vAlign w:val="center"/>
            <w:hideMark/>
          </w:tcPr>
          <w:p w:rsidR="00D06358" w:rsidRPr="00D06358" w:rsidRDefault="00D06358" w:rsidP="00D06358">
            <w:pPr>
              <w:jc w:val="center"/>
              <w:rPr>
                <w:sz w:val="18"/>
                <w:szCs w:val="18"/>
              </w:rPr>
            </w:pPr>
            <w:r w:rsidRPr="00D06358">
              <w:rPr>
                <w:sz w:val="18"/>
                <w:szCs w:val="18"/>
              </w:rPr>
              <w:t>896,30</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896,30</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3119" w:type="dxa"/>
            <w:gridSpan w:val="3"/>
            <w:vMerge/>
            <w:shd w:val="clear" w:color="auto" w:fill="auto"/>
            <w:vAlign w:val="center"/>
            <w:hideMark/>
          </w:tcPr>
          <w:p w:rsidR="00D06358" w:rsidRPr="00D06358" w:rsidRDefault="00D06358" w:rsidP="00D06358">
            <w:pPr>
              <w:rPr>
                <w:bCs/>
                <w:color w:val="000000" w:themeColor="text1"/>
                <w:sz w:val="18"/>
                <w:szCs w:val="18"/>
              </w:rPr>
            </w:pPr>
          </w:p>
        </w:tc>
        <w:tc>
          <w:tcPr>
            <w:tcW w:w="2410" w:type="dxa"/>
            <w:shd w:val="clear" w:color="auto" w:fill="auto"/>
            <w:hideMark/>
          </w:tcPr>
          <w:p w:rsidR="00D06358" w:rsidRPr="00D06358" w:rsidRDefault="00D06358" w:rsidP="00D06358">
            <w:pPr>
              <w:rPr>
                <w:color w:val="000000" w:themeColor="text1"/>
                <w:sz w:val="18"/>
                <w:szCs w:val="18"/>
              </w:rPr>
            </w:pPr>
            <w:r w:rsidRPr="00D06358">
              <w:rPr>
                <w:sz w:val="18"/>
                <w:szCs w:val="18"/>
              </w:rPr>
              <w:t>федеральный бюджет</w:t>
            </w:r>
          </w:p>
        </w:tc>
        <w:tc>
          <w:tcPr>
            <w:tcW w:w="992" w:type="dxa"/>
            <w:shd w:val="clear" w:color="auto" w:fill="auto"/>
            <w:hideMark/>
          </w:tcPr>
          <w:p w:rsidR="00D06358" w:rsidRPr="00D06358" w:rsidRDefault="00D06358" w:rsidP="00D06358">
            <w:pPr>
              <w:rPr>
                <w:color w:val="000000" w:themeColor="text1"/>
                <w:sz w:val="18"/>
                <w:szCs w:val="18"/>
              </w:rPr>
            </w:pPr>
            <w:r w:rsidRPr="00D06358">
              <w:rPr>
                <w:sz w:val="18"/>
                <w:szCs w:val="18"/>
              </w:rPr>
              <w:t>х</w:t>
            </w:r>
          </w:p>
        </w:tc>
        <w:tc>
          <w:tcPr>
            <w:tcW w:w="1417" w:type="dxa"/>
            <w:shd w:val="clear" w:color="auto" w:fill="auto"/>
            <w:vAlign w:val="center"/>
            <w:hideMark/>
          </w:tcPr>
          <w:p w:rsidR="00D06358" w:rsidRPr="00D06358" w:rsidRDefault="00D06358" w:rsidP="00D06358">
            <w:pPr>
              <w:jc w:val="center"/>
              <w:rPr>
                <w:sz w:val="18"/>
                <w:szCs w:val="18"/>
              </w:rPr>
            </w:pPr>
            <w:r w:rsidRPr="00D06358">
              <w:rPr>
                <w:sz w:val="18"/>
                <w:szCs w:val="18"/>
              </w:rPr>
              <w:t>5454,17</w:t>
            </w:r>
          </w:p>
        </w:tc>
        <w:tc>
          <w:tcPr>
            <w:tcW w:w="993" w:type="dxa"/>
            <w:shd w:val="clear" w:color="auto" w:fill="auto"/>
            <w:vAlign w:val="center"/>
            <w:hideMark/>
          </w:tcPr>
          <w:p w:rsidR="00D06358" w:rsidRPr="00D06358" w:rsidRDefault="00D06358" w:rsidP="00D06358">
            <w:pPr>
              <w:jc w:val="center"/>
              <w:rPr>
                <w:sz w:val="18"/>
                <w:szCs w:val="18"/>
              </w:rPr>
            </w:pPr>
            <w:r w:rsidRPr="00D06358">
              <w:rPr>
                <w:sz w:val="18"/>
                <w:szCs w:val="18"/>
              </w:rPr>
              <w:t>1648,84</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2317,72</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895,81</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591,81</w:t>
            </w:r>
          </w:p>
        </w:tc>
        <w:tc>
          <w:tcPr>
            <w:tcW w:w="993"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3119" w:type="dxa"/>
            <w:gridSpan w:val="3"/>
            <w:vMerge/>
            <w:shd w:val="clear" w:color="auto" w:fill="auto"/>
            <w:vAlign w:val="center"/>
            <w:hideMark/>
          </w:tcPr>
          <w:p w:rsidR="00D06358" w:rsidRPr="00D06358" w:rsidRDefault="00D06358" w:rsidP="00D06358">
            <w:pPr>
              <w:rPr>
                <w:bCs/>
                <w:color w:val="000000" w:themeColor="text1"/>
                <w:sz w:val="18"/>
                <w:szCs w:val="18"/>
              </w:rPr>
            </w:pPr>
          </w:p>
        </w:tc>
        <w:tc>
          <w:tcPr>
            <w:tcW w:w="2410" w:type="dxa"/>
            <w:shd w:val="clear" w:color="auto" w:fill="auto"/>
            <w:hideMark/>
          </w:tcPr>
          <w:p w:rsidR="00D06358" w:rsidRPr="00D06358" w:rsidRDefault="00D06358" w:rsidP="00D06358">
            <w:pPr>
              <w:rPr>
                <w:color w:val="000000" w:themeColor="text1"/>
                <w:sz w:val="18"/>
                <w:szCs w:val="18"/>
              </w:rPr>
            </w:pPr>
            <w:r w:rsidRPr="00D06358">
              <w:rPr>
                <w:sz w:val="18"/>
                <w:szCs w:val="18"/>
              </w:rPr>
              <w:t>бюджет автономного округа</w:t>
            </w:r>
          </w:p>
        </w:tc>
        <w:tc>
          <w:tcPr>
            <w:tcW w:w="992" w:type="dxa"/>
            <w:shd w:val="clear" w:color="auto" w:fill="auto"/>
            <w:hideMark/>
          </w:tcPr>
          <w:p w:rsidR="00D06358" w:rsidRPr="00D06358" w:rsidRDefault="00D06358" w:rsidP="00D06358">
            <w:pPr>
              <w:rPr>
                <w:color w:val="000000" w:themeColor="text1"/>
                <w:sz w:val="18"/>
                <w:szCs w:val="18"/>
              </w:rPr>
            </w:pPr>
            <w:r w:rsidRPr="00D06358">
              <w:rPr>
                <w:sz w:val="18"/>
                <w:szCs w:val="18"/>
              </w:rPr>
              <w:t>х</w:t>
            </w:r>
          </w:p>
        </w:tc>
        <w:tc>
          <w:tcPr>
            <w:tcW w:w="1417" w:type="dxa"/>
            <w:shd w:val="clear" w:color="auto" w:fill="auto"/>
            <w:vAlign w:val="center"/>
            <w:hideMark/>
          </w:tcPr>
          <w:p w:rsidR="00D06358" w:rsidRPr="00D06358" w:rsidRDefault="00D06358" w:rsidP="00D06358">
            <w:pPr>
              <w:jc w:val="center"/>
              <w:rPr>
                <w:sz w:val="18"/>
                <w:szCs w:val="18"/>
              </w:rPr>
            </w:pPr>
            <w:r w:rsidRPr="00D06358">
              <w:rPr>
                <w:sz w:val="18"/>
                <w:szCs w:val="18"/>
              </w:rPr>
              <w:t>4975,91</w:t>
            </w:r>
          </w:p>
        </w:tc>
        <w:tc>
          <w:tcPr>
            <w:tcW w:w="993" w:type="dxa"/>
            <w:shd w:val="clear" w:color="auto" w:fill="auto"/>
            <w:vAlign w:val="center"/>
            <w:hideMark/>
          </w:tcPr>
          <w:p w:rsidR="00D06358" w:rsidRPr="00D06358" w:rsidRDefault="00D06358" w:rsidP="00D06358">
            <w:pPr>
              <w:jc w:val="center"/>
              <w:rPr>
                <w:sz w:val="18"/>
                <w:szCs w:val="18"/>
              </w:rPr>
            </w:pPr>
            <w:r w:rsidRPr="00D06358">
              <w:rPr>
                <w:sz w:val="18"/>
                <w:szCs w:val="18"/>
              </w:rPr>
              <w:t>1558,59</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825,39</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897,23</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22,90</w:t>
            </w:r>
          </w:p>
        </w:tc>
        <w:tc>
          <w:tcPr>
            <w:tcW w:w="993" w:type="dxa"/>
            <w:shd w:val="clear" w:color="auto" w:fill="auto"/>
            <w:vAlign w:val="center"/>
            <w:hideMark/>
          </w:tcPr>
          <w:p w:rsidR="00D06358" w:rsidRPr="00D06358" w:rsidRDefault="00D06358" w:rsidP="00D06358">
            <w:pPr>
              <w:jc w:val="center"/>
              <w:rPr>
                <w:sz w:val="18"/>
                <w:szCs w:val="18"/>
              </w:rPr>
            </w:pPr>
            <w:r w:rsidRPr="00D06358">
              <w:rPr>
                <w:sz w:val="18"/>
                <w:szCs w:val="18"/>
              </w:rPr>
              <w:t>835,90</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835,90</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3119" w:type="dxa"/>
            <w:gridSpan w:val="3"/>
            <w:vMerge/>
            <w:shd w:val="clear" w:color="auto" w:fill="auto"/>
            <w:vAlign w:val="center"/>
            <w:hideMark/>
          </w:tcPr>
          <w:p w:rsidR="00D06358" w:rsidRPr="00D06358" w:rsidRDefault="00D06358" w:rsidP="00D06358">
            <w:pPr>
              <w:rPr>
                <w:bCs/>
                <w:color w:val="000000" w:themeColor="text1"/>
                <w:sz w:val="18"/>
                <w:szCs w:val="18"/>
              </w:rPr>
            </w:pPr>
          </w:p>
        </w:tc>
        <w:tc>
          <w:tcPr>
            <w:tcW w:w="2410" w:type="dxa"/>
            <w:shd w:val="clear" w:color="auto" w:fill="auto"/>
            <w:hideMark/>
          </w:tcPr>
          <w:p w:rsidR="00D06358" w:rsidRPr="00D06358" w:rsidRDefault="00D06358" w:rsidP="00D06358">
            <w:pPr>
              <w:rPr>
                <w:color w:val="000000" w:themeColor="text1"/>
                <w:sz w:val="18"/>
                <w:szCs w:val="18"/>
              </w:rPr>
            </w:pPr>
            <w:r w:rsidRPr="00D06358">
              <w:rPr>
                <w:sz w:val="18"/>
                <w:szCs w:val="18"/>
              </w:rPr>
              <w:t>бюджет района</w:t>
            </w:r>
          </w:p>
        </w:tc>
        <w:tc>
          <w:tcPr>
            <w:tcW w:w="992" w:type="dxa"/>
            <w:shd w:val="clear" w:color="auto" w:fill="auto"/>
            <w:vAlign w:val="center"/>
            <w:hideMark/>
          </w:tcPr>
          <w:p w:rsidR="00D06358" w:rsidRPr="00D06358" w:rsidRDefault="00D06358" w:rsidP="00D06358">
            <w:pPr>
              <w:rPr>
                <w:color w:val="000000" w:themeColor="text1"/>
                <w:sz w:val="18"/>
                <w:szCs w:val="18"/>
              </w:rPr>
            </w:pPr>
            <w:r w:rsidRPr="00D06358">
              <w:rPr>
                <w:sz w:val="18"/>
                <w:szCs w:val="18"/>
              </w:rPr>
              <w:t>х</w:t>
            </w:r>
          </w:p>
        </w:tc>
        <w:tc>
          <w:tcPr>
            <w:tcW w:w="1417" w:type="dxa"/>
            <w:shd w:val="clear" w:color="auto" w:fill="auto"/>
            <w:vAlign w:val="center"/>
            <w:hideMark/>
          </w:tcPr>
          <w:p w:rsidR="00D06358" w:rsidRPr="00D06358" w:rsidRDefault="00D06358" w:rsidP="00D06358">
            <w:pPr>
              <w:jc w:val="center"/>
              <w:rPr>
                <w:sz w:val="18"/>
                <w:szCs w:val="18"/>
              </w:rPr>
            </w:pPr>
            <w:r w:rsidRPr="00D06358">
              <w:rPr>
                <w:sz w:val="18"/>
                <w:szCs w:val="18"/>
              </w:rPr>
              <w:t>518,92</w:t>
            </w:r>
          </w:p>
        </w:tc>
        <w:tc>
          <w:tcPr>
            <w:tcW w:w="993" w:type="dxa"/>
            <w:shd w:val="clear" w:color="auto" w:fill="auto"/>
            <w:vAlign w:val="center"/>
            <w:hideMark/>
          </w:tcPr>
          <w:p w:rsidR="00D06358" w:rsidRPr="00D06358" w:rsidRDefault="00D06358" w:rsidP="00D06358">
            <w:pPr>
              <w:jc w:val="center"/>
              <w:rPr>
                <w:sz w:val="18"/>
                <w:szCs w:val="18"/>
              </w:rPr>
            </w:pPr>
            <w:r w:rsidRPr="00D06358">
              <w:rPr>
                <w:sz w:val="18"/>
                <w:szCs w:val="18"/>
              </w:rPr>
              <w:t>230,61</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46,66</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60,45</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60,40</w:t>
            </w:r>
          </w:p>
        </w:tc>
        <w:tc>
          <w:tcPr>
            <w:tcW w:w="993" w:type="dxa"/>
            <w:shd w:val="clear" w:color="auto" w:fill="auto"/>
            <w:vAlign w:val="center"/>
            <w:hideMark/>
          </w:tcPr>
          <w:p w:rsidR="00D06358" w:rsidRPr="00D06358" w:rsidRDefault="00D06358" w:rsidP="00D06358">
            <w:pPr>
              <w:jc w:val="center"/>
              <w:rPr>
                <w:sz w:val="18"/>
                <w:szCs w:val="18"/>
              </w:rPr>
            </w:pPr>
            <w:r w:rsidRPr="00D06358">
              <w:rPr>
                <w:sz w:val="18"/>
                <w:szCs w:val="18"/>
              </w:rPr>
              <w:t>60,40</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60,40</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3119" w:type="dxa"/>
            <w:gridSpan w:val="3"/>
            <w:vMerge/>
            <w:shd w:val="clear" w:color="auto" w:fill="auto"/>
            <w:vAlign w:val="center"/>
            <w:hideMark/>
          </w:tcPr>
          <w:p w:rsidR="00D06358" w:rsidRPr="00D06358" w:rsidRDefault="00D06358" w:rsidP="00D06358">
            <w:pPr>
              <w:rPr>
                <w:bCs/>
                <w:color w:val="000000" w:themeColor="text1"/>
                <w:sz w:val="18"/>
                <w:szCs w:val="18"/>
              </w:rPr>
            </w:pPr>
          </w:p>
        </w:tc>
        <w:tc>
          <w:tcPr>
            <w:tcW w:w="2410" w:type="dxa"/>
            <w:shd w:val="clear" w:color="auto" w:fill="auto"/>
            <w:hideMark/>
          </w:tcPr>
          <w:p w:rsidR="00D06358" w:rsidRPr="00D06358" w:rsidRDefault="00D06358" w:rsidP="00D06358">
            <w:pPr>
              <w:rPr>
                <w:color w:val="000000" w:themeColor="text1"/>
                <w:sz w:val="18"/>
                <w:szCs w:val="18"/>
              </w:rPr>
            </w:pPr>
            <w:r w:rsidRPr="00D06358">
              <w:rPr>
                <w:sz w:val="18"/>
                <w:szCs w:val="18"/>
              </w:rPr>
              <w:t>бюджет поселений</w:t>
            </w:r>
          </w:p>
        </w:tc>
        <w:tc>
          <w:tcPr>
            <w:tcW w:w="992" w:type="dxa"/>
            <w:shd w:val="clear" w:color="auto" w:fill="auto"/>
            <w:vAlign w:val="center"/>
            <w:hideMark/>
          </w:tcPr>
          <w:p w:rsidR="00D06358" w:rsidRPr="00D06358" w:rsidRDefault="00D06358" w:rsidP="00D06358">
            <w:pPr>
              <w:rPr>
                <w:color w:val="000000" w:themeColor="text1"/>
                <w:sz w:val="18"/>
                <w:szCs w:val="18"/>
              </w:rPr>
            </w:pPr>
            <w:r w:rsidRPr="00D06358">
              <w:rPr>
                <w:sz w:val="18"/>
                <w:szCs w:val="18"/>
              </w:rPr>
              <w:t>х</w:t>
            </w:r>
          </w:p>
        </w:tc>
        <w:tc>
          <w:tcPr>
            <w:tcW w:w="1417"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720"/>
        </w:trPr>
        <w:tc>
          <w:tcPr>
            <w:tcW w:w="3119" w:type="dxa"/>
            <w:gridSpan w:val="3"/>
            <w:vMerge/>
            <w:shd w:val="clear" w:color="auto" w:fill="auto"/>
            <w:vAlign w:val="center"/>
            <w:hideMark/>
          </w:tcPr>
          <w:p w:rsidR="00D06358" w:rsidRPr="00D06358" w:rsidRDefault="00D06358" w:rsidP="00D06358">
            <w:pPr>
              <w:rPr>
                <w:bCs/>
                <w:color w:val="000000" w:themeColor="text1"/>
                <w:sz w:val="18"/>
                <w:szCs w:val="18"/>
              </w:rPr>
            </w:pPr>
          </w:p>
        </w:tc>
        <w:tc>
          <w:tcPr>
            <w:tcW w:w="2410" w:type="dxa"/>
            <w:shd w:val="clear" w:color="auto" w:fill="auto"/>
            <w:hideMark/>
          </w:tcPr>
          <w:p w:rsidR="00D06358" w:rsidRPr="00D06358" w:rsidRDefault="00D06358" w:rsidP="00D06358">
            <w:pPr>
              <w:rPr>
                <w:color w:val="000000" w:themeColor="text1"/>
                <w:sz w:val="18"/>
                <w:szCs w:val="18"/>
              </w:rPr>
            </w:pPr>
            <w:r w:rsidRPr="00D06358">
              <w:rPr>
                <w:sz w:val="18"/>
                <w:szCs w:val="18"/>
              </w:rPr>
              <w:t>в том числе безвозмездные поступления от физических и юридических лиц</w:t>
            </w:r>
          </w:p>
        </w:tc>
        <w:tc>
          <w:tcPr>
            <w:tcW w:w="992" w:type="dxa"/>
            <w:shd w:val="clear" w:color="auto" w:fill="auto"/>
            <w:hideMark/>
          </w:tcPr>
          <w:p w:rsidR="00D06358" w:rsidRPr="00D06358" w:rsidRDefault="00D06358" w:rsidP="00D06358">
            <w:pPr>
              <w:rPr>
                <w:color w:val="000000" w:themeColor="text1"/>
                <w:sz w:val="18"/>
                <w:szCs w:val="18"/>
              </w:rPr>
            </w:pPr>
            <w:r w:rsidRPr="00D06358">
              <w:rPr>
                <w:sz w:val="18"/>
                <w:szCs w:val="18"/>
              </w:rPr>
              <w:t>х</w:t>
            </w:r>
          </w:p>
        </w:tc>
        <w:tc>
          <w:tcPr>
            <w:tcW w:w="1417"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3119" w:type="dxa"/>
            <w:gridSpan w:val="3"/>
            <w:vMerge w:val="restart"/>
            <w:shd w:val="clear" w:color="auto" w:fill="auto"/>
            <w:hideMark/>
          </w:tcPr>
          <w:p w:rsidR="00D06358" w:rsidRPr="00D06358" w:rsidRDefault="00D06358" w:rsidP="00D06358">
            <w:pPr>
              <w:jc w:val="both"/>
              <w:rPr>
                <w:bCs/>
                <w:sz w:val="18"/>
                <w:szCs w:val="18"/>
              </w:rPr>
            </w:pPr>
            <w:r w:rsidRPr="00D06358">
              <w:rPr>
                <w:bCs/>
                <w:sz w:val="18"/>
                <w:szCs w:val="18"/>
              </w:rPr>
              <w:t>Итого по подпрограмме III</w:t>
            </w:r>
          </w:p>
        </w:tc>
        <w:tc>
          <w:tcPr>
            <w:tcW w:w="2410" w:type="dxa"/>
            <w:shd w:val="clear" w:color="auto" w:fill="auto"/>
            <w:hideMark/>
          </w:tcPr>
          <w:p w:rsidR="00D06358" w:rsidRPr="00D06358" w:rsidRDefault="00D06358" w:rsidP="00D06358">
            <w:pPr>
              <w:jc w:val="both"/>
              <w:rPr>
                <w:bCs/>
                <w:sz w:val="18"/>
                <w:szCs w:val="18"/>
              </w:rPr>
            </w:pPr>
            <w:r w:rsidRPr="00D06358">
              <w:rPr>
                <w:bCs/>
                <w:sz w:val="18"/>
                <w:szCs w:val="18"/>
              </w:rPr>
              <w:t>всего</w:t>
            </w:r>
          </w:p>
        </w:tc>
        <w:tc>
          <w:tcPr>
            <w:tcW w:w="992" w:type="dxa"/>
            <w:shd w:val="clear" w:color="auto" w:fill="auto"/>
            <w:hideMark/>
          </w:tcPr>
          <w:p w:rsidR="00D06358" w:rsidRPr="00D06358" w:rsidRDefault="00D06358" w:rsidP="00D06358">
            <w:pPr>
              <w:rPr>
                <w:bCs/>
                <w:sz w:val="18"/>
                <w:szCs w:val="18"/>
              </w:rPr>
            </w:pPr>
            <w:r w:rsidRPr="00D06358">
              <w:rPr>
                <w:bCs/>
                <w:sz w:val="18"/>
                <w:szCs w:val="18"/>
              </w:rPr>
              <w:t>х</w:t>
            </w:r>
          </w:p>
        </w:tc>
        <w:tc>
          <w:tcPr>
            <w:tcW w:w="1417" w:type="dxa"/>
            <w:shd w:val="clear" w:color="auto" w:fill="auto"/>
            <w:vAlign w:val="center"/>
            <w:hideMark/>
          </w:tcPr>
          <w:p w:rsidR="00D06358" w:rsidRPr="00D06358" w:rsidRDefault="00D06358" w:rsidP="00D06358">
            <w:pPr>
              <w:jc w:val="center"/>
              <w:rPr>
                <w:sz w:val="18"/>
                <w:szCs w:val="18"/>
              </w:rPr>
            </w:pPr>
            <w:r w:rsidRPr="00D06358">
              <w:rPr>
                <w:sz w:val="18"/>
                <w:szCs w:val="18"/>
              </w:rPr>
              <w:t>10949,01</w:t>
            </w:r>
          </w:p>
        </w:tc>
        <w:tc>
          <w:tcPr>
            <w:tcW w:w="993" w:type="dxa"/>
            <w:shd w:val="clear" w:color="auto" w:fill="auto"/>
            <w:vAlign w:val="center"/>
            <w:hideMark/>
          </w:tcPr>
          <w:p w:rsidR="00D06358" w:rsidRPr="00D06358" w:rsidRDefault="00D06358" w:rsidP="00D06358">
            <w:pPr>
              <w:jc w:val="center"/>
              <w:rPr>
                <w:bCs/>
                <w:sz w:val="18"/>
                <w:szCs w:val="18"/>
              </w:rPr>
            </w:pPr>
            <w:r w:rsidRPr="00D06358">
              <w:rPr>
                <w:bCs/>
                <w:sz w:val="18"/>
                <w:szCs w:val="18"/>
              </w:rPr>
              <w:t>3438,04</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3189,77</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1853,49</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675,11</w:t>
            </w:r>
          </w:p>
        </w:tc>
        <w:tc>
          <w:tcPr>
            <w:tcW w:w="993" w:type="dxa"/>
            <w:shd w:val="clear" w:color="auto" w:fill="auto"/>
            <w:vAlign w:val="center"/>
            <w:hideMark/>
          </w:tcPr>
          <w:p w:rsidR="00D06358" w:rsidRPr="00D06358" w:rsidRDefault="00D06358" w:rsidP="00D06358">
            <w:pPr>
              <w:jc w:val="center"/>
              <w:rPr>
                <w:bCs/>
                <w:sz w:val="18"/>
                <w:szCs w:val="18"/>
              </w:rPr>
            </w:pPr>
            <w:r w:rsidRPr="00D06358">
              <w:rPr>
                <w:bCs/>
                <w:sz w:val="18"/>
                <w:szCs w:val="18"/>
              </w:rPr>
              <w:t>896,30</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896,30</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0,00</w:t>
            </w:r>
          </w:p>
        </w:tc>
      </w:tr>
      <w:tr w:rsidR="00D06358" w:rsidRPr="00D06358" w:rsidTr="001D68F5">
        <w:trPr>
          <w:trHeight w:val="300"/>
        </w:trPr>
        <w:tc>
          <w:tcPr>
            <w:tcW w:w="3119" w:type="dxa"/>
            <w:gridSpan w:val="3"/>
            <w:vMerge/>
            <w:shd w:val="clear" w:color="auto" w:fill="auto"/>
            <w:vAlign w:val="center"/>
            <w:hideMark/>
          </w:tcPr>
          <w:p w:rsidR="00D06358" w:rsidRPr="00D06358" w:rsidRDefault="00D06358" w:rsidP="00D06358">
            <w:pPr>
              <w:rPr>
                <w:bCs/>
                <w:color w:val="000000" w:themeColor="text1"/>
                <w:sz w:val="18"/>
                <w:szCs w:val="18"/>
              </w:rPr>
            </w:pPr>
          </w:p>
        </w:tc>
        <w:tc>
          <w:tcPr>
            <w:tcW w:w="2410" w:type="dxa"/>
            <w:shd w:val="clear" w:color="auto" w:fill="auto"/>
            <w:hideMark/>
          </w:tcPr>
          <w:p w:rsidR="00D06358" w:rsidRPr="00D06358" w:rsidRDefault="00D06358" w:rsidP="00D06358">
            <w:pPr>
              <w:rPr>
                <w:bCs/>
                <w:color w:val="000000" w:themeColor="text1"/>
                <w:sz w:val="18"/>
                <w:szCs w:val="18"/>
              </w:rPr>
            </w:pPr>
            <w:r w:rsidRPr="00D06358">
              <w:rPr>
                <w:bCs/>
                <w:sz w:val="18"/>
                <w:szCs w:val="18"/>
              </w:rPr>
              <w:t>федеральный бюджет</w:t>
            </w:r>
          </w:p>
        </w:tc>
        <w:tc>
          <w:tcPr>
            <w:tcW w:w="992" w:type="dxa"/>
            <w:shd w:val="clear" w:color="auto" w:fill="auto"/>
            <w:hideMark/>
          </w:tcPr>
          <w:p w:rsidR="00D06358" w:rsidRPr="00D06358" w:rsidRDefault="00D06358" w:rsidP="00D06358">
            <w:pPr>
              <w:rPr>
                <w:bCs/>
                <w:color w:val="000000" w:themeColor="text1"/>
                <w:sz w:val="18"/>
                <w:szCs w:val="18"/>
              </w:rPr>
            </w:pPr>
            <w:r w:rsidRPr="00D06358">
              <w:rPr>
                <w:bCs/>
                <w:sz w:val="18"/>
                <w:szCs w:val="18"/>
              </w:rPr>
              <w:t>х</w:t>
            </w:r>
          </w:p>
        </w:tc>
        <w:tc>
          <w:tcPr>
            <w:tcW w:w="1417" w:type="dxa"/>
            <w:shd w:val="clear" w:color="auto" w:fill="auto"/>
            <w:vAlign w:val="center"/>
            <w:hideMark/>
          </w:tcPr>
          <w:p w:rsidR="00D06358" w:rsidRPr="00D06358" w:rsidRDefault="00D06358" w:rsidP="00D06358">
            <w:pPr>
              <w:jc w:val="center"/>
              <w:rPr>
                <w:sz w:val="18"/>
                <w:szCs w:val="18"/>
              </w:rPr>
            </w:pPr>
            <w:r w:rsidRPr="00D06358">
              <w:rPr>
                <w:sz w:val="18"/>
                <w:szCs w:val="18"/>
              </w:rPr>
              <w:t>5454,17</w:t>
            </w:r>
          </w:p>
        </w:tc>
        <w:tc>
          <w:tcPr>
            <w:tcW w:w="993" w:type="dxa"/>
            <w:shd w:val="clear" w:color="auto" w:fill="auto"/>
            <w:vAlign w:val="center"/>
            <w:hideMark/>
          </w:tcPr>
          <w:p w:rsidR="00D06358" w:rsidRPr="00D06358" w:rsidRDefault="00D06358" w:rsidP="00D06358">
            <w:pPr>
              <w:jc w:val="center"/>
              <w:rPr>
                <w:bCs/>
                <w:sz w:val="18"/>
                <w:szCs w:val="18"/>
              </w:rPr>
            </w:pPr>
            <w:r w:rsidRPr="00D06358">
              <w:rPr>
                <w:bCs/>
                <w:sz w:val="18"/>
                <w:szCs w:val="18"/>
              </w:rPr>
              <w:t>1648,84</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2317,72</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895,81</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591,81</w:t>
            </w:r>
          </w:p>
        </w:tc>
        <w:tc>
          <w:tcPr>
            <w:tcW w:w="993" w:type="dxa"/>
            <w:shd w:val="clear" w:color="auto" w:fill="auto"/>
            <w:vAlign w:val="center"/>
            <w:hideMark/>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0,00</w:t>
            </w:r>
          </w:p>
        </w:tc>
      </w:tr>
      <w:tr w:rsidR="00D06358" w:rsidRPr="00D06358" w:rsidTr="001D68F5">
        <w:trPr>
          <w:trHeight w:val="300"/>
        </w:trPr>
        <w:tc>
          <w:tcPr>
            <w:tcW w:w="3119" w:type="dxa"/>
            <w:gridSpan w:val="3"/>
            <w:vMerge/>
            <w:shd w:val="clear" w:color="auto" w:fill="auto"/>
            <w:vAlign w:val="center"/>
            <w:hideMark/>
          </w:tcPr>
          <w:p w:rsidR="00D06358" w:rsidRPr="00D06358" w:rsidRDefault="00D06358" w:rsidP="00D06358">
            <w:pPr>
              <w:rPr>
                <w:bCs/>
                <w:color w:val="000000" w:themeColor="text1"/>
                <w:sz w:val="18"/>
                <w:szCs w:val="18"/>
              </w:rPr>
            </w:pPr>
          </w:p>
        </w:tc>
        <w:tc>
          <w:tcPr>
            <w:tcW w:w="2410" w:type="dxa"/>
            <w:shd w:val="clear" w:color="auto" w:fill="auto"/>
            <w:hideMark/>
          </w:tcPr>
          <w:p w:rsidR="00D06358" w:rsidRPr="00D06358" w:rsidRDefault="00D06358" w:rsidP="00D06358">
            <w:pPr>
              <w:rPr>
                <w:bCs/>
                <w:color w:val="000000" w:themeColor="text1"/>
                <w:sz w:val="18"/>
                <w:szCs w:val="18"/>
              </w:rPr>
            </w:pPr>
            <w:r w:rsidRPr="00D06358">
              <w:rPr>
                <w:bCs/>
                <w:sz w:val="18"/>
                <w:szCs w:val="18"/>
              </w:rPr>
              <w:t>бюджет автономного округа</w:t>
            </w:r>
          </w:p>
        </w:tc>
        <w:tc>
          <w:tcPr>
            <w:tcW w:w="992" w:type="dxa"/>
            <w:shd w:val="clear" w:color="auto" w:fill="auto"/>
            <w:hideMark/>
          </w:tcPr>
          <w:p w:rsidR="00D06358" w:rsidRPr="00D06358" w:rsidRDefault="00D06358" w:rsidP="00D06358">
            <w:pPr>
              <w:rPr>
                <w:bCs/>
                <w:color w:val="000000" w:themeColor="text1"/>
                <w:sz w:val="18"/>
                <w:szCs w:val="18"/>
              </w:rPr>
            </w:pPr>
            <w:r w:rsidRPr="00D06358">
              <w:rPr>
                <w:bCs/>
                <w:sz w:val="18"/>
                <w:szCs w:val="18"/>
              </w:rPr>
              <w:t>х</w:t>
            </w:r>
          </w:p>
        </w:tc>
        <w:tc>
          <w:tcPr>
            <w:tcW w:w="1417" w:type="dxa"/>
            <w:shd w:val="clear" w:color="auto" w:fill="auto"/>
            <w:vAlign w:val="center"/>
            <w:hideMark/>
          </w:tcPr>
          <w:p w:rsidR="00D06358" w:rsidRPr="00D06358" w:rsidRDefault="00D06358" w:rsidP="00D06358">
            <w:pPr>
              <w:jc w:val="center"/>
              <w:rPr>
                <w:sz w:val="18"/>
                <w:szCs w:val="18"/>
              </w:rPr>
            </w:pPr>
            <w:r w:rsidRPr="00D06358">
              <w:rPr>
                <w:sz w:val="18"/>
                <w:szCs w:val="18"/>
              </w:rPr>
              <w:t>4975,91</w:t>
            </w:r>
          </w:p>
        </w:tc>
        <w:tc>
          <w:tcPr>
            <w:tcW w:w="993" w:type="dxa"/>
            <w:shd w:val="clear" w:color="auto" w:fill="auto"/>
            <w:vAlign w:val="center"/>
            <w:hideMark/>
          </w:tcPr>
          <w:p w:rsidR="00D06358" w:rsidRPr="00D06358" w:rsidRDefault="00D06358" w:rsidP="00D06358">
            <w:pPr>
              <w:jc w:val="center"/>
              <w:rPr>
                <w:bCs/>
                <w:sz w:val="18"/>
                <w:szCs w:val="18"/>
              </w:rPr>
            </w:pPr>
            <w:r w:rsidRPr="00D06358">
              <w:rPr>
                <w:bCs/>
                <w:sz w:val="18"/>
                <w:szCs w:val="18"/>
              </w:rPr>
              <w:t>1558,59</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825,39</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897,23</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22,90</w:t>
            </w:r>
          </w:p>
        </w:tc>
        <w:tc>
          <w:tcPr>
            <w:tcW w:w="993" w:type="dxa"/>
            <w:shd w:val="clear" w:color="auto" w:fill="auto"/>
            <w:vAlign w:val="center"/>
            <w:hideMark/>
          </w:tcPr>
          <w:p w:rsidR="00D06358" w:rsidRPr="00D06358" w:rsidRDefault="00D06358" w:rsidP="00D06358">
            <w:pPr>
              <w:jc w:val="center"/>
              <w:rPr>
                <w:bCs/>
                <w:sz w:val="18"/>
                <w:szCs w:val="18"/>
              </w:rPr>
            </w:pPr>
            <w:r w:rsidRPr="00D06358">
              <w:rPr>
                <w:bCs/>
                <w:sz w:val="18"/>
                <w:szCs w:val="18"/>
              </w:rPr>
              <w:t>835,90</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835,90</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0,00</w:t>
            </w:r>
          </w:p>
        </w:tc>
      </w:tr>
      <w:tr w:rsidR="00D06358" w:rsidRPr="00D06358" w:rsidTr="001D68F5">
        <w:trPr>
          <w:trHeight w:val="300"/>
        </w:trPr>
        <w:tc>
          <w:tcPr>
            <w:tcW w:w="3119" w:type="dxa"/>
            <w:gridSpan w:val="3"/>
            <w:vMerge/>
            <w:shd w:val="clear" w:color="auto" w:fill="auto"/>
            <w:vAlign w:val="center"/>
            <w:hideMark/>
          </w:tcPr>
          <w:p w:rsidR="00D06358" w:rsidRPr="00D06358" w:rsidRDefault="00D06358" w:rsidP="00D06358">
            <w:pPr>
              <w:rPr>
                <w:bCs/>
                <w:color w:val="000000" w:themeColor="text1"/>
                <w:sz w:val="18"/>
                <w:szCs w:val="18"/>
              </w:rPr>
            </w:pPr>
          </w:p>
        </w:tc>
        <w:tc>
          <w:tcPr>
            <w:tcW w:w="2410" w:type="dxa"/>
            <w:shd w:val="clear" w:color="auto" w:fill="auto"/>
            <w:hideMark/>
          </w:tcPr>
          <w:p w:rsidR="00D06358" w:rsidRPr="00D06358" w:rsidRDefault="00D06358" w:rsidP="00D06358">
            <w:pPr>
              <w:rPr>
                <w:bCs/>
                <w:color w:val="000000" w:themeColor="text1"/>
                <w:sz w:val="18"/>
                <w:szCs w:val="18"/>
              </w:rPr>
            </w:pPr>
            <w:r w:rsidRPr="00D06358">
              <w:rPr>
                <w:bCs/>
                <w:sz w:val="18"/>
                <w:szCs w:val="18"/>
              </w:rPr>
              <w:t>бюджет района</w:t>
            </w:r>
          </w:p>
        </w:tc>
        <w:tc>
          <w:tcPr>
            <w:tcW w:w="992" w:type="dxa"/>
            <w:shd w:val="clear" w:color="auto" w:fill="auto"/>
            <w:hideMark/>
          </w:tcPr>
          <w:p w:rsidR="00D06358" w:rsidRPr="00D06358" w:rsidRDefault="00D06358" w:rsidP="00D06358">
            <w:pPr>
              <w:rPr>
                <w:bCs/>
                <w:color w:val="000000" w:themeColor="text1"/>
                <w:sz w:val="18"/>
                <w:szCs w:val="18"/>
              </w:rPr>
            </w:pPr>
            <w:r w:rsidRPr="00D06358">
              <w:rPr>
                <w:bCs/>
                <w:sz w:val="18"/>
                <w:szCs w:val="18"/>
              </w:rPr>
              <w:t>х</w:t>
            </w:r>
          </w:p>
        </w:tc>
        <w:tc>
          <w:tcPr>
            <w:tcW w:w="1417" w:type="dxa"/>
            <w:shd w:val="clear" w:color="auto" w:fill="auto"/>
            <w:vAlign w:val="center"/>
            <w:hideMark/>
          </w:tcPr>
          <w:p w:rsidR="00D06358" w:rsidRPr="00D06358" w:rsidRDefault="00D06358" w:rsidP="00D06358">
            <w:pPr>
              <w:jc w:val="center"/>
              <w:rPr>
                <w:sz w:val="18"/>
                <w:szCs w:val="18"/>
              </w:rPr>
            </w:pPr>
            <w:r w:rsidRPr="00D06358">
              <w:rPr>
                <w:sz w:val="18"/>
                <w:szCs w:val="18"/>
              </w:rPr>
              <w:t>518,92</w:t>
            </w:r>
          </w:p>
        </w:tc>
        <w:tc>
          <w:tcPr>
            <w:tcW w:w="993" w:type="dxa"/>
            <w:shd w:val="clear" w:color="auto" w:fill="auto"/>
            <w:vAlign w:val="center"/>
            <w:hideMark/>
          </w:tcPr>
          <w:p w:rsidR="00D06358" w:rsidRPr="00D06358" w:rsidRDefault="00D06358" w:rsidP="00D06358">
            <w:pPr>
              <w:jc w:val="center"/>
              <w:rPr>
                <w:bCs/>
                <w:sz w:val="18"/>
                <w:szCs w:val="18"/>
              </w:rPr>
            </w:pPr>
            <w:r w:rsidRPr="00D06358">
              <w:rPr>
                <w:bCs/>
                <w:sz w:val="18"/>
                <w:szCs w:val="18"/>
              </w:rPr>
              <w:t>230,61</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46,66</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60,45</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60,40</w:t>
            </w:r>
          </w:p>
        </w:tc>
        <w:tc>
          <w:tcPr>
            <w:tcW w:w="993" w:type="dxa"/>
            <w:shd w:val="clear" w:color="auto" w:fill="auto"/>
            <w:vAlign w:val="center"/>
            <w:hideMark/>
          </w:tcPr>
          <w:p w:rsidR="00D06358" w:rsidRPr="00D06358" w:rsidRDefault="00D06358" w:rsidP="00D06358">
            <w:pPr>
              <w:jc w:val="center"/>
              <w:rPr>
                <w:bCs/>
                <w:sz w:val="18"/>
                <w:szCs w:val="18"/>
              </w:rPr>
            </w:pPr>
            <w:r w:rsidRPr="00D06358">
              <w:rPr>
                <w:bCs/>
                <w:sz w:val="18"/>
                <w:szCs w:val="18"/>
              </w:rPr>
              <w:t>60,40</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60,40</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0,00</w:t>
            </w:r>
          </w:p>
        </w:tc>
      </w:tr>
      <w:tr w:rsidR="00D06358" w:rsidRPr="00D06358" w:rsidTr="001D68F5">
        <w:trPr>
          <w:trHeight w:val="300"/>
        </w:trPr>
        <w:tc>
          <w:tcPr>
            <w:tcW w:w="3119" w:type="dxa"/>
            <w:gridSpan w:val="3"/>
            <w:vMerge/>
            <w:shd w:val="clear" w:color="auto" w:fill="auto"/>
            <w:vAlign w:val="center"/>
            <w:hideMark/>
          </w:tcPr>
          <w:p w:rsidR="00D06358" w:rsidRPr="00D06358" w:rsidRDefault="00D06358" w:rsidP="00D06358">
            <w:pPr>
              <w:rPr>
                <w:bCs/>
                <w:color w:val="000000" w:themeColor="text1"/>
                <w:sz w:val="18"/>
                <w:szCs w:val="18"/>
              </w:rPr>
            </w:pPr>
          </w:p>
        </w:tc>
        <w:tc>
          <w:tcPr>
            <w:tcW w:w="2410" w:type="dxa"/>
            <w:shd w:val="clear" w:color="auto" w:fill="auto"/>
            <w:hideMark/>
          </w:tcPr>
          <w:p w:rsidR="00D06358" w:rsidRPr="00D06358" w:rsidRDefault="00D06358" w:rsidP="00D06358">
            <w:pPr>
              <w:rPr>
                <w:bCs/>
                <w:color w:val="000000" w:themeColor="text1"/>
                <w:sz w:val="18"/>
                <w:szCs w:val="18"/>
              </w:rPr>
            </w:pPr>
            <w:r w:rsidRPr="00D06358">
              <w:rPr>
                <w:bCs/>
                <w:sz w:val="18"/>
                <w:szCs w:val="18"/>
              </w:rPr>
              <w:t>бюджет поселений</w:t>
            </w:r>
          </w:p>
        </w:tc>
        <w:tc>
          <w:tcPr>
            <w:tcW w:w="992" w:type="dxa"/>
            <w:shd w:val="clear" w:color="auto" w:fill="auto"/>
            <w:hideMark/>
          </w:tcPr>
          <w:p w:rsidR="00D06358" w:rsidRPr="00D06358" w:rsidRDefault="00D06358" w:rsidP="00D06358">
            <w:pPr>
              <w:rPr>
                <w:bCs/>
                <w:color w:val="000000" w:themeColor="text1"/>
                <w:sz w:val="18"/>
                <w:szCs w:val="18"/>
              </w:rPr>
            </w:pPr>
            <w:r w:rsidRPr="00D06358">
              <w:rPr>
                <w:bCs/>
                <w:sz w:val="18"/>
                <w:szCs w:val="18"/>
              </w:rPr>
              <w:t>х</w:t>
            </w:r>
          </w:p>
        </w:tc>
        <w:tc>
          <w:tcPr>
            <w:tcW w:w="1417"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hideMark/>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0,00</w:t>
            </w:r>
          </w:p>
        </w:tc>
        <w:tc>
          <w:tcPr>
            <w:tcW w:w="993" w:type="dxa"/>
            <w:shd w:val="clear" w:color="auto" w:fill="auto"/>
            <w:vAlign w:val="center"/>
            <w:hideMark/>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0,00</w:t>
            </w:r>
          </w:p>
        </w:tc>
      </w:tr>
      <w:tr w:rsidR="00D06358" w:rsidRPr="00D06358" w:rsidTr="001D68F5">
        <w:trPr>
          <w:trHeight w:val="720"/>
        </w:trPr>
        <w:tc>
          <w:tcPr>
            <w:tcW w:w="3119" w:type="dxa"/>
            <w:gridSpan w:val="3"/>
            <w:vMerge/>
            <w:shd w:val="clear" w:color="auto" w:fill="auto"/>
            <w:vAlign w:val="center"/>
            <w:hideMark/>
          </w:tcPr>
          <w:p w:rsidR="00D06358" w:rsidRPr="00D06358" w:rsidRDefault="00D06358" w:rsidP="00D06358">
            <w:pPr>
              <w:rPr>
                <w:bCs/>
                <w:color w:val="000000" w:themeColor="text1"/>
                <w:sz w:val="18"/>
                <w:szCs w:val="18"/>
              </w:rPr>
            </w:pPr>
          </w:p>
        </w:tc>
        <w:tc>
          <w:tcPr>
            <w:tcW w:w="2410" w:type="dxa"/>
            <w:shd w:val="clear" w:color="auto" w:fill="auto"/>
            <w:hideMark/>
          </w:tcPr>
          <w:p w:rsidR="00D06358" w:rsidRPr="00D06358" w:rsidRDefault="00D06358" w:rsidP="00D06358">
            <w:pPr>
              <w:rPr>
                <w:bCs/>
                <w:color w:val="000000" w:themeColor="text1"/>
                <w:sz w:val="18"/>
                <w:szCs w:val="18"/>
              </w:rPr>
            </w:pPr>
            <w:r w:rsidRPr="00D06358">
              <w:rPr>
                <w:bCs/>
                <w:sz w:val="18"/>
                <w:szCs w:val="18"/>
              </w:rPr>
              <w:t>в том числе безвозмездные поступления от физических и юридических лиц</w:t>
            </w:r>
          </w:p>
        </w:tc>
        <w:tc>
          <w:tcPr>
            <w:tcW w:w="992" w:type="dxa"/>
            <w:shd w:val="clear" w:color="auto" w:fill="auto"/>
            <w:hideMark/>
          </w:tcPr>
          <w:p w:rsidR="00D06358" w:rsidRPr="00D06358" w:rsidRDefault="00D06358" w:rsidP="00D06358">
            <w:pPr>
              <w:rPr>
                <w:bCs/>
                <w:color w:val="000000" w:themeColor="text1"/>
                <w:sz w:val="18"/>
                <w:szCs w:val="18"/>
              </w:rPr>
            </w:pPr>
            <w:r w:rsidRPr="00D06358">
              <w:rPr>
                <w:bCs/>
                <w:sz w:val="18"/>
                <w:szCs w:val="18"/>
              </w:rPr>
              <w:t>х</w:t>
            </w:r>
          </w:p>
        </w:tc>
        <w:tc>
          <w:tcPr>
            <w:tcW w:w="1417"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hideMark/>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0,00</w:t>
            </w:r>
          </w:p>
        </w:tc>
        <w:tc>
          <w:tcPr>
            <w:tcW w:w="993" w:type="dxa"/>
            <w:shd w:val="clear" w:color="auto" w:fill="auto"/>
            <w:vAlign w:val="center"/>
            <w:hideMark/>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vAlign w:val="center"/>
            <w:hideMark/>
          </w:tcPr>
          <w:p w:rsidR="00D06358" w:rsidRPr="00D06358" w:rsidRDefault="00D06358" w:rsidP="00D06358">
            <w:pPr>
              <w:jc w:val="center"/>
              <w:rPr>
                <w:bCs/>
                <w:sz w:val="18"/>
                <w:szCs w:val="18"/>
              </w:rPr>
            </w:pPr>
            <w:r w:rsidRPr="00D06358">
              <w:rPr>
                <w:bCs/>
                <w:sz w:val="18"/>
                <w:szCs w:val="18"/>
              </w:rPr>
              <w:t>0,00</w:t>
            </w:r>
          </w:p>
        </w:tc>
      </w:tr>
      <w:tr w:rsidR="00D06358" w:rsidRPr="00D06358" w:rsidTr="001D68F5">
        <w:trPr>
          <w:trHeight w:val="259"/>
        </w:trPr>
        <w:tc>
          <w:tcPr>
            <w:tcW w:w="14884" w:type="dxa"/>
            <w:gridSpan w:val="13"/>
            <w:shd w:val="clear" w:color="auto" w:fill="auto"/>
            <w:vAlign w:val="center"/>
          </w:tcPr>
          <w:p w:rsidR="00D06358" w:rsidRPr="00D06358" w:rsidRDefault="00D06358" w:rsidP="00D06358">
            <w:pPr>
              <w:jc w:val="center"/>
              <w:rPr>
                <w:bCs/>
                <w:sz w:val="18"/>
                <w:szCs w:val="18"/>
                <w:highlight w:val="yellow"/>
              </w:rPr>
            </w:pPr>
            <w:r w:rsidRPr="00D06358">
              <w:rPr>
                <w:bCs/>
                <w:sz w:val="18"/>
                <w:szCs w:val="18"/>
              </w:rPr>
              <w:t>Подпрограмма IV «Капитальный ремонт объектов жилищного хозяйства»</w:t>
            </w:r>
          </w:p>
        </w:tc>
      </w:tr>
      <w:tr w:rsidR="00D06358" w:rsidRPr="00D06358" w:rsidTr="001D68F5">
        <w:trPr>
          <w:trHeight w:val="282"/>
        </w:trPr>
        <w:tc>
          <w:tcPr>
            <w:tcW w:w="425" w:type="dxa"/>
            <w:vMerge w:val="restart"/>
            <w:shd w:val="clear" w:color="auto" w:fill="auto"/>
          </w:tcPr>
          <w:p w:rsidR="00D06358" w:rsidRPr="00D06358" w:rsidRDefault="00D06358" w:rsidP="00D06358">
            <w:pPr>
              <w:rPr>
                <w:sz w:val="18"/>
                <w:szCs w:val="18"/>
              </w:rPr>
            </w:pPr>
            <w:r w:rsidRPr="00D06358">
              <w:rPr>
                <w:sz w:val="18"/>
                <w:szCs w:val="18"/>
              </w:rPr>
              <w:t>4.1.1.</w:t>
            </w:r>
          </w:p>
        </w:tc>
        <w:tc>
          <w:tcPr>
            <w:tcW w:w="1560" w:type="dxa"/>
            <w:vMerge w:val="restart"/>
            <w:shd w:val="clear" w:color="auto" w:fill="auto"/>
          </w:tcPr>
          <w:p w:rsidR="00D06358" w:rsidRPr="00D06358" w:rsidRDefault="00D06358" w:rsidP="00D06358">
            <w:pPr>
              <w:rPr>
                <w:sz w:val="18"/>
                <w:szCs w:val="18"/>
              </w:rPr>
            </w:pPr>
            <w:r w:rsidRPr="00D06358">
              <w:rPr>
                <w:sz w:val="18"/>
                <w:szCs w:val="18"/>
              </w:rPr>
              <w:t>Создание условий для увеличения объема капитального ремонта жилищного фонда для повышения его комфортности</w:t>
            </w:r>
          </w:p>
        </w:tc>
        <w:tc>
          <w:tcPr>
            <w:tcW w:w="1134" w:type="dxa"/>
            <w:vMerge w:val="restart"/>
            <w:shd w:val="clear" w:color="auto" w:fill="auto"/>
          </w:tcPr>
          <w:p w:rsidR="00D06358" w:rsidRPr="00D06358" w:rsidRDefault="00D06358" w:rsidP="00D06358">
            <w:pPr>
              <w:rPr>
                <w:sz w:val="18"/>
                <w:szCs w:val="18"/>
              </w:rPr>
            </w:pPr>
            <w:r w:rsidRPr="00D06358">
              <w:rPr>
                <w:sz w:val="18"/>
                <w:szCs w:val="18"/>
              </w:rPr>
              <w:t>муниципальное казенное учреждение «Управление капитального строительства по застройке Нижневартовского района»</w:t>
            </w:r>
          </w:p>
        </w:tc>
        <w:tc>
          <w:tcPr>
            <w:tcW w:w="2410" w:type="dxa"/>
            <w:shd w:val="clear" w:color="auto" w:fill="auto"/>
          </w:tcPr>
          <w:p w:rsidR="00D06358" w:rsidRPr="00D06358" w:rsidRDefault="00D06358" w:rsidP="00D06358">
            <w:pPr>
              <w:rPr>
                <w:sz w:val="18"/>
                <w:szCs w:val="18"/>
              </w:rPr>
            </w:pPr>
            <w:r w:rsidRPr="00D06358">
              <w:rPr>
                <w:sz w:val="18"/>
                <w:szCs w:val="18"/>
              </w:rPr>
              <w:t>всего</w:t>
            </w:r>
          </w:p>
        </w:tc>
        <w:tc>
          <w:tcPr>
            <w:tcW w:w="992" w:type="dxa"/>
            <w:shd w:val="clear" w:color="auto" w:fill="auto"/>
          </w:tcPr>
          <w:p w:rsidR="00D06358" w:rsidRPr="00D06358" w:rsidRDefault="00D06358" w:rsidP="00D06358">
            <w:pPr>
              <w:jc w:val="center"/>
              <w:rPr>
                <w:bCs/>
                <w:sz w:val="18"/>
                <w:szCs w:val="18"/>
              </w:rPr>
            </w:pPr>
            <w:r w:rsidRPr="00D06358">
              <w:rPr>
                <w:bCs/>
                <w:sz w:val="18"/>
                <w:szCs w:val="18"/>
              </w:rPr>
              <w:t>непосредственный -7; конечный -4</w:t>
            </w:r>
          </w:p>
        </w:tc>
        <w:tc>
          <w:tcPr>
            <w:tcW w:w="1417" w:type="dxa"/>
            <w:shd w:val="clear" w:color="auto" w:fill="auto"/>
          </w:tcPr>
          <w:p w:rsidR="00D06358" w:rsidRPr="00D06358" w:rsidRDefault="00D06358" w:rsidP="00D06358">
            <w:pPr>
              <w:jc w:val="center"/>
              <w:rPr>
                <w:bCs/>
                <w:sz w:val="18"/>
                <w:szCs w:val="18"/>
              </w:rPr>
            </w:pPr>
            <w:r w:rsidRPr="00D06358">
              <w:rPr>
                <w:bCs/>
                <w:sz w:val="18"/>
                <w:szCs w:val="18"/>
              </w:rPr>
              <w:t>252631,71</w:t>
            </w:r>
          </w:p>
        </w:tc>
        <w:tc>
          <w:tcPr>
            <w:tcW w:w="993" w:type="dxa"/>
            <w:shd w:val="clear" w:color="auto" w:fill="auto"/>
          </w:tcPr>
          <w:p w:rsidR="00D06358" w:rsidRPr="00D06358" w:rsidRDefault="00D06358" w:rsidP="00D06358">
            <w:pPr>
              <w:jc w:val="center"/>
              <w:rPr>
                <w:bCs/>
                <w:sz w:val="18"/>
                <w:szCs w:val="18"/>
              </w:rPr>
            </w:pPr>
            <w:r w:rsidRPr="00D06358">
              <w:rPr>
                <w:bCs/>
                <w:sz w:val="18"/>
                <w:szCs w:val="18"/>
              </w:rPr>
              <w:t>118992,50</w:t>
            </w:r>
          </w:p>
        </w:tc>
        <w:tc>
          <w:tcPr>
            <w:tcW w:w="992" w:type="dxa"/>
            <w:shd w:val="clear" w:color="auto" w:fill="auto"/>
          </w:tcPr>
          <w:p w:rsidR="00D06358" w:rsidRPr="00D06358" w:rsidRDefault="00D06358" w:rsidP="00D06358">
            <w:pPr>
              <w:jc w:val="center"/>
              <w:rPr>
                <w:bCs/>
                <w:sz w:val="18"/>
                <w:szCs w:val="18"/>
              </w:rPr>
            </w:pPr>
            <w:r w:rsidRPr="00D06358">
              <w:rPr>
                <w:bCs/>
                <w:sz w:val="18"/>
                <w:szCs w:val="18"/>
              </w:rPr>
              <w:t>25450,06</w:t>
            </w:r>
          </w:p>
        </w:tc>
        <w:tc>
          <w:tcPr>
            <w:tcW w:w="992" w:type="dxa"/>
            <w:shd w:val="clear" w:color="auto" w:fill="auto"/>
          </w:tcPr>
          <w:p w:rsidR="00D06358" w:rsidRPr="00D06358" w:rsidRDefault="00D06358" w:rsidP="00D06358">
            <w:pPr>
              <w:jc w:val="center"/>
              <w:rPr>
                <w:bCs/>
                <w:sz w:val="18"/>
                <w:szCs w:val="18"/>
              </w:rPr>
            </w:pPr>
            <w:r w:rsidRPr="00D06358">
              <w:rPr>
                <w:bCs/>
                <w:sz w:val="18"/>
                <w:szCs w:val="18"/>
              </w:rPr>
              <w:t>43842,90</w:t>
            </w:r>
          </w:p>
        </w:tc>
        <w:tc>
          <w:tcPr>
            <w:tcW w:w="992" w:type="dxa"/>
            <w:shd w:val="clear" w:color="auto" w:fill="auto"/>
          </w:tcPr>
          <w:p w:rsidR="00D06358" w:rsidRPr="00D06358" w:rsidRDefault="00D06358" w:rsidP="00D06358">
            <w:pPr>
              <w:jc w:val="center"/>
              <w:rPr>
                <w:bCs/>
                <w:sz w:val="18"/>
                <w:szCs w:val="18"/>
              </w:rPr>
            </w:pPr>
            <w:r w:rsidRPr="00D06358">
              <w:rPr>
                <w:bCs/>
                <w:sz w:val="18"/>
                <w:szCs w:val="18"/>
              </w:rPr>
              <w:t>46491,46</w:t>
            </w:r>
          </w:p>
        </w:tc>
        <w:tc>
          <w:tcPr>
            <w:tcW w:w="993" w:type="dxa"/>
            <w:shd w:val="clear" w:color="auto" w:fill="auto"/>
          </w:tcPr>
          <w:p w:rsidR="00D06358" w:rsidRPr="00D06358" w:rsidRDefault="00D06358" w:rsidP="00D06358">
            <w:pPr>
              <w:jc w:val="center"/>
              <w:rPr>
                <w:bCs/>
                <w:sz w:val="18"/>
                <w:szCs w:val="18"/>
              </w:rPr>
            </w:pPr>
            <w:r w:rsidRPr="00D06358">
              <w:rPr>
                <w:bCs/>
                <w:sz w:val="18"/>
                <w:szCs w:val="18"/>
              </w:rPr>
              <w:t>3927,40</w:t>
            </w:r>
          </w:p>
        </w:tc>
        <w:tc>
          <w:tcPr>
            <w:tcW w:w="992" w:type="dxa"/>
            <w:shd w:val="clear" w:color="auto" w:fill="auto"/>
          </w:tcPr>
          <w:p w:rsidR="00D06358" w:rsidRPr="00D06358" w:rsidRDefault="00D06358" w:rsidP="00D06358">
            <w:pPr>
              <w:jc w:val="center"/>
              <w:rPr>
                <w:bCs/>
                <w:sz w:val="18"/>
                <w:szCs w:val="18"/>
              </w:rPr>
            </w:pPr>
            <w:r w:rsidRPr="00D06358">
              <w:rPr>
                <w:bCs/>
                <w:sz w:val="18"/>
                <w:szCs w:val="18"/>
              </w:rPr>
              <w:t>3927,40</w:t>
            </w:r>
          </w:p>
        </w:tc>
        <w:tc>
          <w:tcPr>
            <w:tcW w:w="992" w:type="dxa"/>
            <w:shd w:val="clear" w:color="auto" w:fill="auto"/>
          </w:tcPr>
          <w:p w:rsidR="00D06358" w:rsidRPr="00D06358" w:rsidRDefault="00D06358" w:rsidP="00D06358">
            <w:pPr>
              <w:jc w:val="center"/>
              <w:rPr>
                <w:bCs/>
                <w:sz w:val="18"/>
                <w:szCs w:val="18"/>
              </w:rPr>
            </w:pPr>
            <w:r w:rsidRPr="00D06358">
              <w:rPr>
                <w:bCs/>
                <w:sz w:val="18"/>
                <w:szCs w:val="18"/>
              </w:rPr>
              <w:t>10000,00</w:t>
            </w:r>
          </w:p>
        </w:tc>
      </w:tr>
      <w:tr w:rsidR="00D06358" w:rsidRPr="00D06358" w:rsidTr="001D68F5">
        <w:trPr>
          <w:trHeight w:val="282"/>
        </w:trPr>
        <w:tc>
          <w:tcPr>
            <w:tcW w:w="425" w:type="dxa"/>
            <w:vMerge/>
            <w:shd w:val="clear" w:color="auto" w:fill="auto"/>
            <w:vAlign w:val="center"/>
          </w:tcPr>
          <w:p w:rsidR="00D06358" w:rsidRPr="00D06358" w:rsidRDefault="00D06358" w:rsidP="00D06358">
            <w:pPr>
              <w:rPr>
                <w:sz w:val="18"/>
                <w:szCs w:val="18"/>
              </w:rPr>
            </w:pPr>
          </w:p>
        </w:tc>
        <w:tc>
          <w:tcPr>
            <w:tcW w:w="1560" w:type="dxa"/>
            <w:vMerge/>
            <w:shd w:val="clear" w:color="auto" w:fill="auto"/>
            <w:vAlign w:val="center"/>
          </w:tcPr>
          <w:p w:rsidR="00D06358" w:rsidRPr="00D06358" w:rsidRDefault="00D06358" w:rsidP="00D06358">
            <w:pPr>
              <w:rPr>
                <w:sz w:val="18"/>
                <w:szCs w:val="18"/>
              </w:rPr>
            </w:pPr>
          </w:p>
        </w:tc>
        <w:tc>
          <w:tcPr>
            <w:tcW w:w="1134" w:type="dxa"/>
            <w:vMerge/>
            <w:shd w:val="clear" w:color="auto" w:fill="auto"/>
            <w:vAlign w:val="center"/>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rPr>
                <w:sz w:val="18"/>
                <w:szCs w:val="18"/>
              </w:rPr>
            </w:pPr>
            <w:r w:rsidRPr="00D06358">
              <w:rPr>
                <w:sz w:val="18"/>
                <w:szCs w:val="18"/>
              </w:rPr>
              <w:t>федеральный бюджет</w:t>
            </w:r>
          </w:p>
        </w:tc>
        <w:tc>
          <w:tcPr>
            <w:tcW w:w="992" w:type="dxa"/>
            <w:shd w:val="clear" w:color="auto" w:fill="auto"/>
            <w:vAlign w:val="center"/>
          </w:tcPr>
          <w:p w:rsidR="00D06358" w:rsidRPr="00D06358" w:rsidRDefault="00D06358" w:rsidP="00D06358">
            <w:pPr>
              <w:rPr>
                <w:bCs/>
                <w:sz w:val="18"/>
                <w:szCs w:val="18"/>
              </w:rPr>
            </w:pPr>
          </w:p>
        </w:tc>
        <w:tc>
          <w:tcPr>
            <w:tcW w:w="1417" w:type="dxa"/>
            <w:shd w:val="clear" w:color="auto" w:fill="auto"/>
          </w:tcPr>
          <w:p w:rsidR="00D06358" w:rsidRPr="00D06358" w:rsidRDefault="00D06358" w:rsidP="00D06358">
            <w:pPr>
              <w:jc w:val="center"/>
              <w:rPr>
                <w:bCs/>
                <w:sz w:val="18"/>
                <w:szCs w:val="18"/>
              </w:rPr>
            </w:pPr>
            <w:r w:rsidRPr="00D06358">
              <w:rPr>
                <w:bCs/>
                <w:sz w:val="18"/>
                <w:szCs w:val="18"/>
              </w:rPr>
              <w:t>0,00</w:t>
            </w:r>
          </w:p>
        </w:tc>
        <w:tc>
          <w:tcPr>
            <w:tcW w:w="993" w:type="dxa"/>
            <w:shd w:val="clear" w:color="auto" w:fill="auto"/>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tcPr>
          <w:p w:rsidR="00D06358" w:rsidRPr="00D06358" w:rsidRDefault="00D06358" w:rsidP="00D06358">
            <w:pPr>
              <w:jc w:val="center"/>
              <w:rPr>
                <w:bCs/>
                <w:sz w:val="18"/>
                <w:szCs w:val="18"/>
              </w:rPr>
            </w:pPr>
            <w:r w:rsidRPr="00D06358">
              <w:rPr>
                <w:bCs/>
                <w:sz w:val="18"/>
                <w:szCs w:val="18"/>
              </w:rPr>
              <w:t>0,00</w:t>
            </w:r>
          </w:p>
        </w:tc>
        <w:tc>
          <w:tcPr>
            <w:tcW w:w="993" w:type="dxa"/>
            <w:shd w:val="clear" w:color="auto" w:fill="auto"/>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tcPr>
          <w:p w:rsidR="00D06358" w:rsidRPr="00D06358" w:rsidRDefault="00D06358" w:rsidP="00D06358">
            <w:pPr>
              <w:jc w:val="center"/>
              <w:rPr>
                <w:bCs/>
                <w:sz w:val="18"/>
                <w:szCs w:val="18"/>
              </w:rPr>
            </w:pPr>
            <w:r w:rsidRPr="00D06358">
              <w:rPr>
                <w:bCs/>
                <w:sz w:val="18"/>
                <w:szCs w:val="18"/>
              </w:rPr>
              <w:t>0,00</w:t>
            </w:r>
          </w:p>
        </w:tc>
      </w:tr>
      <w:tr w:rsidR="00D06358" w:rsidRPr="00D06358" w:rsidTr="001D68F5">
        <w:trPr>
          <w:trHeight w:val="282"/>
        </w:trPr>
        <w:tc>
          <w:tcPr>
            <w:tcW w:w="425" w:type="dxa"/>
            <w:vMerge/>
            <w:shd w:val="clear" w:color="auto" w:fill="auto"/>
            <w:vAlign w:val="center"/>
          </w:tcPr>
          <w:p w:rsidR="00D06358" w:rsidRPr="00D06358" w:rsidRDefault="00D06358" w:rsidP="00D06358">
            <w:pPr>
              <w:rPr>
                <w:sz w:val="18"/>
                <w:szCs w:val="18"/>
              </w:rPr>
            </w:pPr>
          </w:p>
        </w:tc>
        <w:tc>
          <w:tcPr>
            <w:tcW w:w="1560" w:type="dxa"/>
            <w:vMerge/>
            <w:shd w:val="clear" w:color="auto" w:fill="auto"/>
            <w:vAlign w:val="center"/>
          </w:tcPr>
          <w:p w:rsidR="00D06358" w:rsidRPr="00D06358" w:rsidRDefault="00D06358" w:rsidP="00D06358">
            <w:pPr>
              <w:rPr>
                <w:sz w:val="18"/>
                <w:szCs w:val="18"/>
              </w:rPr>
            </w:pPr>
          </w:p>
        </w:tc>
        <w:tc>
          <w:tcPr>
            <w:tcW w:w="1134" w:type="dxa"/>
            <w:vMerge/>
            <w:shd w:val="clear" w:color="auto" w:fill="auto"/>
            <w:vAlign w:val="center"/>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rPr>
                <w:sz w:val="18"/>
                <w:szCs w:val="18"/>
              </w:rPr>
            </w:pPr>
            <w:r w:rsidRPr="00D06358">
              <w:rPr>
                <w:sz w:val="18"/>
                <w:szCs w:val="18"/>
              </w:rPr>
              <w:t>бюджет автономного округа</w:t>
            </w:r>
          </w:p>
        </w:tc>
        <w:tc>
          <w:tcPr>
            <w:tcW w:w="992" w:type="dxa"/>
            <w:shd w:val="clear" w:color="auto" w:fill="auto"/>
            <w:vAlign w:val="center"/>
          </w:tcPr>
          <w:p w:rsidR="00D06358" w:rsidRPr="00D06358" w:rsidRDefault="00D06358" w:rsidP="00D06358">
            <w:pPr>
              <w:rPr>
                <w:bCs/>
                <w:sz w:val="18"/>
                <w:szCs w:val="18"/>
              </w:rPr>
            </w:pPr>
          </w:p>
        </w:tc>
        <w:tc>
          <w:tcPr>
            <w:tcW w:w="1417" w:type="dxa"/>
            <w:shd w:val="clear" w:color="auto" w:fill="auto"/>
          </w:tcPr>
          <w:p w:rsidR="00D06358" w:rsidRPr="00D06358" w:rsidRDefault="00D06358" w:rsidP="00D06358">
            <w:pPr>
              <w:jc w:val="center"/>
              <w:rPr>
                <w:bCs/>
                <w:sz w:val="18"/>
                <w:szCs w:val="18"/>
              </w:rPr>
            </w:pPr>
            <w:r w:rsidRPr="00D06358">
              <w:rPr>
                <w:bCs/>
                <w:sz w:val="18"/>
                <w:szCs w:val="18"/>
              </w:rPr>
              <w:t>0,00</w:t>
            </w:r>
          </w:p>
        </w:tc>
        <w:tc>
          <w:tcPr>
            <w:tcW w:w="993" w:type="dxa"/>
            <w:shd w:val="clear" w:color="auto" w:fill="auto"/>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tcPr>
          <w:p w:rsidR="00D06358" w:rsidRPr="00D06358" w:rsidRDefault="00D06358" w:rsidP="00D06358">
            <w:pPr>
              <w:jc w:val="center"/>
              <w:rPr>
                <w:bCs/>
                <w:sz w:val="18"/>
                <w:szCs w:val="18"/>
              </w:rPr>
            </w:pPr>
            <w:r w:rsidRPr="00D06358">
              <w:rPr>
                <w:bCs/>
                <w:sz w:val="18"/>
                <w:szCs w:val="18"/>
              </w:rPr>
              <w:t>0,00</w:t>
            </w:r>
          </w:p>
        </w:tc>
        <w:tc>
          <w:tcPr>
            <w:tcW w:w="993" w:type="dxa"/>
            <w:shd w:val="clear" w:color="auto" w:fill="auto"/>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tcPr>
          <w:p w:rsidR="00D06358" w:rsidRPr="00D06358" w:rsidRDefault="00D06358" w:rsidP="00D06358">
            <w:pPr>
              <w:jc w:val="center"/>
              <w:rPr>
                <w:bCs/>
                <w:sz w:val="18"/>
                <w:szCs w:val="18"/>
              </w:rPr>
            </w:pPr>
            <w:r w:rsidRPr="00D06358">
              <w:rPr>
                <w:bCs/>
                <w:sz w:val="18"/>
                <w:szCs w:val="18"/>
              </w:rPr>
              <w:t>0,00</w:t>
            </w:r>
          </w:p>
        </w:tc>
      </w:tr>
      <w:tr w:rsidR="00D06358" w:rsidRPr="00D06358" w:rsidTr="001D68F5">
        <w:trPr>
          <w:trHeight w:val="282"/>
        </w:trPr>
        <w:tc>
          <w:tcPr>
            <w:tcW w:w="425" w:type="dxa"/>
            <w:vMerge/>
            <w:shd w:val="clear" w:color="auto" w:fill="auto"/>
            <w:vAlign w:val="center"/>
          </w:tcPr>
          <w:p w:rsidR="00D06358" w:rsidRPr="00D06358" w:rsidRDefault="00D06358" w:rsidP="00D06358">
            <w:pPr>
              <w:rPr>
                <w:sz w:val="18"/>
                <w:szCs w:val="18"/>
              </w:rPr>
            </w:pPr>
          </w:p>
        </w:tc>
        <w:tc>
          <w:tcPr>
            <w:tcW w:w="1560" w:type="dxa"/>
            <w:vMerge/>
            <w:shd w:val="clear" w:color="auto" w:fill="auto"/>
            <w:vAlign w:val="center"/>
          </w:tcPr>
          <w:p w:rsidR="00D06358" w:rsidRPr="00D06358" w:rsidRDefault="00D06358" w:rsidP="00D06358">
            <w:pPr>
              <w:rPr>
                <w:sz w:val="18"/>
                <w:szCs w:val="18"/>
              </w:rPr>
            </w:pPr>
          </w:p>
        </w:tc>
        <w:tc>
          <w:tcPr>
            <w:tcW w:w="1134" w:type="dxa"/>
            <w:vMerge/>
            <w:shd w:val="clear" w:color="auto" w:fill="auto"/>
            <w:vAlign w:val="center"/>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rPr>
                <w:sz w:val="18"/>
                <w:szCs w:val="18"/>
              </w:rPr>
            </w:pPr>
            <w:r w:rsidRPr="00D06358">
              <w:rPr>
                <w:sz w:val="18"/>
                <w:szCs w:val="18"/>
              </w:rPr>
              <w:t>бюджет района</w:t>
            </w:r>
          </w:p>
        </w:tc>
        <w:tc>
          <w:tcPr>
            <w:tcW w:w="992" w:type="dxa"/>
            <w:shd w:val="clear" w:color="auto" w:fill="auto"/>
            <w:vAlign w:val="center"/>
          </w:tcPr>
          <w:p w:rsidR="00D06358" w:rsidRPr="00D06358" w:rsidRDefault="00D06358" w:rsidP="00D06358">
            <w:pPr>
              <w:rPr>
                <w:bCs/>
                <w:sz w:val="18"/>
                <w:szCs w:val="18"/>
              </w:rPr>
            </w:pPr>
          </w:p>
        </w:tc>
        <w:tc>
          <w:tcPr>
            <w:tcW w:w="1417" w:type="dxa"/>
            <w:shd w:val="clear" w:color="auto" w:fill="auto"/>
          </w:tcPr>
          <w:p w:rsidR="00D06358" w:rsidRPr="00D06358" w:rsidRDefault="00D06358" w:rsidP="00D06358">
            <w:pPr>
              <w:jc w:val="center"/>
              <w:rPr>
                <w:bCs/>
                <w:sz w:val="18"/>
                <w:szCs w:val="18"/>
              </w:rPr>
            </w:pPr>
            <w:r w:rsidRPr="00D06358">
              <w:rPr>
                <w:bCs/>
                <w:sz w:val="18"/>
                <w:szCs w:val="18"/>
              </w:rPr>
              <w:t>252631,71</w:t>
            </w:r>
          </w:p>
        </w:tc>
        <w:tc>
          <w:tcPr>
            <w:tcW w:w="993" w:type="dxa"/>
            <w:shd w:val="clear" w:color="auto" w:fill="auto"/>
          </w:tcPr>
          <w:p w:rsidR="00D06358" w:rsidRPr="00D06358" w:rsidRDefault="00D06358" w:rsidP="00D06358">
            <w:pPr>
              <w:jc w:val="center"/>
              <w:rPr>
                <w:bCs/>
                <w:sz w:val="18"/>
                <w:szCs w:val="18"/>
              </w:rPr>
            </w:pPr>
            <w:r w:rsidRPr="00D06358">
              <w:rPr>
                <w:bCs/>
                <w:sz w:val="18"/>
                <w:szCs w:val="18"/>
              </w:rPr>
              <w:t>118992,50</w:t>
            </w:r>
          </w:p>
        </w:tc>
        <w:tc>
          <w:tcPr>
            <w:tcW w:w="992" w:type="dxa"/>
            <w:shd w:val="clear" w:color="auto" w:fill="auto"/>
          </w:tcPr>
          <w:p w:rsidR="00D06358" w:rsidRPr="00D06358" w:rsidRDefault="00D06358" w:rsidP="00D06358">
            <w:pPr>
              <w:jc w:val="center"/>
              <w:rPr>
                <w:bCs/>
                <w:sz w:val="18"/>
                <w:szCs w:val="18"/>
              </w:rPr>
            </w:pPr>
            <w:r w:rsidRPr="00D06358">
              <w:rPr>
                <w:bCs/>
                <w:sz w:val="18"/>
                <w:szCs w:val="18"/>
              </w:rPr>
              <w:t>25450,06</w:t>
            </w:r>
          </w:p>
        </w:tc>
        <w:tc>
          <w:tcPr>
            <w:tcW w:w="992" w:type="dxa"/>
            <w:shd w:val="clear" w:color="auto" w:fill="auto"/>
          </w:tcPr>
          <w:p w:rsidR="00D06358" w:rsidRPr="00D06358" w:rsidRDefault="00D06358" w:rsidP="00D06358">
            <w:pPr>
              <w:jc w:val="center"/>
              <w:rPr>
                <w:bCs/>
                <w:sz w:val="18"/>
                <w:szCs w:val="18"/>
              </w:rPr>
            </w:pPr>
            <w:r w:rsidRPr="00D06358">
              <w:rPr>
                <w:bCs/>
                <w:sz w:val="18"/>
                <w:szCs w:val="18"/>
              </w:rPr>
              <w:t>43842,90</w:t>
            </w:r>
          </w:p>
        </w:tc>
        <w:tc>
          <w:tcPr>
            <w:tcW w:w="992" w:type="dxa"/>
            <w:shd w:val="clear" w:color="auto" w:fill="auto"/>
          </w:tcPr>
          <w:p w:rsidR="00D06358" w:rsidRPr="00D06358" w:rsidRDefault="00D06358" w:rsidP="00D06358">
            <w:pPr>
              <w:jc w:val="center"/>
              <w:rPr>
                <w:bCs/>
                <w:sz w:val="18"/>
                <w:szCs w:val="18"/>
              </w:rPr>
            </w:pPr>
            <w:r w:rsidRPr="00D06358">
              <w:rPr>
                <w:bCs/>
                <w:sz w:val="18"/>
                <w:szCs w:val="18"/>
              </w:rPr>
              <w:t>46491,46</w:t>
            </w:r>
          </w:p>
        </w:tc>
        <w:tc>
          <w:tcPr>
            <w:tcW w:w="993" w:type="dxa"/>
            <w:shd w:val="clear" w:color="auto" w:fill="auto"/>
          </w:tcPr>
          <w:p w:rsidR="00D06358" w:rsidRPr="00D06358" w:rsidRDefault="00D06358" w:rsidP="00D06358">
            <w:pPr>
              <w:jc w:val="center"/>
              <w:rPr>
                <w:bCs/>
                <w:sz w:val="18"/>
                <w:szCs w:val="18"/>
              </w:rPr>
            </w:pPr>
            <w:r w:rsidRPr="00D06358">
              <w:rPr>
                <w:bCs/>
                <w:sz w:val="18"/>
                <w:szCs w:val="18"/>
              </w:rPr>
              <w:t>3927,40</w:t>
            </w:r>
          </w:p>
        </w:tc>
        <w:tc>
          <w:tcPr>
            <w:tcW w:w="992" w:type="dxa"/>
            <w:shd w:val="clear" w:color="auto" w:fill="auto"/>
          </w:tcPr>
          <w:p w:rsidR="00D06358" w:rsidRPr="00D06358" w:rsidRDefault="00D06358" w:rsidP="00D06358">
            <w:pPr>
              <w:jc w:val="center"/>
              <w:rPr>
                <w:bCs/>
                <w:sz w:val="18"/>
                <w:szCs w:val="18"/>
              </w:rPr>
            </w:pPr>
            <w:r w:rsidRPr="00D06358">
              <w:rPr>
                <w:bCs/>
                <w:sz w:val="18"/>
                <w:szCs w:val="18"/>
              </w:rPr>
              <w:t>3927,40</w:t>
            </w:r>
          </w:p>
        </w:tc>
        <w:tc>
          <w:tcPr>
            <w:tcW w:w="992" w:type="dxa"/>
            <w:shd w:val="clear" w:color="auto" w:fill="auto"/>
          </w:tcPr>
          <w:p w:rsidR="00D06358" w:rsidRPr="00D06358" w:rsidRDefault="00D06358" w:rsidP="00D06358">
            <w:pPr>
              <w:jc w:val="center"/>
              <w:rPr>
                <w:bCs/>
                <w:sz w:val="18"/>
                <w:szCs w:val="18"/>
              </w:rPr>
            </w:pPr>
            <w:r w:rsidRPr="00D06358">
              <w:rPr>
                <w:bCs/>
                <w:sz w:val="18"/>
                <w:szCs w:val="18"/>
              </w:rPr>
              <w:t>10000,00</w:t>
            </w:r>
          </w:p>
        </w:tc>
      </w:tr>
      <w:tr w:rsidR="00D06358" w:rsidRPr="00D06358" w:rsidTr="001D68F5">
        <w:trPr>
          <w:trHeight w:val="282"/>
        </w:trPr>
        <w:tc>
          <w:tcPr>
            <w:tcW w:w="425" w:type="dxa"/>
            <w:vMerge/>
            <w:shd w:val="clear" w:color="auto" w:fill="auto"/>
            <w:vAlign w:val="center"/>
          </w:tcPr>
          <w:p w:rsidR="00D06358" w:rsidRPr="00D06358" w:rsidRDefault="00D06358" w:rsidP="00D06358">
            <w:pPr>
              <w:rPr>
                <w:sz w:val="18"/>
                <w:szCs w:val="18"/>
              </w:rPr>
            </w:pPr>
          </w:p>
        </w:tc>
        <w:tc>
          <w:tcPr>
            <w:tcW w:w="1560" w:type="dxa"/>
            <w:vMerge/>
            <w:shd w:val="clear" w:color="auto" w:fill="auto"/>
            <w:vAlign w:val="center"/>
          </w:tcPr>
          <w:p w:rsidR="00D06358" w:rsidRPr="00D06358" w:rsidRDefault="00D06358" w:rsidP="00D06358">
            <w:pPr>
              <w:rPr>
                <w:sz w:val="18"/>
                <w:szCs w:val="18"/>
              </w:rPr>
            </w:pPr>
          </w:p>
        </w:tc>
        <w:tc>
          <w:tcPr>
            <w:tcW w:w="1134" w:type="dxa"/>
            <w:vMerge/>
            <w:shd w:val="clear" w:color="auto" w:fill="auto"/>
            <w:vAlign w:val="center"/>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rPr>
                <w:sz w:val="18"/>
                <w:szCs w:val="18"/>
              </w:rPr>
            </w:pPr>
            <w:r w:rsidRPr="00D06358">
              <w:rPr>
                <w:sz w:val="18"/>
                <w:szCs w:val="18"/>
              </w:rPr>
              <w:t>бюджет поселений</w:t>
            </w:r>
          </w:p>
        </w:tc>
        <w:tc>
          <w:tcPr>
            <w:tcW w:w="992" w:type="dxa"/>
            <w:shd w:val="clear" w:color="auto" w:fill="auto"/>
            <w:vAlign w:val="center"/>
          </w:tcPr>
          <w:p w:rsidR="00D06358" w:rsidRPr="00D06358" w:rsidRDefault="00D06358" w:rsidP="00D06358">
            <w:pPr>
              <w:rPr>
                <w:bCs/>
                <w:sz w:val="18"/>
                <w:szCs w:val="18"/>
              </w:rPr>
            </w:pPr>
          </w:p>
        </w:tc>
        <w:tc>
          <w:tcPr>
            <w:tcW w:w="1417" w:type="dxa"/>
            <w:shd w:val="clear" w:color="auto" w:fill="auto"/>
          </w:tcPr>
          <w:p w:rsidR="00D06358" w:rsidRPr="00D06358" w:rsidRDefault="00D06358" w:rsidP="00D06358">
            <w:pPr>
              <w:jc w:val="center"/>
              <w:rPr>
                <w:bCs/>
                <w:sz w:val="18"/>
                <w:szCs w:val="18"/>
              </w:rPr>
            </w:pPr>
            <w:r w:rsidRPr="00D06358">
              <w:rPr>
                <w:bCs/>
                <w:sz w:val="18"/>
                <w:szCs w:val="18"/>
              </w:rPr>
              <w:t>0,00</w:t>
            </w:r>
          </w:p>
        </w:tc>
        <w:tc>
          <w:tcPr>
            <w:tcW w:w="993" w:type="dxa"/>
            <w:shd w:val="clear" w:color="auto" w:fill="auto"/>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tcPr>
          <w:p w:rsidR="00D06358" w:rsidRPr="00D06358" w:rsidRDefault="00D06358" w:rsidP="00D06358">
            <w:pPr>
              <w:jc w:val="center"/>
              <w:rPr>
                <w:bCs/>
                <w:sz w:val="18"/>
                <w:szCs w:val="18"/>
              </w:rPr>
            </w:pPr>
            <w:r w:rsidRPr="00D06358">
              <w:rPr>
                <w:bCs/>
                <w:sz w:val="18"/>
                <w:szCs w:val="18"/>
              </w:rPr>
              <w:t>0,00</w:t>
            </w:r>
          </w:p>
        </w:tc>
        <w:tc>
          <w:tcPr>
            <w:tcW w:w="993" w:type="dxa"/>
            <w:shd w:val="clear" w:color="auto" w:fill="auto"/>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tcPr>
          <w:p w:rsidR="00D06358" w:rsidRPr="00D06358" w:rsidRDefault="00D06358" w:rsidP="00D06358">
            <w:pPr>
              <w:jc w:val="center"/>
              <w:rPr>
                <w:bCs/>
                <w:sz w:val="18"/>
                <w:szCs w:val="18"/>
              </w:rPr>
            </w:pPr>
            <w:r w:rsidRPr="00D06358">
              <w:rPr>
                <w:bCs/>
                <w:sz w:val="18"/>
                <w:szCs w:val="18"/>
              </w:rPr>
              <w:t>0,00</w:t>
            </w:r>
          </w:p>
        </w:tc>
      </w:tr>
      <w:tr w:rsidR="00D06358" w:rsidRPr="00D06358" w:rsidTr="001D68F5">
        <w:trPr>
          <w:trHeight w:val="282"/>
        </w:trPr>
        <w:tc>
          <w:tcPr>
            <w:tcW w:w="425" w:type="dxa"/>
            <w:vMerge/>
            <w:shd w:val="clear" w:color="auto" w:fill="auto"/>
            <w:vAlign w:val="center"/>
          </w:tcPr>
          <w:p w:rsidR="00D06358" w:rsidRPr="00D06358" w:rsidRDefault="00D06358" w:rsidP="00D06358">
            <w:pPr>
              <w:rPr>
                <w:sz w:val="18"/>
                <w:szCs w:val="18"/>
              </w:rPr>
            </w:pPr>
          </w:p>
        </w:tc>
        <w:tc>
          <w:tcPr>
            <w:tcW w:w="1560" w:type="dxa"/>
            <w:vMerge/>
            <w:shd w:val="clear" w:color="auto" w:fill="auto"/>
            <w:vAlign w:val="center"/>
          </w:tcPr>
          <w:p w:rsidR="00D06358" w:rsidRPr="00D06358" w:rsidRDefault="00D06358" w:rsidP="00D06358">
            <w:pPr>
              <w:rPr>
                <w:sz w:val="18"/>
                <w:szCs w:val="18"/>
              </w:rPr>
            </w:pPr>
          </w:p>
        </w:tc>
        <w:tc>
          <w:tcPr>
            <w:tcW w:w="1134" w:type="dxa"/>
            <w:vMerge/>
            <w:shd w:val="clear" w:color="auto" w:fill="auto"/>
            <w:vAlign w:val="center"/>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rPr>
                <w:sz w:val="18"/>
                <w:szCs w:val="18"/>
              </w:rPr>
            </w:pPr>
            <w:r w:rsidRPr="00D06358">
              <w:rPr>
                <w:sz w:val="18"/>
                <w:szCs w:val="18"/>
              </w:rPr>
              <w:t>в том числе безвозмездные поступления от физических и юридических лиц</w:t>
            </w:r>
          </w:p>
        </w:tc>
        <w:tc>
          <w:tcPr>
            <w:tcW w:w="992" w:type="dxa"/>
            <w:shd w:val="clear" w:color="auto" w:fill="auto"/>
            <w:vAlign w:val="center"/>
          </w:tcPr>
          <w:p w:rsidR="00D06358" w:rsidRPr="00D06358" w:rsidRDefault="00D06358" w:rsidP="00D06358">
            <w:pPr>
              <w:rPr>
                <w:bCs/>
                <w:sz w:val="18"/>
                <w:szCs w:val="18"/>
              </w:rPr>
            </w:pPr>
          </w:p>
        </w:tc>
        <w:tc>
          <w:tcPr>
            <w:tcW w:w="1417" w:type="dxa"/>
            <w:shd w:val="clear" w:color="auto" w:fill="auto"/>
          </w:tcPr>
          <w:p w:rsidR="00D06358" w:rsidRPr="00D06358" w:rsidRDefault="00D06358" w:rsidP="00D06358">
            <w:pPr>
              <w:jc w:val="center"/>
              <w:rPr>
                <w:bCs/>
                <w:sz w:val="18"/>
                <w:szCs w:val="18"/>
              </w:rPr>
            </w:pPr>
            <w:r w:rsidRPr="00D06358">
              <w:rPr>
                <w:bCs/>
                <w:sz w:val="18"/>
                <w:szCs w:val="18"/>
              </w:rPr>
              <w:t>9964,54</w:t>
            </w:r>
          </w:p>
        </w:tc>
        <w:tc>
          <w:tcPr>
            <w:tcW w:w="993" w:type="dxa"/>
            <w:shd w:val="clear" w:color="auto" w:fill="auto"/>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tcPr>
          <w:p w:rsidR="00D06358" w:rsidRPr="00D06358" w:rsidRDefault="00D06358" w:rsidP="00D06358">
            <w:pPr>
              <w:jc w:val="center"/>
              <w:rPr>
                <w:bCs/>
                <w:sz w:val="18"/>
                <w:szCs w:val="18"/>
              </w:rPr>
            </w:pPr>
            <w:r w:rsidRPr="00D06358">
              <w:rPr>
                <w:bCs/>
                <w:sz w:val="18"/>
                <w:szCs w:val="18"/>
              </w:rPr>
              <w:t>5594,82</w:t>
            </w:r>
          </w:p>
        </w:tc>
        <w:tc>
          <w:tcPr>
            <w:tcW w:w="992" w:type="dxa"/>
            <w:shd w:val="clear" w:color="auto" w:fill="auto"/>
          </w:tcPr>
          <w:p w:rsidR="00D06358" w:rsidRPr="00D06358" w:rsidRDefault="00D06358" w:rsidP="00D06358">
            <w:pPr>
              <w:jc w:val="center"/>
              <w:rPr>
                <w:bCs/>
                <w:sz w:val="18"/>
                <w:szCs w:val="18"/>
              </w:rPr>
            </w:pPr>
            <w:r w:rsidRPr="00D06358">
              <w:rPr>
                <w:bCs/>
                <w:sz w:val="18"/>
                <w:szCs w:val="18"/>
              </w:rPr>
              <w:t>4369,73</w:t>
            </w:r>
          </w:p>
        </w:tc>
        <w:tc>
          <w:tcPr>
            <w:tcW w:w="992" w:type="dxa"/>
            <w:shd w:val="clear" w:color="auto" w:fill="auto"/>
          </w:tcPr>
          <w:p w:rsidR="00D06358" w:rsidRPr="00D06358" w:rsidRDefault="00D06358" w:rsidP="00D06358">
            <w:pPr>
              <w:jc w:val="center"/>
              <w:rPr>
                <w:bCs/>
                <w:sz w:val="18"/>
                <w:szCs w:val="18"/>
              </w:rPr>
            </w:pPr>
            <w:r w:rsidRPr="00D06358">
              <w:rPr>
                <w:bCs/>
                <w:sz w:val="18"/>
                <w:szCs w:val="18"/>
              </w:rPr>
              <w:t>0,00</w:t>
            </w:r>
          </w:p>
        </w:tc>
        <w:tc>
          <w:tcPr>
            <w:tcW w:w="993" w:type="dxa"/>
            <w:shd w:val="clear" w:color="auto" w:fill="auto"/>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tcPr>
          <w:p w:rsidR="00D06358" w:rsidRPr="00D06358" w:rsidRDefault="00D06358" w:rsidP="00D06358">
            <w:pPr>
              <w:jc w:val="center"/>
              <w:rPr>
                <w:bCs/>
                <w:sz w:val="18"/>
                <w:szCs w:val="18"/>
              </w:rPr>
            </w:pPr>
            <w:r w:rsidRPr="00D06358">
              <w:rPr>
                <w:bCs/>
                <w:sz w:val="18"/>
                <w:szCs w:val="18"/>
              </w:rPr>
              <w:t>0,00</w:t>
            </w:r>
          </w:p>
        </w:tc>
      </w:tr>
      <w:tr w:rsidR="00D06358" w:rsidRPr="00D06358" w:rsidTr="001D68F5">
        <w:trPr>
          <w:trHeight w:val="282"/>
        </w:trPr>
        <w:tc>
          <w:tcPr>
            <w:tcW w:w="425" w:type="dxa"/>
            <w:vMerge w:val="restart"/>
            <w:shd w:val="clear" w:color="auto" w:fill="auto"/>
          </w:tcPr>
          <w:p w:rsidR="00D06358" w:rsidRPr="00D06358" w:rsidRDefault="00D06358" w:rsidP="00D06358">
            <w:pPr>
              <w:jc w:val="center"/>
              <w:rPr>
                <w:sz w:val="18"/>
                <w:szCs w:val="18"/>
              </w:rPr>
            </w:pPr>
            <w:r w:rsidRPr="00D06358">
              <w:rPr>
                <w:sz w:val="18"/>
                <w:szCs w:val="18"/>
              </w:rPr>
              <w:lastRenderedPageBreak/>
              <w:t>4.1.1.1.</w:t>
            </w:r>
          </w:p>
        </w:tc>
        <w:tc>
          <w:tcPr>
            <w:tcW w:w="1560" w:type="dxa"/>
            <w:vMerge w:val="restart"/>
            <w:shd w:val="clear" w:color="auto" w:fill="auto"/>
          </w:tcPr>
          <w:p w:rsidR="00D06358" w:rsidRPr="00D06358" w:rsidRDefault="00D06358" w:rsidP="00D06358">
            <w:pPr>
              <w:rPr>
                <w:sz w:val="18"/>
                <w:szCs w:val="18"/>
              </w:rPr>
            </w:pPr>
            <w:r w:rsidRPr="00D06358">
              <w:rPr>
                <w:sz w:val="18"/>
                <w:szCs w:val="18"/>
              </w:rPr>
              <w:t>Капитальный ремонт домов муниципального жилищного фонда района</w:t>
            </w:r>
          </w:p>
        </w:tc>
        <w:tc>
          <w:tcPr>
            <w:tcW w:w="1134" w:type="dxa"/>
            <w:vMerge w:val="restart"/>
            <w:shd w:val="clear" w:color="auto" w:fill="auto"/>
          </w:tcPr>
          <w:p w:rsidR="00D06358" w:rsidRPr="00D06358" w:rsidRDefault="00D06358" w:rsidP="00D06358">
            <w:pPr>
              <w:rPr>
                <w:sz w:val="18"/>
                <w:szCs w:val="18"/>
                <w:highlight w:val="yellow"/>
              </w:rPr>
            </w:pPr>
            <w:r w:rsidRPr="00D06358">
              <w:rPr>
                <w:sz w:val="18"/>
                <w:szCs w:val="18"/>
              </w:rPr>
              <w:t>муниципальное казенное учреждение «Управление капитального строительства по застройке Нижневартовского района»</w:t>
            </w:r>
          </w:p>
        </w:tc>
        <w:tc>
          <w:tcPr>
            <w:tcW w:w="2410" w:type="dxa"/>
            <w:shd w:val="clear" w:color="auto" w:fill="auto"/>
          </w:tcPr>
          <w:p w:rsidR="00D06358" w:rsidRPr="00D06358" w:rsidRDefault="00D06358" w:rsidP="00D06358">
            <w:pPr>
              <w:jc w:val="both"/>
              <w:rPr>
                <w:sz w:val="18"/>
                <w:szCs w:val="18"/>
              </w:rPr>
            </w:pPr>
            <w:r w:rsidRPr="00D06358">
              <w:rPr>
                <w:sz w:val="18"/>
                <w:szCs w:val="18"/>
              </w:rPr>
              <w:t>всего</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Cs/>
                <w:sz w:val="18"/>
                <w:szCs w:val="18"/>
              </w:rPr>
            </w:pPr>
            <w:r w:rsidRPr="00D06358">
              <w:rPr>
                <w:bCs/>
                <w:sz w:val="18"/>
                <w:szCs w:val="18"/>
              </w:rPr>
              <w:t>21464,92</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3610,12</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3927,40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3927,40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10000,00</w:t>
            </w:r>
          </w:p>
        </w:tc>
      </w:tr>
      <w:tr w:rsidR="00D06358" w:rsidRPr="00D06358" w:rsidTr="001D68F5">
        <w:trPr>
          <w:trHeight w:val="129"/>
        </w:trPr>
        <w:tc>
          <w:tcPr>
            <w:tcW w:w="425" w:type="dxa"/>
            <w:vMerge/>
            <w:shd w:val="clear" w:color="auto" w:fill="auto"/>
            <w:vAlign w:val="center"/>
          </w:tcPr>
          <w:p w:rsidR="00D06358" w:rsidRPr="00D06358" w:rsidRDefault="00D06358" w:rsidP="00D06358">
            <w:pPr>
              <w:rPr>
                <w:bCs/>
                <w:color w:val="000000" w:themeColor="text1"/>
                <w:sz w:val="18"/>
                <w:szCs w:val="18"/>
              </w:rPr>
            </w:pPr>
          </w:p>
        </w:tc>
        <w:tc>
          <w:tcPr>
            <w:tcW w:w="1560" w:type="dxa"/>
            <w:vMerge/>
            <w:shd w:val="clear" w:color="auto" w:fill="auto"/>
            <w:vAlign w:val="center"/>
          </w:tcPr>
          <w:p w:rsidR="00D06358" w:rsidRPr="00D06358" w:rsidRDefault="00D06358" w:rsidP="00D06358">
            <w:pPr>
              <w:rPr>
                <w:bCs/>
                <w:color w:val="000000" w:themeColor="text1"/>
                <w:sz w:val="18"/>
                <w:szCs w:val="18"/>
              </w:rPr>
            </w:pPr>
          </w:p>
        </w:tc>
        <w:tc>
          <w:tcPr>
            <w:tcW w:w="1134" w:type="dxa"/>
            <w:vMerge/>
            <w:shd w:val="clear" w:color="auto" w:fill="auto"/>
            <w:vAlign w:val="center"/>
          </w:tcPr>
          <w:p w:rsidR="00D06358" w:rsidRPr="00D06358" w:rsidRDefault="00D06358" w:rsidP="00D06358">
            <w:pPr>
              <w:rPr>
                <w:bCs/>
                <w:color w:val="000000" w:themeColor="text1"/>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бюджет автономного округа</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Cs/>
                <w:sz w:val="18"/>
                <w:szCs w:val="18"/>
              </w:rPr>
            </w:pPr>
            <w:r w:rsidRPr="00D06358">
              <w:rPr>
                <w:bCs/>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190"/>
        </w:trPr>
        <w:tc>
          <w:tcPr>
            <w:tcW w:w="425" w:type="dxa"/>
            <w:vMerge/>
            <w:shd w:val="clear" w:color="auto" w:fill="auto"/>
            <w:vAlign w:val="center"/>
          </w:tcPr>
          <w:p w:rsidR="00D06358" w:rsidRPr="00D06358" w:rsidRDefault="00D06358" w:rsidP="00D06358">
            <w:pPr>
              <w:rPr>
                <w:bCs/>
                <w:color w:val="000000" w:themeColor="text1"/>
                <w:sz w:val="18"/>
                <w:szCs w:val="18"/>
              </w:rPr>
            </w:pPr>
          </w:p>
        </w:tc>
        <w:tc>
          <w:tcPr>
            <w:tcW w:w="1560" w:type="dxa"/>
            <w:vMerge/>
            <w:shd w:val="clear" w:color="auto" w:fill="auto"/>
            <w:vAlign w:val="center"/>
          </w:tcPr>
          <w:p w:rsidR="00D06358" w:rsidRPr="00D06358" w:rsidRDefault="00D06358" w:rsidP="00D06358">
            <w:pPr>
              <w:rPr>
                <w:bCs/>
                <w:color w:val="000000" w:themeColor="text1"/>
                <w:sz w:val="18"/>
                <w:szCs w:val="18"/>
              </w:rPr>
            </w:pPr>
          </w:p>
        </w:tc>
        <w:tc>
          <w:tcPr>
            <w:tcW w:w="1134" w:type="dxa"/>
            <w:vMerge/>
            <w:shd w:val="clear" w:color="auto" w:fill="auto"/>
            <w:vAlign w:val="center"/>
          </w:tcPr>
          <w:p w:rsidR="00D06358" w:rsidRPr="00D06358" w:rsidRDefault="00D06358" w:rsidP="00D06358">
            <w:pPr>
              <w:rPr>
                <w:bCs/>
                <w:color w:val="000000" w:themeColor="text1"/>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бюджет района</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Cs/>
                <w:sz w:val="18"/>
                <w:szCs w:val="18"/>
              </w:rPr>
            </w:pPr>
            <w:r w:rsidRPr="00D06358">
              <w:rPr>
                <w:bCs/>
                <w:sz w:val="18"/>
                <w:szCs w:val="18"/>
              </w:rPr>
              <w:t>21464,92</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3610,12</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3927,40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3927,40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10000,00</w:t>
            </w:r>
          </w:p>
        </w:tc>
      </w:tr>
      <w:tr w:rsidR="00D06358" w:rsidRPr="00D06358" w:rsidTr="001D68F5">
        <w:trPr>
          <w:trHeight w:val="1240"/>
        </w:trPr>
        <w:tc>
          <w:tcPr>
            <w:tcW w:w="425" w:type="dxa"/>
            <w:vMerge/>
            <w:shd w:val="clear" w:color="auto" w:fill="auto"/>
            <w:vAlign w:val="center"/>
          </w:tcPr>
          <w:p w:rsidR="00D06358" w:rsidRPr="00D06358" w:rsidRDefault="00D06358" w:rsidP="00D06358">
            <w:pPr>
              <w:rPr>
                <w:bCs/>
                <w:color w:val="000000" w:themeColor="text1"/>
                <w:sz w:val="18"/>
                <w:szCs w:val="18"/>
              </w:rPr>
            </w:pPr>
          </w:p>
        </w:tc>
        <w:tc>
          <w:tcPr>
            <w:tcW w:w="1560" w:type="dxa"/>
            <w:vMerge/>
            <w:shd w:val="clear" w:color="auto" w:fill="auto"/>
            <w:vAlign w:val="center"/>
          </w:tcPr>
          <w:p w:rsidR="00D06358" w:rsidRPr="00D06358" w:rsidRDefault="00D06358" w:rsidP="00D06358">
            <w:pPr>
              <w:rPr>
                <w:bCs/>
                <w:color w:val="000000" w:themeColor="text1"/>
                <w:sz w:val="18"/>
                <w:szCs w:val="18"/>
              </w:rPr>
            </w:pPr>
          </w:p>
        </w:tc>
        <w:tc>
          <w:tcPr>
            <w:tcW w:w="1134" w:type="dxa"/>
            <w:vMerge/>
            <w:shd w:val="clear" w:color="auto" w:fill="auto"/>
            <w:vAlign w:val="center"/>
          </w:tcPr>
          <w:p w:rsidR="00D06358" w:rsidRPr="00D06358" w:rsidRDefault="00D06358" w:rsidP="00D06358">
            <w:pPr>
              <w:rPr>
                <w:bCs/>
                <w:color w:val="000000" w:themeColor="text1"/>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бюджет поселений</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Cs/>
                <w:sz w:val="18"/>
                <w:szCs w:val="18"/>
              </w:rPr>
            </w:pPr>
            <w:r w:rsidRPr="00D06358">
              <w:rPr>
                <w:bCs/>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532"/>
        </w:trPr>
        <w:tc>
          <w:tcPr>
            <w:tcW w:w="425" w:type="dxa"/>
            <w:vMerge/>
            <w:shd w:val="clear" w:color="auto" w:fill="auto"/>
            <w:vAlign w:val="center"/>
          </w:tcPr>
          <w:p w:rsidR="00D06358" w:rsidRPr="00D06358" w:rsidRDefault="00D06358" w:rsidP="00D06358">
            <w:pPr>
              <w:rPr>
                <w:bCs/>
                <w:color w:val="000000" w:themeColor="text1"/>
                <w:sz w:val="18"/>
                <w:szCs w:val="18"/>
              </w:rPr>
            </w:pPr>
          </w:p>
        </w:tc>
        <w:tc>
          <w:tcPr>
            <w:tcW w:w="1560" w:type="dxa"/>
            <w:vMerge/>
            <w:shd w:val="clear" w:color="auto" w:fill="auto"/>
            <w:vAlign w:val="center"/>
          </w:tcPr>
          <w:p w:rsidR="00D06358" w:rsidRPr="00D06358" w:rsidRDefault="00D06358" w:rsidP="00D06358">
            <w:pPr>
              <w:rPr>
                <w:bCs/>
                <w:color w:val="000000" w:themeColor="text1"/>
                <w:sz w:val="18"/>
                <w:szCs w:val="18"/>
              </w:rPr>
            </w:pPr>
          </w:p>
        </w:tc>
        <w:tc>
          <w:tcPr>
            <w:tcW w:w="1134" w:type="dxa"/>
            <w:vMerge/>
            <w:shd w:val="clear" w:color="auto" w:fill="auto"/>
            <w:vAlign w:val="center"/>
          </w:tcPr>
          <w:p w:rsidR="00D06358" w:rsidRPr="00D06358" w:rsidRDefault="00D06358" w:rsidP="00D06358">
            <w:pPr>
              <w:rPr>
                <w:bCs/>
                <w:color w:val="000000" w:themeColor="text1"/>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в том числе безвозмездные поступления от физических и юридических лиц</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bCs/>
                <w:sz w:val="18"/>
                <w:szCs w:val="18"/>
              </w:rPr>
            </w:pPr>
            <w:r w:rsidRPr="00D06358">
              <w:rPr>
                <w:bCs/>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p>
        </w:tc>
      </w:tr>
      <w:tr w:rsidR="00D06358" w:rsidRPr="00D06358" w:rsidTr="001D68F5">
        <w:trPr>
          <w:trHeight w:val="70"/>
        </w:trPr>
        <w:tc>
          <w:tcPr>
            <w:tcW w:w="14884" w:type="dxa"/>
            <w:gridSpan w:val="13"/>
            <w:shd w:val="clear" w:color="auto" w:fill="auto"/>
            <w:vAlign w:val="center"/>
          </w:tcPr>
          <w:p w:rsidR="00D06358" w:rsidRPr="00D06358" w:rsidRDefault="00D06358" w:rsidP="00D06358">
            <w:pPr>
              <w:jc w:val="center"/>
              <w:rPr>
                <w:sz w:val="18"/>
                <w:szCs w:val="18"/>
              </w:rPr>
            </w:pPr>
            <w:r w:rsidRPr="00D06358">
              <w:rPr>
                <w:bCs/>
                <w:color w:val="000000" w:themeColor="text1"/>
                <w:sz w:val="18"/>
                <w:szCs w:val="18"/>
              </w:rPr>
              <w:t>д. Чехломей</w:t>
            </w:r>
          </w:p>
        </w:tc>
      </w:tr>
      <w:tr w:rsidR="00D06358" w:rsidRPr="00D06358" w:rsidTr="001D68F5">
        <w:trPr>
          <w:trHeight w:val="235"/>
        </w:trPr>
        <w:tc>
          <w:tcPr>
            <w:tcW w:w="425" w:type="dxa"/>
            <w:vMerge w:val="restart"/>
            <w:shd w:val="clear" w:color="auto" w:fill="auto"/>
          </w:tcPr>
          <w:p w:rsidR="00D06358" w:rsidRPr="00D06358" w:rsidRDefault="00D06358" w:rsidP="00D06358">
            <w:pPr>
              <w:jc w:val="center"/>
              <w:rPr>
                <w:sz w:val="18"/>
                <w:szCs w:val="18"/>
              </w:rPr>
            </w:pPr>
            <w:r w:rsidRPr="00D06358">
              <w:rPr>
                <w:sz w:val="18"/>
                <w:szCs w:val="18"/>
              </w:rPr>
              <w:t>4.1.1.67.</w:t>
            </w:r>
          </w:p>
        </w:tc>
        <w:tc>
          <w:tcPr>
            <w:tcW w:w="1560" w:type="dxa"/>
            <w:vMerge w:val="restart"/>
            <w:shd w:val="clear" w:color="auto" w:fill="auto"/>
          </w:tcPr>
          <w:p w:rsidR="00D06358" w:rsidRPr="00D06358" w:rsidRDefault="00D06358" w:rsidP="00D06358">
            <w:pPr>
              <w:rPr>
                <w:sz w:val="18"/>
                <w:szCs w:val="18"/>
              </w:rPr>
            </w:pPr>
            <w:r w:rsidRPr="00D06358">
              <w:rPr>
                <w:sz w:val="18"/>
                <w:szCs w:val="18"/>
              </w:rPr>
              <w:t>Ремонт печи в жилом доме по адресу ул. Набережная, д. 9</w:t>
            </w:r>
          </w:p>
        </w:tc>
        <w:tc>
          <w:tcPr>
            <w:tcW w:w="1134" w:type="dxa"/>
            <w:vMerge w:val="restart"/>
            <w:shd w:val="clear" w:color="auto" w:fill="auto"/>
          </w:tcPr>
          <w:p w:rsidR="00D06358" w:rsidRPr="00D06358" w:rsidRDefault="00D06358" w:rsidP="00D06358">
            <w:pPr>
              <w:rPr>
                <w:sz w:val="18"/>
                <w:szCs w:val="18"/>
              </w:rPr>
            </w:pPr>
            <w:r w:rsidRPr="00D06358">
              <w:rPr>
                <w:sz w:val="18"/>
                <w:szCs w:val="18"/>
              </w:rPr>
              <w:t>муниципальное казенное учреждение «Управление капитального строительства по застройке Нижневартовского района»</w:t>
            </w:r>
          </w:p>
        </w:tc>
        <w:tc>
          <w:tcPr>
            <w:tcW w:w="2410" w:type="dxa"/>
            <w:shd w:val="clear" w:color="auto" w:fill="auto"/>
          </w:tcPr>
          <w:p w:rsidR="00D06358" w:rsidRPr="00D06358" w:rsidRDefault="00D06358" w:rsidP="00D06358">
            <w:pPr>
              <w:jc w:val="both"/>
              <w:rPr>
                <w:sz w:val="18"/>
                <w:szCs w:val="18"/>
              </w:rPr>
            </w:pPr>
            <w:r w:rsidRPr="00D06358">
              <w:rPr>
                <w:sz w:val="18"/>
                <w:szCs w:val="18"/>
              </w:rPr>
              <w:t>всего</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sz w:val="18"/>
                <w:szCs w:val="18"/>
              </w:rPr>
            </w:pPr>
            <w:r w:rsidRPr="00D06358">
              <w:rPr>
                <w:sz w:val="18"/>
                <w:szCs w:val="18"/>
              </w:rPr>
              <w:t>95,87</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95,87</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268"/>
        </w:trPr>
        <w:tc>
          <w:tcPr>
            <w:tcW w:w="425" w:type="dxa"/>
            <w:vMerge/>
            <w:shd w:val="clear" w:color="auto" w:fill="auto"/>
            <w:vAlign w:val="center"/>
          </w:tcPr>
          <w:p w:rsidR="00D06358" w:rsidRPr="00D06358" w:rsidRDefault="00D06358" w:rsidP="00D06358">
            <w:pPr>
              <w:rPr>
                <w:sz w:val="18"/>
                <w:szCs w:val="18"/>
              </w:rPr>
            </w:pPr>
          </w:p>
        </w:tc>
        <w:tc>
          <w:tcPr>
            <w:tcW w:w="1560" w:type="dxa"/>
            <w:vMerge/>
            <w:shd w:val="clear" w:color="auto" w:fill="auto"/>
            <w:vAlign w:val="center"/>
          </w:tcPr>
          <w:p w:rsidR="00D06358" w:rsidRPr="00D06358" w:rsidRDefault="00D06358" w:rsidP="00D06358">
            <w:pPr>
              <w:rPr>
                <w:sz w:val="18"/>
                <w:szCs w:val="18"/>
              </w:rPr>
            </w:pPr>
          </w:p>
        </w:tc>
        <w:tc>
          <w:tcPr>
            <w:tcW w:w="1134" w:type="dxa"/>
            <w:vMerge/>
            <w:shd w:val="clear" w:color="auto" w:fill="auto"/>
            <w:vAlign w:val="center"/>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федеральный бюджет</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271"/>
        </w:trPr>
        <w:tc>
          <w:tcPr>
            <w:tcW w:w="425" w:type="dxa"/>
            <w:vMerge/>
            <w:shd w:val="clear" w:color="auto" w:fill="auto"/>
            <w:vAlign w:val="center"/>
          </w:tcPr>
          <w:p w:rsidR="00D06358" w:rsidRPr="00D06358" w:rsidRDefault="00D06358" w:rsidP="00D06358">
            <w:pPr>
              <w:rPr>
                <w:sz w:val="18"/>
                <w:szCs w:val="18"/>
              </w:rPr>
            </w:pPr>
          </w:p>
        </w:tc>
        <w:tc>
          <w:tcPr>
            <w:tcW w:w="1560" w:type="dxa"/>
            <w:vMerge/>
            <w:shd w:val="clear" w:color="auto" w:fill="auto"/>
            <w:vAlign w:val="center"/>
          </w:tcPr>
          <w:p w:rsidR="00D06358" w:rsidRPr="00D06358" w:rsidRDefault="00D06358" w:rsidP="00D06358">
            <w:pPr>
              <w:rPr>
                <w:sz w:val="18"/>
                <w:szCs w:val="18"/>
              </w:rPr>
            </w:pPr>
          </w:p>
        </w:tc>
        <w:tc>
          <w:tcPr>
            <w:tcW w:w="1134" w:type="dxa"/>
            <w:vMerge/>
            <w:shd w:val="clear" w:color="auto" w:fill="auto"/>
            <w:vAlign w:val="center"/>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бюджет автономного округа</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276"/>
        </w:trPr>
        <w:tc>
          <w:tcPr>
            <w:tcW w:w="425" w:type="dxa"/>
            <w:vMerge/>
            <w:shd w:val="clear" w:color="auto" w:fill="auto"/>
            <w:vAlign w:val="center"/>
          </w:tcPr>
          <w:p w:rsidR="00D06358" w:rsidRPr="00D06358" w:rsidRDefault="00D06358" w:rsidP="00D06358">
            <w:pPr>
              <w:rPr>
                <w:sz w:val="18"/>
                <w:szCs w:val="18"/>
              </w:rPr>
            </w:pPr>
          </w:p>
        </w:tc>
        <w:tc>
          <w:tcPr>
            <w:tcW w:w="1560" w:type="dxa"/>
            <w:vMerge/>
            <w:shd w:val="clear" w:color="auto" w:fill="auto"/>
            <w:vAlign w:val="center"/>
          </w:tcPr>
          <w:p w:rsidR="00D06358" w:rsidRPr="00D06358" w:rsidRDefault="00D06358" w:rsidP="00D06358">
            <w:pPr>
              <w:rPr>
                <w:sz w:val="18"/>
                <w:szCs w:val="18"/>
              </w:rPr>
            </w:pPr>
          </w:p>
        </w:tc>
        <w:tc>
          <w:tcPr>
            <w:tcW w:w="1134" w:type="dxa"/>
            <w:vMerge/>
            <w:shd w:val="clear" w:color="auto" w:fill="auto"/>
            <w:vAlign w:val="center"/>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бюджет района</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sz w:val="18"/>
                <w:szCs w:val="18"/>
              </w:rPr>
            </w:pPr>
            <w:r w:rsidRPr="00D06358">
              <w:rPr>
                <w:sz w:val="18"/>
                <w:szCs w:val="18"/>
              </w:rPr>
              <w:t>95,87</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95,87</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266"/>
        </w:trPr>
        <w:tc>
          <w:tcPr>
            <w:tcW w:w="425" w:type="dxa"/>
            <w:vMerge/>
            <w:shd w:val="clear" w:color="auto" w:fill="auto"/>
            <w:vAlign w:val="center"/>
          </w:tcPr>
          <w:p w:rsidR="00D06358" w:rsidRPr="00D06358" w:rsidRDefault="00D06358" w:rsidP="00D06358">
            <w:pPr>
              <w:rPr>
                <w:sz w:val="18"/>
                <w:szCs w:val="18"/>
              </w:rPr>
            </w:pPr>
          </w:p>
        </w:tc>
        <w:tc>
          <w:tcPr>
            <w:tcW w:w="1560" w:type="dxa"/>
            <w:vMerge/>
            <w:shd w:val="clear" w:color="auto" w:fill="auto"/>
            <w:vAlign w:val="center"/>
          </w:tcPr>
          <w:p w:rsidR="00D06358" w:rsidRPr="00D06358" w:rsidRDefault="00D06358" w:rsidP="00D06358">
            <w:pPr>
              <w:rPr>
                <w:sz w:val="18"/>
                <w:szCs w:val="18"/>
              </w:rPr>
            </w:pPr>
          </w:p>
        </w:tc>
        <w:tc>
          <w:tcPr>
            <w:tcW w:w="1134" w:type="dxa"/>
            <w:vMerge/>
            <w:shd w:val="clear" w:color="auto" w:fill="auto"/>
            <w:vAlign w:val="center"/>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бюджет поселений</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720"/>
        </w:trPr>
        <w:tc>
          <w:tcPr>
            <w:tcW w:w="425" w:type="dxa"/>
            <w:vMerge/>
            <w:shd w:val="clear" w:color="auto" w:fill="auto"/>
            <w:vAlign w:val="center"/>
          </w:tcPr>
          <w:p w:rsidR="00D06358" w:rsidRPr="00D06358" w:rsidRDefault="00D06358" w:rsidP="00D06358">
            <w:pPr>
              <w:rPr>
                <w:sz w:val="18"/>
                <w:szCs w:val="18"/>
              </w:rPr>
            </w:pPr>
          </w:p>
        </w:tc>
        <w:tc>
          <w:tcPr>
            <w:tcW w:w="1560" w:type="dxa"/>
            <w:vMerge/>
            <w:shd w:val="clear" w:color="auto" w:fill="auto"/>
            <w:vAlign w:val="center"/>
          </w:tcPr>
          <w:p w:rsidR="00D06358" w:rsidRPr="00D06358" w:rsidRDefault="00D06358" w:rsidP="00D06358">
            <w:pPr>
              <w:rPr>
                <w:sz w:val="18"/>
                <w:szCs w:val="18"/>
              </w:rPr>
            </w:pPr>
          </w:p>
        </w:tc>
        <w:tc>
          <w:tcPr>
            <w:tcW w:w="1134" w:type="dxa"/>
            <w:vMerge/>
            <w:shd w:val="clear" w:color="auto" w:fill="auto"/>
            <w:vAlign w:val="center"/>
          </w:tcPr>
          <w:p w:rsidR="00D06358" w:rsidRPr="00D06358" w:rsidRDefault="00D06358" w:rsidP="00D06358">
            <w:pPr>
              <w:rPr>
                <w:sz w:val="18"/>
                <w:szCs w:val="18"/>
              </w:rPr>
            </w:pPr>
          </w:p>
        </w:tc>
        <w:tc>
          <w:tcPr>
            <w:tcW w:w="2410" w:type="dxa"/>
            <w:shd w:val="clear" w:color="auto" w:fill="auto"/>
          </w:tcPr>
          <w:p w:rsidR="00D06358" w:rsidRPr="00D06358" w:rsidRDefault="00D06358" w:rsidP="00D06358">
            <w:pPr>
              <w:jc w:val="both"/>
              <w:rPr>
                <w:sz w:val="18"/>
                <w:szCs w:val="18"/>
              </w:rPr>
            </w:pPr>
            <w:r w:rsidRPr="00D06358">
              <w:rPr>
                <w:sz w:val="18"/>
                <w:szCs w:val="18"/>
              </w:rPr>
              <w:t>в том числе безвозмездные поступления от физических и юридических лиц</w:t>
            </w:r>
          </w:p>
        </w:tc>
        <w:tc>
          <w:tcPr>
            <w:tcW w:w="992" w:type="dxa"/>
            <w:shd w:val="clear" w:color="auto" w:fill="auto"/>
          </w:tcPr>
          <w:p w:rsidR="00D06358" w:rsidRPr="00D06358" w:rsidRDefault="00D06358" w:rsidP="00D06358">
            <w:pPr>
              <w:jc w:val="center"/>
              <w:rPr>
                <w:sz w:val="18"/>
                <w:szCs w:val="18"/>
              </w:rPr>
            </w:pPr>
            <w:r w:rsidRPr="00D06358">
              <w:rPr>
                <w:sz w:val="18"/>
                <w:szCs w:val="18"/>
              </w:rPr>
              <w:t>х</w:t>
            </w:r>
          </w:p>
        </w:tc>
        <w:tc>
          <w:tcPr>
            <w:tcW w:w="1417"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244"/>
        </w:trPr>
        <w:tc>
          <w:tcPr>
            <w:tcW w:w="14884" w:type="dxa"/>
            <w:gridSpan w:val="13"/>
            <w:shd w:val="clear" w:color="auto" w:fill="auto"/>
          </w:tcPr>
          <w:p w:rsidR="00D06358" w:rsidRPr="00D06358" w:rsidRDefault="00D06358" w:rsidP="00D06358">
            <w:pPr>
              <w:jc w:val="center"/>
              <w:rPr>
                <w:bCs/>
                <w:color w:val="000000" w:themeColor="text1"/>
                <w:sz w:val="18"/>
                <w:szCs w:val="18"/>
              </w:rPr>
            </w:pPr>
            <w:r w:rsidRPr="00D06358">
              <w:rPr>
                <w:bCs/>
                <w:color w:val="000000" w:themeColor="text1"/>
                <w:sz w:val="18"/>
                <w:szCs w:val="18"/>
              </w:rPr>
              <w:t>Цель 2 «Оптимизация бюджетных расходов, повышение уровня жизни населения, проживающего в населенных пунктах с низкой плотностью населения и (или) труднодоступной местностью»</w:t>
            </w:r>
          </w:p>
        </w:tc>
      </w:tr>
      <w:tr w:rsidR="00D06358" w:rsidRPr="00D06358" w:rsidTr="001D68F5">
        <w:trPr>
          <w:trHeight w:val="261"/>
        </w:trPr>
        <w:tc>
          <w:tcPr>
            <w:tcW w:w="14884" w:type="dxa"/>
            <w:gridSpan w:val="13"/>
            <w:shd w:val="clear" w:color="auto" w:fill="auto"/>
          </w:tcPr>
          <w:p w:rsidR="00D06358" w:rsidRPr="00D06358" w:rsidRDefault="00D06358" w:rsidP="00D06358">
            <w:pPr>
              <w:jc w:val="center"/>
              <w:rPr>
                <w:bCs/>
                <w:color w:val="000000" w:themeColor="text1"/>
                <w:sz w:val="18"/>
                <w:szCs w:val="18"/>
              </w:rPr>
            </w:pPr>
            <w:r w:rsidRPr="00D06358">
              <w:rPr>
                <w:bCs/>
                <w:color w:val="000000" w:themeColor="text1"/>
                <w:sz w:val="18"/>
                <w:szCs w:val="18"/>
              </w:rPr>
              <w:t>Задача 2 «Оказание адресной помощи гражданам, проживающим в населенных пунктах с низкой плотностью населения и (или) труднодоступной местностью»</w:t>
            </w:r>
          </w:p>
        </w:tc>
      </w:tr>
      <w:tr w:rsidR="00D06358" w:rsidRPr="00D06358" w:rsidTr="001D68F5">
        <w:trPr>
          <w:trHeight w:val="254"/>
        </w:trPr>
        <w:tc>
          <w:tcPr>
            <w:tcW w:w="14884" w:type="dxa"/>
            <w:gridSpan w:val="13"/>
            <w:shd w:val="clear" w:color="auto" w:fill="auto"/>
          </w:tcPr>
          <w:p w:rsidR="00D06358" w:rsidRPr="00D06358" w:rsidRDefault="00D06358" w:rsidP="00D06358">
            <w:pPr>
              <w:jc w:val="center"/>
              <w:rPr>
                <w:bCs/>
                <w:color w:val="000000" w:themeColor="text1"/>
                <w:sz w:val="18"/>
                <w:szCs w:val="18"/>
              </w:rPr>
            </w:pPr>
            <w:r w:rsidRPr="00D06358">
              <w:rPr>
                <w:bCs/>
                <w:color w:val="000000" w:themeColor="text1"/>
                <w:sz w:val="18"/>
                <w:szCs w:val="18"/>
              </w:rPr>
              <w:t>Подпрограмма V «Переселение жителей из населенных пунктов с низкой плотностью населения и (или) труднодоступной местностью Нижневартовского района»</w:t>
            </w:r>
          </w:p>
        </w:tc>
      </w:tr>
      <w:tr w:rsidR="00D06358" w:rsidRPr="00D06358" w:rsidTr="001D68F5">
        <w:trPr>
          <w:trHeight w:val="414"/>
        </w:trPr>
        <w:tc>
          <w:tcPr>
            <w:tcW w:w="425" w:type="dxa"/>
            <w:vMerge w:val="restart"/>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5.1.1.</w:t>
            </w:r>
          </w:p>
        </w:tc>
        <w:tc>
          <w:tcPr>
            <w:tcW w:w="1560" w:type="dxa"/>
            <w:vMerge w:val="restart"/>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 xml:space="preserve">Создание условий для переселения жителей из населенных пунктов с низкой плотностью населения и </w:t>
            </w:r>
            <w:r w:rsidRPr="00D06358">
              <w:rPr>
                <w:color w:val="000000" w:themeColor="text1"/>
                <w:sz w:val="18"/>
                <w:szCs w:val="18"/>
              </w:rPr>
              <w:lastRenderedPageBreak/>
              <w:t>(или) труднодоступной местностью</w:t>
            </w:r>
          </w:p>
        </w:tc>
        <w:tc>
          <w:tcPr>
            <w:tcW w:w="1134" w:type="dxa"/>
            <w:vMerge w:val="restart"/>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lastRenderedPageBreak/>
              <w:t>отдел по жилищным вопросам и муниципальной собственности администра</w:t>
            </w:r>
            <w:r w:rsidRPr="00D06358">
              <w:rPr>
                <w:color w:val="000000" w:themeColor="text1"/>
                <w:sz w:val="18"/>
                <w:szCs w:val="18"/>
              </w:rPr>
              <w:lastRenderedPageBreak/>
              <w:t xml:space="preserve">ции района </w:t>
            </w:r>
          </w:p>
        </w:tc>
        <w:tc>
          <w:tcPr>
            <w:tcW w:w="2410"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lastRenderedPageBreak/>
              <w:t>всего</w:t>
            </w:r>
          </w:p>
        </w:tc>
        <w:tc>
          <w:tcPr>
            <w:tcW w:w="992" w:type="dxa"/>
            <w:vMerge w:val="restart"/>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непосредственный-14,18, конечный-12</w:t>
            </w:r>
          </w:p>
        </w:tc>
        <w:tc>
          <w:tcPr>
            <w:tcW w:w="1417"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34 129,85</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32 310,54</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219,00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1 600,31</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r>
      <w:tr w:rsidR="00D06358" w:rsidRPr="00D06358" w:rsidTr="001D68F5">
        <w:trPr>
          <w:trHeight w:val="254"/>
        </w:trPr>
        <w:tc>
          <w:tcPr>
            <w:tcW w:w="425" w:type="dxa"/>
            <w:vMerge/>
            <w:shd w:val="clear" w:color="auto" w:fill="auto"/>
            <w:vAlign w:val="center"/>
          </w:tcPr>
          <w:p w:rsidR="00D06358" w:rsidRPr="00D06358" w:rsidRDefault="00D06358" w:rsidP="00D06358">
            <w:pPr>
              <w:rPr>
                <w:color w:val="000000" w:themeColor="text1"/>
                <w:sz w:val="18"/>
                <w:szCs w:val="18"/>
              </w:rPr>
            </w:pPr>
          </w:p>
        </w:tc>
        <w:tc>
          <w:tcPr>
            <w:tcW w:w="1560" w:type="dxa"/>
            <w:vMerge/>
            <w:shd w:val="clear" w:color="auto" w:fill="auto"/>
            <w:vAlign w:val="center"/>
          </w:tcPr>
          <w:p w:rsidR="00D06358" w:rsidRPr="00D06358" w:rsidRDefault="00D06358" w:rsidP="00D06358">
            <w:pPr>
              <w:rPr>
                <w:color w:val="000000" w:themeColor="text1"/>
                <w:sz w:val="18"/>
                <w:szCs w:val="18"/>
              </w:rPr>
            </w:pPr>
          </w:p>
        </w:tc>
        <w:tc>
          <w:tcPr>
            <w:tcW w:w="1134" w:type="dxa"/>
            <w:vMerge/>
            <w:shd w:val="clear" w:color="auto" w:fill="auto"/>
            <w:vAlign w:val="center"/>
          </w:tcPr>
          <w:p w:rsidR="00D06358" w:rsidRPr="00D06358" w:rsidRDefault="00D06358" w:rsidP="00D06358">
            <w:pPr>
              <w:rPr>
                <w:color w:val="000000" w:themeColor="text1"/>
                <w:sz w:val="18"/>
                <w:szCs w:val="18"/>
              </w:rPr>
            </w:pPr>
          </w:p>
        </w:tc>
        <w:tc>
          <w:tcPr>
            <w:tcW w:w="2410"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федеральный бюджет</w:t>
            </w:r>
          </w:p>
        </w:tc>
        <w:tc>
          <w:tcPr>
            <w:tcW w:w="992" w:type="dxa"/>
            <w:vMerge/>
            <w:shd w:val="clear" w:color="auto" w:fill="auto"/>
            <w:vAlign w:val="center"/>
          </w:tcPr>
          <w:p w:rsidR="00D06358" w:rsidRPr="00D06358" w:rsidRDefault="00D06358" w:rsidP="00D06358">
            <w:pPr>
              <w:rPr>
                <w:color w:val="000000" w:themeColor="text1"/>
                <w:sz w:val="18"/>
                <w:szCs w:val="18"/>
              </w:rPr>
            </w:pPr>
          </w:p>
        </w:tc>
        <w:tc>
          <w:tcPr>
            <w:tcW w:w="1417"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r>
      <w:tr w:rsidR="00D06358" w:rsidRPr="00D06358" w:rsidTr="001D68F5">
        <w:trPr>
          <w:trHeight w:val="413"/>
        </w:trPr>
        <w:tc>
          <w:tcPr>
            <w:tcW w:w="425" w:type="dxa"/>
            <w:vMerge/>
            <w:shd w:val="clear" w:color="auto" w:fill="auto"/>
            <w:vAlign w:val="center"/>
          </w:tcPr>
          <w:p w:rsidR="00D06358" w:rsidRPr="00D06358" w:rsidRDefault="00D06358" w:rsidP="00D06358">
            <w:pPr>
              <w:rPr>
                <w:color w:val="000000" w:themeColor="text1"/>
                <w:sz w:val="18"/>
                <w:szCs w:val="18"/>
              </w:rPr>
            </w:pPr>
          </w:p>
        </w:tc>
        <w:tc>
          <w:tcPr>
            <w:tcW w:w="1560" w:type="dxa"/>
            <w:vMerge/>
            <w:shd w:val="clear" w:color="auto" w:fill="auto"/>
            <w:vAlign w:val="center"/>
          </w:tcPr>
          <w:p w:rsidR="00D06358" w:rsidRPr="00D06358" w:rsidRDefault="00D06358" w:rsidP="00D06358">
            <w:pPr>
              <w:rPr>
                <w:color w:val="000000" w:themeColor="text1"/>
                <w:sz w:val="18"/>
                <w:szCs w:val="18"/>
              </w:rPr>
            </w:pPr>
          </w:p>
        </w:tc>
        <w:tc>
          <w:tcPr>
            <w:tcW w:w="1134" w:type="dxa"/>
            <w:vMerge/>
            <w:shd w:val="clear" w:color="auto" w:fill="auto"/>
            <w:vAlign w:val="center"/>
          </w:tcPr>
          <w:p w:rsidR="00D06358" w:rsidRPr="00D06358" w:rsidRDefault="00D06358" w:rsidP="00D06358">
            <w:pPr>
              <w:rPr>
                <w:color w:val="000000" w:themeColor="text1"/>
                <w:sz w:val="18"/>
                <w:szCs w:val="18"/>
              </w:rPr>
            </w:pPr>
          </w:p>
        </w:tc>
        <w:tc>
          <w:tcPr>
            <w:tcW w:w="2410"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бюджет автономного округа</w:t>
            </w:r>
          </w:p>
        </w:tc>
        <w:tc>
          <w:tcPr>
            <w:tcW w:w="992" w:type="dxa"/>
            <w:vMerge/>
            <w:shd w:val="clear" w:color="auto" w:fill="auto"/>
            <w:vAlign w:val="center"/>
          </w:tcPr>
          <w:p w:rsidR="00D06358" w:rsidRPr="00D06358" w:rsidRDefault="00D06358" w:rsidP="00D06358">
            <w:pPr>
              <w:rPr>
                <w:color w:val="000000" w:themeColor="text1"/>
                <w:sz w:val="18"/>
                <w:szCs w:val="18"/>
              </w:rPr>
            </w:pPr>
          </w:p>
        </w:tc>
        <w:tc>
          <w:tcPr>
            <w:tcW w:w="1417"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29 079,49</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29 079,49</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r>
      <w:tr w:rsidR="00D06358" w:rsidRPr="00D06358" w:rsidTr="001D68F5">
        <w:trPr>
          <w:trHeight w:val="277"/>
        </w:trPr>
        <w:tc>
          <w:tcPr>
            <w:tcW w:w="425" w:type="dxa"/>
            <w:vMerge/>
            <w:shd w:val="clear" w:color="auto" w:fill="auto"/>
            <w:vAlign w:val="center"/>
          </w:tcPr>
          <w:p w:rsidR="00D06358" w:rsidRPr="00D06358" w:rsidRDefault="00D06358" w:rsidP="00D06358">
            <w:pPr>
              <w:rPr>
                <w:color w:val="000000" w:themeColor="text1"/>
                <w:sz w:val="18"/>
                <w:szCs w:val="18"/>
              </w:rPr>
            </w:pPr>
          </w:p>
        </w:tc>
        <w:tc>
          <w:tcPr>
            <w:tcW w:w="1560" w:type="dxa"/>
            <w:vMerge/>
            <w:shd w:val="clear" w:color="auto" w:fill="auto"/>
            <w:vAlign w:val="center"/>
          </w:tcPr>
          <w:p w:rsidR="00D06358" w:rsidRPr="00D06358" w:rsidRDefault="00D06358" w:rsidP="00D06358">
            <w:pPr>
              <w:rPr>
                <w:color w:val="000000" w:themeColor="text1"/>
                <w:sz w:val="18"/>
                <w:szCs w:val="18"/>
              </w:rPr>
            </w:pPr>
          </w:p>
        </w:tc>
        <w:tc>
          <w:tcPr>
            <w:tcW w:w="1134" w:type="dxa"/>
            <w:vMerge/>
            <w:shd w:val="clear" w:color="auto" w:fill="auto"/>
            <w:vAlign w:val="center"/>
          </w:tcPr>
          <w:p w:rsidR="00D06358" w:rsidRPr="00D06358" w:rsidRDefault="00D06358" w:rsidP="00D06358">
            <w:pPr>
              <w:rPr>
                <w:color w:val="000000" w:themeColor="text1"/>
                <w:sz w:val="18"/>
                <w:szCs w:val="18"/>
              </w:rPr>
            </w:pPr>
          </w:p>
        </w:tc>
        <w:tc>
          <w:tcPr>
            <w:tcW w:w="2410"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бюджет района</w:t>
            </w:r>
          </w:p>
        </w:tc>
        <w:tc>
          <w:tcPr>
            <w:tcW w:w="992" w:type="dxa"/>
            <w:vMerge/>
            <w:shd w:val="clear" w:color="auto" w:fill="auto"/>
            <w:vAlign w:val="center"/>
          </w:tcPr>
          <w:p w:rsidR="00D06358" w:rsidRPr="00D06358" w:rsidRDefault="00D06358" w:rsidP="00D06358">
            <w:pPr>
              <w:rPr>
                <w:color w:val="000000" w:themeColor="text1"/>
                <w:sz w:val="18"/>
                <w:szCs w:val="18"/>
              </w:rPr>
            </w:pPr>
          </w:p>
        </w:tc>
        <w:tc>
          <w:tcPr>
            <w:tcW w:w="1417"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5 050,36</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3 231,05</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219,00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1 600,31</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r>
      <w:tr w:rsidR="00D06358" w:rsidRPr="00D06358" w:rsidTr="001D68F5">
        <w:trPr>
          <w:trHeight w:val="268"/>
        </w:trPr>
        <w:tc>
          <w:tcPr>
            <w:tcW w:w="425" w:type="dxa"/>
            <w:vMerge/>
            <w:shd w:val="clear" w:color="auto" w:fill="auto"/>
            <w:vAlign w:val="center"/>
          </w:tcPr>
          <w:p w:rsidR="00D06358" w:rsidRPr="00D06358" w:rsidRDefault="00D06358" w:rsidP="00D06358">
            <w:pPr>
              <w:rPr>
                <w:color w:val="000000" w:themeColor="text1"/>
                <w:sz w:val="18"/>
                <w:szCs w:val="18"/>
              </w:rPr>
            </w:pPr>
          </w:p>
        </w:tc>
        <w:tc>
          <w:tcPr>
            <w:tcW w:w="1560" w:type="dxa"/>
            <w:vMerge/>
            <w:shd w:val="clear" w:color="auto" w:fill="auto"/>
            <w:vAlign w:val="center"/>
          </w:tcPr>
          <w:p w:rsidR="00D06358" w:rsidRPr="00D06358" w:rsidRDefault="00D06358" w:rsidP="00D06358">
            <w:pPr>
              <w:rPr>
                <w:color w:val="000000" w:themeColor="text1"/>
                <w:sz w:val="18"/>
                <w:szCs w:val="18"/>
              </w:rPr>
            </w:pPr>
          </w:p>
        </w:tc>
        <w:tc>
          <w:tcPr>
            <w:tcW w:w="1134" w:type="dxa"/>
            <w:vMerge/>
            <w:shd w:val="clear" w:color="auto" w:fill="auto"/>
            <w:vAlign w:val="center"/>
          </w:tcPr>
          <w:p w:rsidR="00D06358" w:rsidRPr="00D06358" w:rsidRDefault="00D06358" w:rsidP="00D06358">
            <w:pPr>
              <w:rPr>
                <w:color w:val="000000" w:themeColor="text1"/>
                <w:sz w:val="18"/>
                <w:szCs w:val="18"/>
              </w:rPr>
            </w:pPr>
          </w:p>
        </w:tc>
        <w:tc>
          <w:tcPr>
            <w:tcW w:w="2410"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бюджет поселений</w:t>
            </w:r>
          </w:p>
        </w:tc>
        <w:tc>
          <w:tcPr>
            <w:tcW w:w="992" w:type="dxa"/>
            <w:vMerge/>
            <w:shd w:val="clear" w:color="auto" w:fill="auto"/>
            <w:vAlign w:val="center"/>
          </w:tcPr>
          <w:p w:rsidR="00D06358" w:rsidRPr="00D06358" w:rsidRDefault="00D06358" w:rsidP="00D06358">
            <w:pPr>
              <w:rPr>
                <w:color w:val="000000" w:themeColor="text1"/>
                <w:sz w:val="18"/>
                <w:szCs w:val="18"/>
              </w:rPr>
            </w:pPr>
          </w:p>
        </w:tc>
        <w:tc>
          <w:tcPr>
            <w:tcW w:w="1417"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r>
      <w:tr w:rsidR="00D06358" w:rsidRPr="00D06358" w:rsidTr="001D68F5">
        <w:trPr>
          <w:trHeight w:val="720"/>
        </w:trPr>
        <w:tc>
          <w:tcPr>
            <w:tcW w:w="425" w:type="dxa"/>
            <w:vMerge/>
            <w:shd w:val="clear" w:color="auto" w:fill="auto"/>
            <w:vAlign w:val="center"/>
          </w:tcPr>
          <w:p w:rsidR="00D06358" w:rsidRPr="00D06358" w:rsidRDefault="00D06358" w:rsidP="00D06358">
            <w:pPr>
              <w:rPr>
                <w:color w:val="000000" w:themeColor="text1"/>
                <w:sz w:val="18"/>
                <w:szCs w:val="18"/>
              </w:rPr>
            </w:pPr>
          </w:p>
        </w:tc>
        <w:tc>
          <w:tcPr>
            <w:tcW w:w="1560" w:type="dxa"/>
            <w:vMerge/>
            <w:shd w:val="clear" w:color="auto" w:fill="auto"/>
            <w:vAlign w:val="center"/>
          </w:tcPr>
          <w:p w:rsidR="00D06358" w:rsidRPr="00D06358" w:rsidRDefault="00D06358" w:rsidP="00D06358">
            <w:pPr>
              <w:rPr>
                <w:color w:val="000000" w:themeColor="text1"/>
                <w:sz w:val="18"/>
                <w:szCs w:val="18"/>
              </w:rPr>
            </w:pPr>
          </w:p>
        </w:tc>
        <w:tc>
          <w:tcPr>
            <w:tcW w:w="1134" w:type="dxa"/>
            <w:vMerge/>
            <w:shd w:val="clear" w:color="auto" w:fill="auto"/>
            <w:vAlign w:val="center"/>
          </w:tcPr>
          <w:p w:rsidR="00D06358" w:rsidRPr="00D06358" w:rsidRDefault="00D06358" w:rsidP="00D06358">
            <w:pPr>
              <w:rPr>
                <w:color w:val="000000" w:themeColor="text1"/>
                <w:sz w:val="18"/>
                <w:szCs w:val="18"/>
              </w:rPr>
            </w:pPr>
          </w:p>
        </w:tc>
        <w:tc>
          <w:tcPr>
            <w:tcW w:w="2410"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в том числе безвозмездные поступления от физических и юридических лиц</w:t>
            </w:r>
          </w:p>
        </w:tc>
        <w:tc>
          <w:tcPr>
            <w:tcW w:w="992" w:type="dxa"/>
            <w:vMerge/>
            <w:shd w:val="clear" w:color="auto" w:fill="auto"/>
            <w:vAlign w:val="center"/>
          </w:tcPr>
          <w:p w:rsidR="00D06358" w:rsidRPr="00D06358" w:rsidRDefault="00D06358" w:rsidP="00D06358">
            <w:pPr>
              <w:rPr>
                <w:color w:val="000000" w:themeColor="text1"/>
                <w:sz w:val="18"/>
                <w:szCs w:val="18"/>
              </w:rPr>
            </w:pPr>
          </w:p>
        </w:tc>
        <w:tc>
          <w:tcPr>
            <w:tcW w:w="1417"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r>
      <w:tr w:rsidR="00D06358" w:rsidRPr="00D06358" w:rsidTr="001D68F5">
        <w:trPr>
          <w:trHeight w:val="273"/>
        </w:trPr>
        <w:tc>
          <w:tcPr>
            <w:tcW w:w="425" w:type="dxa"/>
            <w:vMerge w:val="restart"/>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lastRenderedPageBreak/>
              <w:t>5.1.1.2.</w:t>
            </w:r>
          </w:p>
        </w:tc>
        <w:tc>
          <w:tcPr>
            <w:tcW w:w="1560" w:type="dxa"/>
            <w:vMerge w:val="restart"/>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Переселение жителей из населенного пункта (д. Усть-Колекъёган) с низкой плотностью населения и (или) труднодоступной местностью</w:t>
            </w:r>
          </w:p>
        </w:tc>
        <w:tc>
          <w:tcPr>
            <w:tcW w:w="1134" w:type="dxa"/>
            <w:vMerge w:val="restart"/>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 xml:space="preserve">отдел по жилищным вопросам и муниципальной собственности администрации района </w:t>
            </w:r>
          </w:p>
        </w:tc>
        <w:tc>
          <w:tcPr>
            <w:tcW w:w="2410"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всего</w:t>
            </w:r>
          </w:p>
        </w:tc>
        <w:tc>
          <w:tcPr>
            <w:tcW w:w="992"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х</w:t>
            </w:r>
          </w:p>
        </w:tc>
        <w:tc>
          <w:tcPr>
            <w:tcW w:w="1417"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1 600,31</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1 600,31</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r>
      <w:tr w:rsidR="00D06358" w:rsidRPr="00D06358" w:rsidTr="001D68F5">
        <w:trPr>
          <w:trHeight w:val="263"/>
        </w:trPr>
        <w:tc>
          <w:tcPr>
            <w:tcW w:w="425" w:type="dxa"/>
            <w:vMerge/>
            <w:shd w:val="clear" w:color="auto" w:fill="auto"/>
            <w:vAlign w:val="center"/>
          </w:tcPr>
          <w:p w:rsidR="00D06358" w:rsidRPr="00D06358" w:rsidRDefault="00D06358" w:rsidP="00D06358">
            <w:pPr>
              <w:rPr>
                <w:color w:val="000000" w:themeColor="text1"/>
                <w:sz w:val="18"/>
                <w:szCs w:val="18"/>
              </w:rPr>
            </w:pPr>
          </w:p>
        </w:tc>
        <w:tc>
          <w:tcPr>
            <w:tcW w:w="1560" w:type="dxa"/>
            <w:vMerge/>
            <w:shd w:val="clear" w:color="auto" w:fill="auto"/>
            <w:vAlign w:val="center"/>
          </w:tcPr>
          <w:p w:rsidR="00D06358" w:rsidRPr="00D06358" w:rsidRDefault="00D06358" w:rsidP="00D06358">
            <w:pPr>
              <w:rPr>
                <w:color w:val="000000" w:themeColor="text1"/>
                <w:sz w:val="18"/>
                <w:szCs w:val="18"/>
              </w:rPr>
            </w:pPr>
          </w:p>
        </w:tc>
        <w:tc>
          <w:tcPr>
            <w:tcW w:w="1134" w:type="dxa"/>
            <w:vMerge/>
            <w:shd w:val="clear" w:color="auto" w:fill="auto"/>
            <w:vAlign w:val="center"/>
          </w:tcPr>
          <w:p w:rsidR="00D06358" w:rsidRPr="00D06358" w:rsidRDefault="00D06358" w:rsidP="00D06358">
            <w:pPr>
              <w:rPr>
                <w:color w:val="000000" w:themeColor="text1"/>
                <w:sz w:val="18"/>
                <w:szCs w:val="18"/>
              </w:rPr>
            </w:pPr>
          </w:p>
        </w:tc>
        <w:tc>
          <w:tcPr>
            <w:tcW w:w="2410"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федеральный бюджет</w:t>
            </w:r>
          </w:p>
        </w:tc>
        <w:tc>
          <w:tcPr>
            <w:tcW w:w="992"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х</w:t>
            </w:r>
          </w:p>
        </w:tc>
        <w:tc>
          <w:tcPr>
            <w:tcW w:w="1417"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r>
      <w:tr w:rsidR="00D06358" w:rsidRPr="00D06358" w:rsidTr="001D68F5">
        <w:trPr>
          <w:trHeight w:val="282"/>
        </w:trPr>
        <w:tc>
          <w:tcPr>
            <w:tcW w:w="425" w:type="dxa"/>
            <w:vMerge/>
            <w:shd w:val="clear" w:color="auto" w:fill="auto"/>
            <w:vAlign w:val="center"/>
          </w:tcPr>
          <w:p w:rsidR="00D06358" w:rsidRPr="00D06358" w:rsidRDefault="00D06358" w:rsidP="00D06358">
            <w:pPr>
              <w:rPr>
                <w:color w:val="000000" w:themeColor="text1"/>
                <w:sz w:val="18"/>
                <w:szCs w:val="18"/>
              </w:rPr>
            </w:pPr>
          </w:p>
        </w:tc>
        <w:tc>
          <w:tcPr>
            <w:tcW w:w="1560" w:type="dxa"/>
            <w:vMerge/>
            <w:shd w:val="clear" w:color="auto" w:fill="auto"/>
            <w:vAlign w:val="center"/>
          </w:tcPr>
          <w:p w:rsidR="00D06358" w:rsidRPr="00D06358" w:rsidRDefault="00D06358" w:rsidP="00D06358">
            <w:pPr>
              <w:rPr>
                <w:color w:val="000000" w:themeColor="text1"/>
                <w:sz w:val="18"/>
                <w:szCs w:val="18"/>
              </w:rPr>
            </w:pPr>
          </w:p>
        </w:tc>
        <w:tc>
          <w:tcPr>
            <w:tcW w:w="1134" w:type="dxa"/>
            <w:vMerge/>
            <w:shd w:val="clear" w:color="auto" w:fill="auto"/>
            <w:vAlign w:val="center"/>
          </w:tcPr>
          <w:p w:rsidR="00D06358" w:rsidRPr="00D06358" w:rsidRDefault="00D06358" w:rsidP="00D06358">
            <w:pPr>
              <w:rPr>
                <w:color w:val="000000" w:themeColor="text1"/>
                <w:sz w:val="18"/>
                <w:szCs w:val="18"/>
              </w:rPr>
            </w:pPr>
          </w:p>
        </w:tc>
        <w:tc>
          <w:tcPr>
            <w:tcW w:w="2410"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бюджет автономного округа</w:t>
            </w:r>
          </w:p>
        </w:tc>
        <w:tc>
          <w:tcPr>
            <w:tcW w:w="992"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х</w:t>
            </w:r>
          </w:p>
        </w:tc>
        <w:tc>
          <w:tcPr>
            <w:tcW w:w="1417"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r>
      <w:tr w:rsidR="00D06358" w:rsidRPr="00D06358" w:rsidTr="001D68F5">
        <w:trPr>
          <w:trHeight w:val="720"/>
        </w:trPr>
        <w:tc>
          <w:tcPr>
            <w:tcW w:w="425" w:type="dxa"/>
            <w:vMerge/>
            <w:shd w:val="clear" w:color="auto" w:fill="auto"/>
            <w:vAlign w:val="center"/>
          </w:tcPr>
          <w:p w:rsidR="00D06358" w:rsidRPr="00D06358" w:rsidRDefault="00D06358" w:rsidP="00D06358">
            <w:pPr>
              <w:rPr>
                <w:color w:val="000000" w:themeColor="text1"/>
                <w:sz w:val="18"/>
                <w:szCs w:val="18"/>
              </w:rPr>
            </w:pPr>
          </w:p>
        </w:tc>
        <w:tc>
          <w:tcPr>
            <w:tcW w:w="1560" w:type="dxa"/>
            <w:vMerge/>
            <w:shd w:val="clear" w:color="auto" w:fill="auto"/>
            <w:vAlign w:val="center"/>
          </w:tcPr>
          <w:p w:rsidR="00D06358" w:rsidRPr="00D06358" w:rsidRDefault="00D06358" w:rsidP="00D06358">
            <w:pPr>
              <w:rPr>
                <w:color w:val="000000" w:themeColor="text1"/>
                <w:sz w:val="18"/>
                <w:szCs w:val="18"/>
              </w:rPr>
            </w:pPr>
          </w:p>
        </w:tc>
        <w:tc>
          <w:tcPr>
            <w:tcW w:w="1134" w:type="dxa"/>
            <w:vMerge/>
            <w:shd w:val="clear" w:color="auto" w:fill="auto"/>
            <w:vAlign w:val="center"/>
          </w:tcPr>
          <w:p w:rsidR="00D06358" w:rsidRPr="00D06358" w:rsidRDefault="00D06358" w:rsidP="00D06358">
            <w:pPr>
              <w:rPr>
                <w:color w:val="000000" w:themeColor="text1"/>
                <w:sz w:val="18"/>
                <w:szCs w:val="18"/>
              </w:rPr>
            </w:pPr>
          </w:p>
        </w:tc>
        <w:tc>
          <w:tcPr>
            <w:tcW w:w="2410"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бюджет района</w:t>
            </w:r>
          </w:p>
        </w:tc>
        <w:tc>
          <w:tcPr>
            <w:tcW w:w="992"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х</w:t>
            </w:r>
          </w:p>
        </w:tc>
        <w:tc>
          <w:tcPr>
            <w:tcW w:w="1417"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1 600,31</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1 600,31</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r>
      <w:tr w:rsidR="00D06358" w:rsidRPr="00D06358" w:rsidTr="001D68F5">
        <w:trPr>
          <w:trHeight w:val="255"/>
        </w:trPr>
        <w:tc>
          <w:tcPr>
            <w:tcW w:w="425" w:type="dxa"/>
            <w:vMerge/>
            <w:shd w:val="clear" w:color="auto" w:fill="auto"/>
            <w:vAlign w:val="center"/>
          </w:tcPr>
          <w:p w:rsidR="00D06358" w:rsidRPr="00D06358" w:rsidRDefault="00D06358" w:rsidP="00D06358">
            <w:pPr>
              <w:rPr>
                <w:color w:val="000000" w:themeColor="text1"/>
                <w:sz w:val="18"/>
                <w:szCs w:val="18"/>
              </w:rPr>
            </w:pPr>
          </w:p>
        </w:tc>
        <w:tc>
          <w:tcPr>
            <w:tcW w:w="1560" w:type="dxa"/>
            <w:vMerge/>
            <w:shd w:val="clear" w:color="auto" w:fill="auto"/>
            <w:vAlign w:val="center"/>
          </w:tcPr>
          <w:p w:rsidR="00D06358" w:rsidRPr="00D06358" w:rsidRDefault="00D06358" w:rsidP="00D06358">
            <w:pPr>
              <w:rPr>
                <w:color w:val="000000" w:themeColor="text1"/>
                <w:sz w:val="18"/>
                <w:szCs w:val="18"/>
              </w:rPr>
            </w:pPr>
          </w:p>
        </w:tc>
        <w:tc>
          <w:tcPr>
            <w:tcW w:w="1134" w:type="dxa"/>
            <w:vMerge/>
            <w:shd w:val="clear" w:color="auto" w:fill="auto"/>
            <w:vAlign w:val="center"/>
          </w:tcPr>
          <w:p w:rsidR="00D06358" w:rsidRPr="00D06358" w:rsidRDefault="00D06358" w:rsidP="00D06358">
            <w:pPr>
              <w:rPr>
                <w:color w:val="000000" w:themeColor="text1"/>
                <w:sz w:val="18"/>
                <w:szCs w:val="18"/>
              </w:rPr>
            </w:pPr>
          </w:p>
        </w:tc>
        <w:tc>
          <w:tcPr>
            <w:tcW w:w="2410"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бюджет поселений</w:t>
            </w:r>
          </w:p>
        </w:tc>
        <w:tc>
          <w:tcPr>
            <w:tcW w:w="992"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х</w:t>
            </w:r>
          </w:p>
        </w:tc>
        <w:tc>
          <w:tcPr>
            <w:tcW w:w="1417"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r>
      <w:tr w:rsidR="00D06358" w:rsidRPr="00D06358" w:rsidTr="001D68F5">
        <w:trPr>
          <w:trHeight w:val="720"/>
        </w:trPr>
        <w:tc>
          <w:tcPr>
            <w:tcW w:w="425" w:type="dxa"/>
            <w:vMerge/>
            <w:shd w:val="clear" w:color="auto" w:fill="auto"/>
            <w:vAlign w:val="center"/>
          </w:tcPr>
          <w:p w:rsidR="00D06358" w:rsidRPr="00D06358" w:rsidRDefault="00D06358" w:rsidP="00D06358">
            <w:pPr>
              <w:rPr>
                <w:color w:val="000000" w:themeColor="text1"/>
                <w:sz w:val="18"/>
                <w:szCs w:val="18"/>
              </w:rPr>
            </w:pPr>
          </w:p>
        </w:tc>
        <w:tc>
          <w:tcPr>
            <w:tcW w:w="1560" w:type="dxa"/>
            <w:vMerge/>
            <w:shd w:val="clear" w:color="auto" w:fill="auto"/>
            <w:vAlign w:val="center"/>
          </w:tcPr>
          <w:p w:rsidR="00D06358" w:rsidRPr="00D06358" w:rsidRDefault="00D06358" w:rsidP="00D06358">
            <w:pPr>
              <w:rPr>
                <w:color w:val="000000" w:themeColor="text1"/>
                <w:sz w:val="18"/>
                <w:szCs w:val="18"/>
              </w:rPr>
            </w:pPr>
          </w:p>
        </w:tc>
        <w:tc>
          <w:tcPr>
            <w:tcW w:w="1134" w:type="dxa"/>
            <w:vMerge/>
            <w:shd w:val="clear" w:color="auto" w:fill="auto"/>
            <w:vAlign w:val="center"/>
          </w:tcPr>
          <w:p w:rsidR="00D06358" w:rsidRPr="00D06358" w:rsidRDefault="00D06358" w:rsidP="00D06358">
            <w:pPr>
              <w:rPr>
                <w:color w:val="000000" w:themeColor="text1"/>
                <w:sz w:val="18"/>
                <w:szCs w:val="18"/>
              </w:rPr>
            </w:pPr>
          </w:p>
        </w:tc>
        <w:tc>
          <w:tcPr>
            <w:tcW w:w="2410"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в том числе безвозмездные поступления от физических и юридических лиц</w:t>
            </w:r>
          </w:p>
        </w:tc>
        <w:tc>
          <w:tcPr>
            <w:tcW w:w="992"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х</w:t>
            </w:r>
          </w:p>
        </w:tc>
        <w:tc>
          <w:tcPr>
            <w:tcW w:w="1417"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r>
      <w:tr w:rsidR="00D06358" w:rsidRPr="00D06358" w:rsidTr="001D68F5">
        <w:trPr>
          <w:trHeight w:val="253"/>
        </w:trPr>
        <w:tc>
          <w:tcPr>
            <w:tcW w:w="3119" w:type="dxa"/>
            <w:gridSpan w:val="3"/>
            <w:vMerge w:val="restart"/>
            <w:shd w:val="clear" w:color="auto" w:fill="auto"/>
            <w:vAlign w:val="center"/>
          </w:tcPr>
          <w:p w:rsidR="00D06358" w:rsidRPr="00D06358" w:rsidRDefault="00D06358" w:rsidP="00D06358">
            <w:pPr>
              <w:rPr>
                <w:bCs/>
                <w:color w:val="000000" w:themeColor="text1"/>
                <w:sz w:val="18"/>
                <w:szCs w:val="18"/>
              </w:rPr>
            </w:pPr>
            <w:r w:rsidRPr="00D06358">
              <w:rPr>
                <w:bCs/>
                <w:color w:val="000000" w:themeColor="text1"/>
                <w:sz w:val="18"/>
                <w:szCs w:val="18"/>
              </w:rPr>
              <w:t>Итого по основному мероприятию 5.1.1</w:t>
            </w:r>
          </w:p>
        </w:tc>
        <w:tc>
          <w:tcPr>
            <w:tcW w:w="2410"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всего</w:t>
            </w:r>
          </w:p>
        </w:tc>
        <w:tc>
          <w:tcPr>
            <w:tcW w:w="992"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х</w:t>
            </w:r>
          </w:p>
        </w:tc>
        <w:tc>
          <w:tcPr>
            <w:tcW w:w="1417"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34 129,85</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32 310,54</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219,00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1 600,31</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r>
      <w:tr w:rsidR="00D06358" w:rsidRPr="00D06358" w:rsidTr="001D68F5">
        <w:trPr>
          <w:trHeight w:val="272"/>
        </w:trPr>
        <w:tc>
          <w:tcPr>
            <w:tcW w:w="3119" w:type="dxa"/>
            <w:gridSpan w:val="3"/>
            <w:vMerge/>
            <w:shd w:val="clear" w:color="auto" w:fill="auto"/>
            <w:vAlign w:val="center"/>
          </w:tcPr>
          <w:p w:rsidR="00D06358" w:rsidRPr="00D06358" w:rsidRDefault="00D06358" w:rsidP="00D06358">
            <w:pPr>
              <w:rPr>
                <w:bCs/>
                <w:color w:val="000000" w:themeColor="text1"/>
                <w:sz w:val="18"/>
                <w:szCs w:val="18"/>
              </w:rPr>
            </w:pPr>
          </w:p>
        </w:tc>
        <w:tc>
          <w:tcPr>
            <w:tcW w:w="2410"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федеральный бюджет</w:t>
            </w:r>
          </w:p>
        </w:tc>
        <w:tc>
          <w:tcPr>
            <w:tcW w:w="992"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х</w:t>
            </w:r>
          </w:p>
        </w:tc>
        <w:tc>
          <w:tcPr>
            <w:tcW w:w="1417"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r>
      <w:tr w:rsidR="00D06358" w:rsidRPr="00D06358" w:rsidTr="001D68F5">
        <w:trPr>
          <w:trHeight w:val="261"/>
        </w:trPr>
        <w:tc>
          <w:tcPr>
            <w:tcW w:w="3119" w:type="dxa"/>
            <w:gridSpan w:val="3"/>
            <w:vMerge/>
            <w:shd w:val="clear" w:color="auto" w:fill="auto"/>
            <w:vAlign w:val="center"/>
          </w:tcPr>
          <w:p w:rsidR="00D06358" w:rsidRPr="00D06358" w:rsidRDefault="00D06358" w:rsidP="00D06358">
            <w:pPr>
              <w:rPr>
                <w:bCs/>
                <w:color w:val="000000" w:themeColor="text1"/>
                <w:sz w:val="18"/>
                <w:szCs w:val="18"/>
              </w:rPr>
            </w:pPr>
          </w:p>
        </w:tc>
        <w:tc>
          <w:tcPr>
            <w:tcW w:w="2410"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бюджет автономного округа</w:t>
            </w:r>
          </w:p>
        </w:tc>
        <w:tc>
          <w:tcPr>
            <w:tcW w:w="992"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х</w:t>
            </w:r>
          </w:p>
        </w:tc>
        <w:tc>
          <w:tcPr>
            <w:tcW w:w="1417"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29 079,49</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29 079,49</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r>
      <w:tr w:rsidR="00D06358" w:rsidRPr="00D06358" w:rsidTr="001D68F5">
        <w:trPr>
          <w:trHeight w:val="138"/>
        </w:trPr>
        <w:tc>
          <w:tcPr>
            <w:tcW w:w="3119" w:type="dxa"/>
            <w:gridSpan w:val="3"/>
            <w:vMerge/>
            <w:shd w:val="clear" w:color="auto" w:fill="auto"/>
            <w:vAlign w:val="center"/>
          </w:tcPr>
          <w:p w:rsidR="00D06358" w:rsidRPr="00D06358" w:rsidRDefault="00D06358" w:rsidP="00D06358">
            <w:pPr>
              <w:rPr>
                <w:bCs/>
                <w:color w:val="000000" w:themeColor="text1"/>
                <w:sz w:val="18"/>
                <w:szCs w:val="18"/>
              </w:rPr>
            </w:pPr>
          </w:p>
        </w:tc>
        <w:tc>
          <w:tcPr>
            <w:tcW w:w="2410"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бюджет района</w:t>
            </w:r>
          </w:p>
        </w:tc>
        <w:tc>
          <w:tcPr>
            <w:tcW w:w="992"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х</w:t>
            </w:r>
          </w:p>
        </w:tc>
        <w:tc>
          <w:tcPr>
            <w:tcW w:w="1417"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5 050,36</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3 231,05</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219,00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1 600,31</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r>
      <w:tr w:rsidR="00D06358" w:rsidRPr="00D06358" w:rsidTr="001D68F5">
        <w:trPr>
          <w:trHeight w:val="197"/>
        </w:trPr>
        <w:tc>
          <w:tcPr>
            <w:tcW w:w="3119" w:type="dxa"/>
            <w:gridSpan w:val="3"/>
            <w:vMerge/>
            <w:shd w:val="clear" w:color="auto" w:fill="auto"/>
            <w:vAlign w:val="center"/>
          </w:tcPr>
          <w:p w:rsidR="00D06358" w:rsidRPr="00D06358" w:rsidRDefault="00D06358" w:rsidP="00D06358">
            <w:pPr>
              <w:rPr>
                <w:bCs/>
                <w:color w:val="000000" w:themeColor="text1"/>
                <w:sz w:val="18"/>
                <w:szCs w:val="18"/>
              </w:rPr>
            </w:pPr>
          </w:p>
        </w:tc>
        <w:tc>
          <w:tcPr>
            <w:tcW w:w="2410"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бюджет поселений</w:t>
            </w:r>
          </w:p>
        </w:tc>
        <w:tc>
          <w:tcPr>
            <w:tcW w:w="992"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х</w:t>
            </w:r>
          </w:p>
        </w:tc>
        <w:tc>
          <w:tcPr>
            <w:tcW w:w="1417"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r>
      <w:tr w:rsidR="00D06358" w:rsidRPr="00D06358" w:rsidTr="001D68F5">
        <w:trPr>
          <w:trHeight w:val="720"/>
        </w:trPr>
        <w:tc>
          <w:tcPr>
            <w:tcW w:w="3119" w:type="dxa"/>
            <w:gridSpan w:val="3"/>
            <w:vMerge/>
            <w:shd w:val="clear" w:color="auto" w:fill="auto"/>
            <w:vAlign w:val="center"/>
          </w:tcPr>
          <w:p w:rsidR="00D06358" w:rsidRPr="00D06358" w:rsidRDefault="00D06358" w:rsidP="00D06358">
            <w:pPr>
              <w:rPr>
                <w:bCs/>
                <w:color w:val="000000" w:themeColor="text1"/>
                <w:sz w:val="18"/>
                <w:szCs w:val="18"/>
              </w:rPr>
            </w:pPr>
          </w:p>
        </w:tc>
        <w:tc>
          <w:tcPr>
            <w:tcW w:w="2410"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в том числе безвозмездные поступления от физических и юридических лиц</w:t>
            </w:r>
          </w:p>
        </w:tc>
        <w:tc>
          <w:tcPr>
            <w:tcW w:w="992"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х</w:t>
            </w:r>
          </w:p>
        </w:tc>
        <w:tc>
          <w:tcPr>
            <w:tcW w:w="1417"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r>
      <w:tr w:rsidR="00D06358" w:rsidRPr="00D06358" w:rsidTr="001D68F5">
        <w:trPr>
          <w:trHeight w:val="260"/>
        </w:trPr>
        <w:tc>
          <w:tcPr>
            <w:tcW w:w="3119" w:type="dxa"/>
            <w:gridSpan w:val="3"/>
            <w:vMerge w:val="restart"/>
            <w:shd w:val="clear" w:color="auto" w:fill="auto"/>
            <w:vAlign w:val="center"/>
          </w:tcPr>
          <w:p w:rsidR="00D06358" w:rsidRPr="00D06358" w:rsidRDefault="00D06358" w:rsidP="00D06358">
            <w:pPr>
              <w:rPr>
                <w:bCs/>
                <w:color w:val="000000" w:themeColor="text1"/>
                <w:sz w:val="18"/>
                <w:szCs w:val="18"/>
              </w:rPr>
            </w:pPr>
            <w:r w:rsidRPr="00D06358">
              <w:rPr>
                <w:bCs/>
                <w:color w:val="000000" w:themeColor="text1"/>
                <w:sz w:val="18"/>
                <w:szCs w:val="18"/>
              </w:rPr>
              <w:t>Итого по подпрограмме V</w:t>
            </w:r>
          </w:p>
        </w:tc>
        <w:tc>
          <w:tcPr>
            <w:tcW w:w="2410"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всего</w:t>
            </w:r>
          </w:p>
        </w:tc>
        <w:tc>
          <w:tcPr>
            <w:tcW w:w="992"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х</w:t>
            </w:r>
          </w:p>
        </w:tc>
        <w:tc>
          <w:tcPr>
            <w:tcW w:w="1417"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34 129,85</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32 310,54</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219,00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1 600,31</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r>
      <w:tr w:rsidR="00D06358" w:rsidRPr="00D06358" w:rsidTr="001D68F5">
        <w:trPr>
          <w:trHeight w:val="278"/>
        </w:trPr>
        <w:tc>
          <w:tcPr>
            <w:tcW w:w="3119" w:type="dxa"/>
            <w:gridSpan w:val="3"/>
            <w:vMerge/>
            <w:shd w:val="clear" w:color="auto" w:fill="auto"/>
            <w:vAlign w:val="center"/>
          </w:tcPr>
          <w:p w:rsidR="00D06358" w:rsidRPr="00D06358" w:rsidRDefault="00D06358" w:rsidP="00D06358">
            <w:pPr>
              <w:rPr>
                <w:bCs/>
                <w:color w:val="000000" w:themeColor="text1"/>
                <w:sz w:val="18"/>
                <w:szCs w:val="18"/>
              </w:rPr>
            </w:pPr>
          </w:p>
        </w:tc>
        <w:tc>
          <w:tcPr>
            <w:tcW w:w="2410"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федеральный бюджет</w:t>
            </w:r>
          </w:p>
        </w:tc>
        <w:tc>
          <w:tcPr>
            <w:tcW w:w="992"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х</w:t>
            </w:r>
          </w:p>
        </w:tc>
        <w:tc>
          <w:tcPr>
            <w:tcW w:w="1417"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r>
      <w:tr w:rsidR="00D06358" w:rsidRPr="00D06358" w:rsidTr="001D68F5">
        <w:trPr>
          <w:trHeight w:val="267"/>
        </w:trPr>
        <w:tc>
          <w:tcPr>
            <w:tcW w:w="3119" w:type="dxa"/>
            <w:gridSpan w:val="3"/>
            <w:vMerge/>
            <w:shd w:val="clear" w:color="auto" w:fill="auto"/>
            <w:vAlign w:val="center"/>
          </w:tcPr>
          <w:p w:rsidR="00D06358" w:rsidRPr="00D06358" w:rsidRDefault="00D06358" w:rsidP="00D06358">
            <w:pPr>
              <w:rPr>
                <w:bCs/>
                <w:color w:val="000000" w:themeColor="text1"/>
                <w:sz w:val="18"/>
                <w:szCs w:val="18"/>
              </w:rPr>
            </w:pPr>
          </w:p>
        </w:tc>
        <w:tc>
          <w:tcPr>
            <w:tcW w:w="2410"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бюджет автономного округа</w:t>
            </w:r>
          </w:p>
        </w:tc>
        <w:tc>
          <w:tcPr>
            <w:tcW w:w="992"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х</w:t>
            </w:r>
          </w:p>
        </w:tc>
        <w:tc>
          <w:tcPr>
            <w:tcW w:w="1417"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29 079,49</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29 079,49</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r>
      <w:tr w:rsidR="00D06358" w:rsidRPr="00D06358" w:rsidTr="001D68F5">
        <w:trPr>
          <w:trHeight w:val="130"/>
        </w:trPr>
        <w:tc>
          <w:tcPr>
            <w:tcW w:w="3119" w:type="dxa"/>
            <w:gridSpan w:val="3"/>
            <w:vMerge/>
            <w:shd w:val="clear" w:color="auto" w:fill="auto"/>
            <w:vAlign w:val="center"/>
          </w:tcPr>
          <w:p w:rsidR="00D06358" w:rsidRPr="00D06358" w:rsidRDefault="00D06358" w:rsidP="00D06358">
            <w:pPr>
              <w:rPr>
                <w:bCs/>
                <w:color w:val="000000" w:themeColor="text1"/>
                <w:sz w:val="18"/>
                <w:szCs w:val="18"/>
              </w:rPr>
            </w:pPr>
          </w:p>
        </w:tc>
        <w:tc>
          <w:tcPr>
            <w:tcW w:w="2410"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бюджет района</w:t>
            </w:r>
          </w:p>
        </w:tc>
        <w:tc>
          <w:tcPr>
            <w:tcW w:w="992"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х</w:t>
            </w:r>
          </w:p>
        </w:tc>
        <w:tc>
          <w:tcPr>
            <w:tcW w:w="1417"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5 050,36</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3 231,05</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219,00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1 600,31</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r>
      <w:tr w:rsidR="00D06358" w:rsidRPr="00D06358" w:rsidTr="001D68F5">
        <w:trPr>
          <w:trHeight w:val="190"/>
        </w:trPr>
        <w:tc>
          <w:tcPr>
            <w:tcW w:w="3119" w:type="dxa"/>
            <w:gridSpan w:val="3"/>
            <w:vMerge/>
            <w:shd w:val="clear" w:color="auto" w:fill="auto"/>
            <w:vAlign w:val="center"/>
          </w:tcPr>
          <w:p w:rsidR="00D06358" w:rsidRPr="00D06358" w:rsidRDefault="00D06358" w:rsidP="00D06358">
            <w:pPr>
              <w:rPr>
                <w:bCs/>
                <w:color w:val="000000" w:themeColor="text1"/>
                <w:sz w:val="18"/>
                <w:szCs w:val="18"/>
              </w:rPr>
            </w:pPr>
          </w:p>
        </w:tc>
        <w:tc>
          <w:tcPr>
            <w:tcW w:w="2410"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бюджет поселений</w:t>
            </w:r>
          </w:p>
        </w:tc>
        <w:tc>
          <w:tcPr>
            <w:tcW w:w="992"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х</w:t>
            </w:r>
          </w:p>
        </w:tc>
        <w:tc>
          <w:tcPr>
            <w:tcW w:w="1417"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r>
      <w:tr w:rsidR="00D06358" w:rsidRPr="00D06358" w:rsidTr="001D68F5">
        <w:trPr>
          <w:trHeight w:val="720"/>
        </w:trPr>
        <w:tc>
          <w:tcPr>
            <w:tcW w:w="3119" w:type="dxa"/>
            <w:gridSpan w:val="3"/>
            <w:vMerge/>
            <w:shd w:val="clear" w:color="auto" w:fill="auto"/>
            <w:vAlign w:val="center"/>
          </w:tcPr>
          <w:p w:rsidR="00D06358" w:rsidRPr="00D06358" w:rsidRDefault="00D06358" w:rsidP="00D06358">
            <w:pPr>
              <w:rPr>
                <w:bCs/>
                <w:color w:val="000000" w:themeColor="text1"/>
                <w:sz w:val="18"/>
                <w:szCs w:val="18"/>
              </w:rPr>
            </w:pPr>
          </w:p>
        </w:tc>
        <w:tc>
          <w:tcPr>
            <w:tcW w:w="2410"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в том числе безвозмездные поступления от физических и юридических лиц</w:t>
            </w:r>
          </w:p>
        </w:tc>
        <w:tc>
          <w:tcPr>
            <w:tcW w:w="992"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х</w:t>
            </w:r>
          </w:p>
        </w:tc>
        <w:tc>
          <w:tcPr>
            <w:tcW w:w="1417"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3"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c>
          <w:tcPr>
            <w:tcW w:w="992" w:type="dxa"/>
            <w:shd w:val="clear" w:color="auto" w:fill="auto"/>
            <w:vAlign w:val="center"/>
          </w:tcPr>
          <w:p w:rsidR="00D06358" w:rsidRPr="00D06358" w:rsidRDefault="00D06358" w:rsidP="00D06358">
            <w:pPr>
              <w:jc w:val="center"/>
              <w:rPr>
                <w:color w:val="000000" w:themeColor="text1"/>
                <w:sz w:val="18"/>
                <w:szCs w:val="18"/>
              </w:rPr>
            </w:pPr>
            <w:r w:rsidRPr="00D06358">
              <w:rPr>
                <w:color w:val="000000" w:themeColor="text1"/>
                <w:sz w:val="18"/>
                <w:szCs w:val="18"/>
              </w:rPr>
              <w:t>0,00</w:t>
            </w:r>
          </w:p>
        </w:tc>
      </w:tr>
      <w:tr w:rsidR="00D06358" w:rsidRPr="00D06358" w:rsidTr="001D68F5">
        <w:trPr>
          <w:trHeight w:val="77"/>
        </w:trPr>
        <w:tc>
          <w:tcPr>
            <w:tcW w:w="3119" w:type="dxa"/>
            <w:gridSpan w:val="3"/>
            <w:vMerge w:val="restart"/>
            <w:shd w:val="clear" w:color="auto" w:fill="auto"/>
            <w:vAlign w:val="center"/>
          </w:tcPr>
          <w:p w:rsidR="00D06358" w:rsidRPr="00D06358" w:rsidRDefault="00D06358" w:rsidP="00D06358">
            <w:pPr>
              <w:rPr>
                <w:bCs/>
                <w:color w:val="000000" w:themeColor="text1"/>
                <w:sz w:val="18"/>
                <w:szCs w:val="18"/>
              </w:rPr>
            </w:pPr>
            <w:r w:rsidRPr="00D06358">
              <w:rPr>
                <w:bCs/>
                <w:color w:val="000000" w:themeColor="text1"/>
                <w:sz w:val="18"/>
                <w:szCs w:val="18"/>
              </w:rPr>
              <w:t>Всего по программе</w:t>
            </w:r>
          </w:p>
        </w:tc>
        <w:tc>
          <w:tcPr>
            <w:tcW w:w="2410" w:type="dxa"/>
            <w:shd w:val="clear" w:color="auto" w:fill="auto"/>
          </w:tcPr>
          <w:p w:rsidR="00D06358" w:rsidRPr="00D06358" w:rsidRDefault="00D06358" w:rsidP="00D06358">
            <w:pPr>
              <w:rPr>
                <w:bCs/>
                <w:color w:val="000000" w:themeColor="text1"/>
                <w:sz w:val="18"/>
                <w:szCs w:val="18"/>
              </w:rPr>
            </w:pPr>
            <w:r w:rsidRPr="00D06358">
              <w:rPr>
                <w:bCs/>
                <w:color w:val="000000" w:themeColor="text1"/>
                <w:sz w:val="18"/>
                <w:szCs w:val="18"/>
              </w:rPr>
              <w:t>всего</w:t>
            </w:r>
          </w:p>
        </w:tc>
        <w:tc>
          <w:tcPr>
            <w:tcW w:w="992" w:type="dxa"/>
            <w:shd w:val="clear" w:color="auto" w:fill="auto"/>
          </w:tcPr>
          <w:p w:rsidR="00D06358" w:rsidRPr="00D06358" w:rsidRDefault="00D06358" w:rsidP="00D06358">
            <w:pPr>
              <w:rPr>
                <w:bCs/>
                <w:color w:val="000000" w:themeColor="text1"/>
                <w:sz w:val="18"/>
                <w:szCs w:val="18"/>
              </w:rPr>
            </w:pPr>
            <w:r w:rsidRPr="00D06358">
              <w:rPr>
                <w:bCs/>
                <w:color w:val="000000" w:themeColor="text1"/>
                <w:sz w:val="18"/>
                <w:szCs w:val="18"/>
              </w:rPr>
              <w:t> </w:t>
            </w:r>
          </w:p>
        </w:tc>
        <w:tc>
          <w:tcPr>
            <w:tcW w:w="1417" w:type="dxa"/>
            <w:shd w:val="clear" w:color="auto" w:fill="auto"/>
            <w:vAlign w:val="center"/>
          </w:tcPr>
          <w:p w:rsidR="00D06358" w:rsidRPr="00D06358" w:rsidRDefault="00D06358" w:rsidP="00D06358">
            <w:pPr>
              <w:jc w:val="center"/>
              <w:rPr>
                <w:bCs/>
                <w:sz w:val="18"/>
                <w:szCs w:val="18"/>
              </w:rPr>
            </w:pPr>
            <w:r w:rsidRPr="00D06358">
              <w:rPr>
                <w:bCs/>
                <w:sz w:val="18"/>
                <w:szCs w:val="18"/>
              </w:rPr>
              <w:t>1 732 476,87</w:t>
            </w:r>
          </w:p>
        </w:tc>
        <w:tc>
          <w:tcPr>
            <w:tcW w:w="993" w:type="dxa"/>
            <w:shd w:val="clear" w:color="auto" w:fill="auto"/>
            <w:vAlign w:val="center"/>
          </w:tcPr>
          <w:p w:rsidR="00D06358" w:rsidRPr="00D06358" w:rsidRDefault="00D06358" w:rsidP="00D06358">
            <w:pPr>
              <w:jc w:val="center"/>
              <w:rPr>
                <w:bCs/>
                <w:sz w:val="18"/>
                <w:szCs w:val="18"/>
              </w:rPr>
            </w:pPr>
            <w:r w:rsidRPr="00D06358">
              <w:rPr>
                <w:bCs/>
                <w:sz w:val="18"/>
                <w:szCs w:val="18"/>
              </w:rPr>
              <w:t>585 606,1</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498 799,00</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404 773,44</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108 852,34</w:t>
            </w:r>
          </w:p>
        </w:tc>
        <w:tc>
          <w:tcPr>
            <w:tcW w:w="993" w:type="dxa"/>
            <w:shd w:val="clear" w:color="auto" w:fill="auto"/>
            <w:vAlign w:val="center"/>
          </w:tcPr>
          <w:p w:rsidR="00D06358" w:rsidRPr="00D06358" w:rsidRDefault="00D06358" w:rsidP="00D06358">
            <w:pPr>
              <w:jc w:val="center"/>
              <w:rPr>
                <w:bCs/>
                <w:sz w:val="18"/>
                <w:szCs w:val="18"/>
              </w:rPr>
            </w:pPr>
            <w:r w:rsidRPr="00D06358">
              <w:rPr>
                <w:bCs/>
                <w:sz w:val="18"/>
                <w:szCs w:val="18"/>
              </w:rPr>
              <w:t>51 728,20</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55 217,80</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27 500,00</w:t>
            </w:r>
          </w:p>
        </w:tc>
      </w:tr>
      <w:tr w:rsidR="00D06358" w:rsidRPr="00D06358" w:rsidTr="001D68F5">
        <w:trPr>
          <w:trHeight w:val="203"/>
        </w:trPr>
        <w:tc>
          <w:tcPr>
            <w:tcW w:w="3119" w:type="dxa"/>
            <w:gridSpan w:val="3"/>
            <w:vMerge/>
            <w:shd w:val="clear" w:color="auto" w:fill="auto"/>
            <w:vAlign w:val="center"/>
          </w:tcPr>
          <w:p w:rsidR="00D06358" w:rsidRPr="00D06358" w:rsidRDefault="00D06358" w:rsidP="00D06358">
            <w:pPr>
              <w:rPr>
                <w:bCs/>
                <w:color w:val="000000" w:themeColor="text1"/>
                <w:sz w:val="18"/>
                <w:szCs w:val="18"/>
              </w:rPr>
            </w:pPr>
          </w:p>
        </w:tc>
        <w:tc>
          <w:tcPr>
            <w:tcW w:w="2410" w:type="dxa"/>
            <w:shd w:val="clear" w:color="auto" w:fill="auto"/>
          </w:tcPr>
          <w:p w:rsidR="00D06358" w:rsidRPr="00D06358" w:rsidRDefault="00D06358" w:rsidP="00D06358">
            <w:pPr>
              <w:rPr>
                <w:bCs/>
                <w:color w:val="000000" w:themeColor="text1"/>
                <w:sz w:val="18"/>
                <w:szCs w:val="18"/>
              </w:rPr>
            </w:pPr>
            <w:r w:rsidRPr="00D06358">
              <w:rPr>
                <w:bCs/>
                <w:color w:val="000000" w:themeColor="text1"/>
                <w:sz w:val="18"/>
                <w:szCs w:val="18"/>
              </w:rPr>
              <w:t>федеральный бюджет</w:t>
            </w:r>
          </w:p>
        </w:tc>
        <w:tc>
          <w:tcPr>
            <w:tcW w:w="992" w:type="dxa"/>
            <w:shd w:val="clear" w:color="auto" w:fill="auto"/>
          </w:tcPr>
          <w:p w:rsidR="00D06358" w:rsidRPr="00D06358" w:rsidRDefault="00D06358" w:rsidP="00D06358">
            <w:pPr>
              <w:rPr>
                <w:bCs/>
                <w:color w:val="000000" w:themeColor="text1"/>
                <w:sz w:val="18"/>
                <w:szCs w:val="18"/>
              </w:rPr>
            </w:pPr>
            <w:r w:rsidRPr="00D06358">
              <w:rPr>
                <w:bCs/>
                <w:color w:val="000000" w:themeColor="text1"/>
                <w:sz w:val="18"/>
                <w:szCs w:val="18"/>
              </w:rPr>
              <w:t> </w:t>
            </w:r>
          </w:p>
        </w:tc>
        <w:tc>
          <w:tcPr>
            <w:tcW w:w="1417" w:type="dxa"/>
            <w:shd w:val="clear" w:color="auto" w:fill="auto"/>
            <w:vAlign w:val="center"/>
          </w:tcPr>
          <w:p w:rsidR="00D06358" w:rsidRPr="00D06358" w:rsidRDefault="00D06358" w:rsidP="00D06358">
            <w:pPr>
              <w:jc w:val="center"/>
              <w:rPr>
                <w:bCs/>
                <w:sz w:val="18"/>
                <w:szCs w:val="18"/>
              </w:rPr>
            </w:pPr>
            <w:r w:rsidRPr="00D06358">
              <w:rPr>
                <w:bCs/>
                <w:sz w:val="18"/>
                <w:szCs w:val="18"/>
              </w:rPr>
              <w:t>5 454,17</w:t>
            </w:r>
          </w:p>
        </w:tc>
        <w:tc>
          <w:tcPr>
            <w:tcW w:w="993" w:type="dxa"/>
            <w:shd w:val="clear" w:color="auto" w:fill="auto"/>
            <w:vAlign w:val="center"/>
          </w:tcPr>
          <w:p w:rsidR="00D06358" w:rsidRPr="00D06358" w:rsidRDefault="00D06358" w:rsidP="00D06358">
            <w:pPr>
              <w:jc w:val="center"/>
              <w:rPr>
                <w:bCs/>
                <w:sz w:val="18"/>
                <w:szCs w:val="18"/>
              </w:rPr>
            </w:pPr>
            <w:r w:rsidRPr="00D06358">
              <w:rPr>
                <w:bCs/>
                <w:sz w:val="18"/>
                <w:szCs w:val="18"/>
              </w:rPr>
              <w:t>1 648,84</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2 317,72</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895,81</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591,81</w:t>
            </w:r>
          </w:p>
        </w:tc>
        <w:tc>
          <w:tcPr>
            <w:tcW w:w="993" w:type="dxa"/>
            <w:shd w:val="clear" w:color="auto" w:fill="auto"/>
            <w:vAlign w:val="center"/>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0,00</w:t>
            </w:r>
          </w:p>
        </w:tc>
      </w:tr>
      <w:tr w:rsidR="00D06358" w:rsidRPr="00D06358" w:rsidTr="001D68F5">
        <w:trPr>
          <w:trHeight w:val="278"/>
        </w:trPr>
        <w:tc>
          <w:tcPr>
            <w:tcW w:w="3119" w:type="dxa"/>
            <w:gridSpan w:val="3"/>
            <w:vMerge/>
            <w:shd w:val="clear" w:color="auto" w:fill="auto"/>
            <w:vAlign w:val="center"/>
          </w:tcPr>
          <w:p w:rsidR="00D06358" w:rsidRPr="00D06358" w:rsidRDefault="00D06358" w:rsidP="00D06358">
            <w:pPr>
              <w:rPr>
                <w:bCs/>
                <w:color w:val="000000" w:themeColor="text1"/>
                <w:sz w:val="18"/>
                <w:szCs w:val="18"/>
              </w:rPr>
            </w:pPr>
          </w:p>
        </w:tc>
        <w:tc>
          <w:tcPr>
            <w:tcW w:w="2410" w:type="dxa"/>
            <w:shd w:val="clear" w:color="auto" w:fill="auto"/>
          </w:tcPr>
          <w:p w:rsidR="00D06358" w:rsidRPr="00D06358" w:rsidRDefault="00D06358" w:rsidP="00D06358">
            <w:pPr>
              <w:rPr>
                <w:bCs/>
                <w:color w:val="000000" w:themeColor="text1"/>
                <w:sz w:val="18"/>
                <w:szCs w:val="18"/>
              </w:rPr>
            </w:pPr>
            <w:r w:rsidRPr="00D06358">
              <w:rPr>
                <w:bCs/>
                <w:color w:val="000000" w:themeColor="text1"/>
                <w:sz w:val="18"/>
                <w:szCs w:val="18"/>
              </w:rPr>
              <w:t>бюджет автономного округа</w:t>
            </w:r>
          </w:p>
        </w:tc>
        <w:tc>
          <w:tcPr>
            <w:tcW w:w="992" w:type="dxa"/>
            <w:shd w:val="clear" w:color="auto" w:fill="auto"/>
          </w:tcPr>
          <w:p w:rsidR="00D06358" w:rsidRPr="00D06358" w:rsidRDefault="00D06358" w:rsidP="00D06358">
            <w:pPr>
              <w:rPr>
                <w:bCs/>
                <w:color w:val="000000" w:themeColor="text1"/>
                <w:sz w:val="18"/>
                <w:szCs w:val="18"/>
              </w:rPr>
            </w:pPr>
            <w:r w:rsidRPr="00D06358">
              <w:rPr>
                <w:bCs/>
                <w:color w:val="000000" w:themeColor="text1"/>
                <w:sz w:val="18"/>
                <w:szCs w:val="18"/>
              </w:rPr>
              <w:t> </w:t>
            </w:r>
          </w:p>
        </w:tc>
        <w:tc>
          <w:tcPr>
            <w:tcW w:w="1417" w:type="dxa"/>
            <w:shd w:val="clear" w:color="auto" w:fill="auto"/>
            <w:vAlign w:val="center"/>
          </w:tcPr>
          <w:p w:rsidR="00D06358" w:rsidRPr="00D06358" w:rsidRDefault="00D06358" w:rsidP="00D06358">
            <w:pPr>
              <w:jc w:val="center"/>
              <w:rPr>
                <w:bCs/>
                <w:sz w:val="18"/>
                <w:szCs w:val="18"/>
              </w:rPr>
            </w:pPr>
            <w:r w:rsidRPr="00D06358">
              <w:rPr>
                <w:bCs/>
                <w:sz w:val="18"/>
                <w:szCs w:val="18"/>
              </w:rPr>
              <w:t>1 260 869,55</w:t>
            </w:r>
          </w:p>
        </w:tc>
        <w:tc>
          <w:tcPr>
            <w:tcW w:w="993" w:type="dxa"/>
            <w:shd w:val="clear" w:color="auto" w:fill="auto"/>
            <w:vAlign w:val="center"/>
          </w:tcPr>
          <w:p w:rsidR="00D06358" w:rsidRPr="00D06358" w:rsidRDefault="00D06358" w:rsidP="00D06358">
            <w:pPr>
              <w:jc w:val="center"/>
              <w:rPr>
                <w:bCs/>
                <w:sz w:val="18"/>
                <w:szCs w:val="18"/>
              </w:rPr>
            </w:pPr>
            <w:r w:rsidRPr="00D06358">
              <w:rPr>
                <w:bCs/>
                <w:sz w:val="18"/>
                <w:szCs w:val="18"/>
              </w:rPr>
              <w:t>405 710,58</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411 487,69</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320 040,78</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49 890,10</w:t>
            </w:r>
          </w:p>
        </w:tc>
        <w:tc>
          <w:tcPr>
            <w:tcW w:w="993" w:type="dxa"/>
            <w:shd w:val="clear" w:color="auto" w:fill="auto"/>
            <w:vAlign w:val="center"/>
          </w:tcPr>
          <w:p w:rsidR="00D06358" w:rsidRPr="00D06358" w:rsidRDefault="00D06358" w:rsidP="00D06358">
            <w:pPr>
              <w:jc w:val="center"/>
              <w:rPr>
                <w:bCs/>
                <w:sz w:val="18"/>
                <w:szCs w:val="18"/>
              </w:rPr>
            </w:pPr>
            <w:r w:rsidRPr="00D06358">
              <w:rPr>
                <w:bCs/>
                <w:sz w:val="18"/>
                <w:szCs w:val="18"/>
              </w:rPr>
              <w:t>35 125,40</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38 615,00</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0,00</w:t>
            </w:r>
          </w:p>
        </w:tc>
      </w:tr>
      <w:tr w:rsidR="00D06358" w:rsidRPr="00D06358" w:rsidTr="001D68F5">
        <w:trPr>
          <w:trHeight w:val="411"/>
        </w:trPr>
        <w:tc>
          <w:tcPr>
            <w:tcW w:w="3119" w:type="dxa"/>
            <w:gridSpan w:val="3"/>
            <w:vMerge/>
            <w:shd w:val="clear" w:color="auto" w:fill="auto"/>
            <w:vAlign w:val="center"/>
          </w:tcPr>
          <w:p w:rsidR="00D06358" w:rsidRPr="00D06358" w:rsidRDefault="00D06358" w:rsidP="00D06358">
            <w:pPr>
              <w:rPr>
                <w:bCs/>
                <w:color w:val="000000" w:themeColor="text1"/>
                <w:sz w:val="18"/>
                <w:szCs w:val="18"/>
              </w:rPr>
            </w:pPr>
          </w:p>
        </w:tc>
        <w:tc>
          <w:tcPr>
            <w:tcW w:w="2410" w:type="dxa"/>
            <w:shd w:val="clear" w:color="auto" w:fill="auto"/>
          </w:tcPr>
          <w:p w:rsidR="00D06358" w:rsidRPr="00D06358" w:rsidRDefault="00D06358" w:rsidP="00D06358">
            <w:pPr>
              <w:rPr>
                <w:bCs/>
                <w:color w:val="000000" w:themeColor="text1"/>
                <w:sz w:val="18"/>
                <w:szCs w:val="18"/>
              </w:rPr>
            </w:pPr>
            <w:r w:rsidRPr="00D06358">
              <w:rPr>
                <w:bCs/>
                <w:color w:val="000000" w:themeColor="text1"/>
                <w:sz w:val="18"/>
                <w:szCs w:val="18"/>
              </w:rPr>
              <w:t>бюджет района</w:t>
            </w:r>
          </w:p>
        </w:tc>
        <w:tc>
          <w:tcPr>
            <w:tcW w:w="992" w:type="dxa"/>
            <w:shd w:val="clear" w:color="auto" w:fill="auto"/>
          </w:tcPr>
          <w:p w:rsidR="00D06358" w:rsidRPr="00D06358" w:rsidRDefault="00D06358" w:rsidP="00D06358">
            <w:pPr>
              <w:rPr>
                <w:bCs/>
                <w:color w:val="000000" w:themeColor="text1"/>
                <w:sz w:val="18"/>
                <w:szCs w:val="18"/>
              </w:rPr>
            </w:pPr>
            <w:r w:rsidRPr="00D06358">
              <w:rPr>
                <w:bCs/>
                <w:color w:val="000000" w:themeColor="text1"/>
                <w:sz w:val="18"/>
                <w:szCs w:val="18"/>
              </w:rPr>
              <w:t> </w:t>
            </w:r>
          </w:p>
        </w:tc>
        <w:tc>
          <w:tcPr>
            <w:tcW w:w="1417" w:type="dxa"/>
            <w:shd w:val="clear" w:color="auto" w:fill="auto"/>
            <w:vAlign w:val="center"/>
          </w:tcPr>
          <w:p w:rsidR="00D06358" w:rsidRPr="00D06358" w:rsidRDefault="00D06358" w:rsidP="00D06358">
            <w:pPr>
              <w:jc w:val="center"/>
              <w:rPr>
                <w:bCs/>
                <w:sz w:val="18"/>
                <w:szCs w:val="18"/>
              </w:rPr>
            </w:pPr>
            <w:r w:rsidRPr="00D06358">
              <w:rPr>
                <w:bCs/>
                <w:sz w:val="18"/>
                <w:szCs w:val="18"/>
              </w:rPr>
              <w:t>466 153,15</w:t>
            </w:r>
          </w:p>
        </w:tc>
        <w:tc>
          <w:tcPr>
            <w:tcW w:w="993" w:type="dxa"/>
            <w:shd w:val="clear" w:color="auto" w:fill="auto"/>
            <w:vAlign w:val="center"/>
          </w:tcPr>
          <w:p w:rsidR="00D06358" w:rsidRPr="00D06358" w:rsidRDefault="00D06358" w:rsidP="00D06358">
            <w:pPr>
              <w:jc w:val="center"/>
              <w:rPr>
                <w:bCs/>
                <w:sz w:val="18"/>
                <w:szCs w:val="18"/>
              </w:rPr>
            </w:pPr>
            <w:r w:rsidRPr="00D06358">
              <w:rPr>
                <w:bCs/>
                <w:sz w:val="18"/>
                <w:szCs w:val="18"/>
              </w:rPr>
              <w:t>178 246,68</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84 993,59</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83 836,86</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58 370,43</w:t>
            </w:r>
          </w:p>
        </w:tc>
        <w:tc>
          <w:tcPr>
            <w:tcW w:w="993" w:type="dxa"/>
            <w:shd w:val="clear" w:color="auto" w:fill="auto"/>
            <w:vAlign w:val="center"/>
          </w:tcPr>
          <w:p w:rsidR="00D06358" w:rsidRPr="00D06358" w:rsidRDefault="00D06358" w:rsidP="00D06358">
            <w:pPr>
              <w:jc w:val="center"/>
              <w:rPr>
                <w:bCs/>
                <w:sz w:val="18"/>
                <w:szCs w:val="18"/>
              </w:rPr>
            </w:pPr>
            <w:r w:rsidRPr="00D06358">
              <w:rPr>
                <w:bCs/>
                <w:sz w:val="18"/>
                <w:szCs w:val="18"/>
              </w:rPr>
              <w:t>16 602,80</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16 602,80</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27 500,00</w:t>
            </w:r>
          </w:p>
        </w:tc>
      </w:tr>
      <w:tr w:rsidR="00D06358" w:rsidRPr="00D06358" w:rsidTr="001D68F5">
        <w:trPr>
          <w:trHeight w:val="247"/>
        </w:trPr>
        <w:tc>
          <w:tcPr>
            <w:tcW w:w="3119" w:type="dxa"/>
            <w:gridSpan w:val="3"/>
            <w:vMerge/>
            <w:shd w:val="clear" w:color="auto" w:fill="auto"/>
            <w:vAlign w:val="center"/>
          </w:tcPr>
          <w:p w:rsidR="00D06358" w:rsidRPr="00D06358" w:rsidRDefault="00D06358" w:rsidP="00D06358">
            <w:pPr>
              <w:rPr>
                <w:bCs/>
                <w:color w:val="000000" w:themeColor="text1"/>
                <w:sz w:val="18"/>
                <w:szCs w:val="18"/>
              </w:rPr>
            </w:pPr>
          </w:p>
        </w:tc>
        <w:tc>
          <w:tcPr>
            <w:tcW w:w="2410" w:type="dxa"/>
            <w:shd w:val="clear" w:color="auto" w:fill="auto"/>
          </w:tcPr>
          <w:p w:rsidR="00D06358" w:rsidRPr="00D06358" w:rsidRDefault="00D06358" w:rsidP="00D06358">
            <w:pPr>
              <w:rPr>
                <w:bCs/>
                <w:color w:val="000000" w:themeColor="text1"/>
                <w:sz w:val="18"/>
                <w:szCs w:val="18"/>
              </w:rPr>
            </w:pPr>
            <w:r w:rsidRPr="00D06358">
              <w:rPr>
                <w:bCs/>
                <w:color w:val="000000" w:themeColor="text1"/>
                <w:sz w:val="18"/>
                <w:szCs w:val="18"/>
              </w:rPr>
              <w:t>бюджет поселений</w:t>
            </w:r>
          </w:p>
        </w:tc>
        <w:tc>
          <w:tcPr>
            <w:tcW w:w="992" w:type="dxa"/>
            <w:shd w:val="clear" w:color="auto" w:fill="auto"/>
          </w:tcPr>
          <w:p w:rsidR="00D06358" w:rsidRPr="00D06358" w:rsidRDefault="00D06358" w:rsidP="00D06358">
            <w:pPr>
              <w:rPr>
                <w:bCs/>
                <w:color w:val="000000" w:themeColor="text1"/>
                <w:sz w:val="18"/>
                <w:szCs w:val="18"/>
              </w:rPr>
            </w:pPr>
            <w:r w:rsidRPr="00D06358">
              <w:rPr>
                <w:bCs/>
                <w:color w:val="000000" w:themeColor="text1"/>
                <w:sz w:val="18"/>
                <w:szCs w:val="18"/>
              </w:rPr>
              <w:t> </w:t>
            </w:r>
          </w:p>
        </w:tc>
        <w:tc>
          <w:tcPr>
            <w:tcW w:w="1417" w:type="dxa"/>
            <w:shd w:val="clear" w:color="auto" w:fill="auto"/>
            <w:vAlign w:val="center"/>
          </w:tcPr>
          <w:p w:rsidR="00D06358" w:rsidRPr="00D06358" w:rsidRDefault="00D06358" w:rsidP="00D06358">
            <w:pPr>
              <w:jc w:val="center"/>
              <w:rPr>
                <w:bCs/>
                <w:sz w:val="18"/>
                <w:szCs w:val="18"/>
              </w:rPr>
            </w:pPr>
            <w:r w:rsidRPr="00D06358">
              <w:rPr>
                <w:bCs/>
                <w:sz w:val="18"/>
                <w:szCs w:val="18"/>
              </w:rPr>
              <w:t>0,000</w:t>
            </w:r>
          </w:p>
        </w:tc>
        <w:tc>
          <w:tcPr>
            <w:tcW w:w="993" w:type="dxa"/>
            <w:shd w:val="clear" w:color="auto" w:fill="auto"/>
            <w:vAlign w:val="center"/>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0,00</w:t>
            </w:r>
          </w:p>
        </w:tc>
        <w:tc>
          <w:tcPr>
            <w:tcW w:w="993" w:type="dxa"/>
            <w:shd w:val="clear" w:color="auto" w:fill="auto"/>
            <w:vAlign w:val="center"/>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0,00</w:t>
            </w:r>
          </w:p>
        </w:tc>
      </w:tr>
      <w:tr w:rsidR="00D06358" w:rsidRPr="00D06358" w:rsidTr="001D68F5">
        <w:trPr>
          <w:trHeight w:val="704"/>
        </w:trPr>
        <w:tc>
          <w:tcPr>
            <w:tcW w:w="3119" w:type="dxa"/>
            <w:gridSpan w:val="3"/>
            <w:vMerge/>
            <w:shd w:val="clear" w:color="auto" w:fill="auto"/>
            <w:vAlign w:val="center"/>
          </w:tcPr>
          <w:p w:rsidR="00D06358" w:rsidRPr="00D06358" w:rsidRDefault="00D06358" w:rsidP="00D06358">
            <w:pPr>
              <w:rPr>
                <w:bCs/>
                <w:color w:val="000000" w:themeColor="text1"/>
                <w:sz w:val="18"/>
                <w:szCs w:val="18"/>
              </w:rPr>
            </w:pPr>
          </w:p>
        </w:tc>
        <w:tc>
          <w:tcPr>
            <w:tcW w:w="2410" w:type="dxa"/>
            <w:shd w:val="clear" w:color="auto" w:fill="auto"/>
          </w:tcPr>
          <w:p w:rsidR="00D06358" w:rsidRPr="00D06358" w:rsidRDefault="00D06358" w:rsidP="00D06358">
            <w:pPr>
              <w:rPr>
                <w:bCs/>
                <w:color w:val="000000" w:themeColor="text1"/>
                <w:sz w:val="18"/>
                <w:szCs w:val="18"/>
              </w:rPr>
            </w:pPr>
            <w:r w:rsidRPr="00D06358">
              <w:rPr>
                <w:bCs/>
                <w:color w:val="000000" w:themeColor="text1"/>
                <w:sz w:val="18"/>
                <w:szCs w:val="18"/>
              </w:rPr>
              <w:t>в том числе безвозмездные поступления от физических и юридических лиц</w:t>
            </w:r>
          </w:p>
        </w:tc>
        <w:tc>
          <w:tcPr>
            <w:tcW w:w="992" w:type="dxa"/>
            <w:shd w:val="clear" w:color="auto" w:fill="auto"/>
          </w:tcPr>
          <w:p w:rsidR="00D06358" w:rsidRPr="00D06358" w:rsidRDefault="00D06358" w:rsidP="00D06358">
            <w:pPr>
              <w:rPr>
                <w:bCs/>
                <w:color w:val="000000" w:themeColor="text1"/>
                <w:sz w:val="18"/>
                <w:szCs w:val="18"/>
              </w:rPr>
            </w:pPr>
            <w:r w:rsidRPr="00D06358">
              <w:rPr>
                <w:bCs/>
                <w:color w:val="000000" w:themeColor="text1"/>
                <w:sz w:val="18"/>
                <w:szCs w:val="18"/>
              </w:rPr>
              <w:t> </w:t>
            </w:r>
          </w:p>
        </w:tc>
        <w:tc>
          <w:tcPr>
            <w:tcW w:w="1417" w:type="dxa"/>
            <w:shd w:val="clear" w:color="auto" w:fill="auto"/>
            <w:vAlign w:val="center"/>
          </w:tcPr>
          <w:p w:rsidR="00D06358" w:rsidRPr="00D06358" w:rsidRDefault="00D06358" w:rsidP="00D06358">
            <w:pPr>
              <w:jc w:val="center"/>
              <w:rPr>
                <w:bCs/>
                <w:sz w:val="18"/>
                <w:szCs w:val="18"/>
              </w:rPr>
            </w:pPr>
            <w:r w:rsidRPr="00D06358">
              <w:rPr>
                <w:bCs/>
                <w:sz w:val="18"/>
                <w:szCs w:val="18"/>
              </w:rPr>
              <w:t>20 463,65</w:t>
            </w:r>
          </w:p>
        </w:tc>
        <w:tc>
          <w:tcPr>
            <w:tcW w:w="993" w:type="dxa"/>
            <w:shd w:val="clear" w:color="auto" w:fill="auto"/>
            <w:vAlign w:val="center"/>
          </w:tcPr>
          <w:p w:rsidR="00D06358" w:rsidRPr="00D06358" w:rsidRDefault="00D06358" w:rsidP="00D06358">
            <w:pPr>
              <w:jc w:val="center"/>
              <w:rPr>
                <w:bCs/>
                <w:sz w:val="18"/>
                <w:szCs w:val="18"/>
              </w:rPr>
            </w:pPr>
            <w:r w:rsidRPr="00D06358">
              <w:rPr>
                <w:bCs/>
                <w:sz w:val="18"/>
                <w:szCs w:val="18"/>
              </w:rPr>
              <w:t>8 785,47</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7 308,46</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4 369,73</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0,00</w:t>
            </w:r>
          </w:p>
        </w:tc>
        <w:tc>
          <w:tcPr>
            <w:tcW w:w="993" w:type="dxa"/>
            <w:shd w:val="clear" w:color="auto" w:fill="auto"/>
            <w:vAlign w:val="center"/>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0,00</w:t>
            </w:r>
          </w:p>
        </w:tc>
        <w:tc>
          <w:tcPr>
            <w:tcW w:w="992" w:type="dxa"/>
            <w:shd w:val="clear" w:color="auto" w:fill="auto"/>
            <w:vAlign w:val="center"/>
          </w:tcPr>
          <w:p w:rsidR="00D06358" w:rsidRPr="00D06358" w:rsidRDefault="00D06358" w:rsidP="00D06358">
            <w:pPr>
              <w:jc w:val="center"/>
              <w:rPr>
                <w:bCs/>
                <w:sz w:val="18"/>
                <w:szCs w:val="18"/>
              </w:rPr>
            </w:pPr>
            <w:r w:rsidRPr="00D06358">
              <w:rPr>
                <w:bCs/>
                <w:sz w:val="18"/>
                <w:szCs w:val="18"/>
              </w:rPr>
              <w:t>0,00</w:t>
            </w:r>
          </w:p>
        </w:tc>
      </w:tr>
      <w:tr w:rsidR="00D06358" w:rsidRPr="00D06358" w:rsidTr="001D68F5">
        <w:trPr>
          <w:trHeight w:val="300"/>
        </w:trPr>
        <w:tc>
          <w:tcPr>
            <w:tcW w:w="14884" w:type="dxa"/>
            <w:gridSpan w:val="13"/>
            <w:shd w:val="clear" w:color="auto" w:fill="auto"/>
            <w:vAlign w:val="center"/>
            <w:hideMark/>
          </w:tcPr>
          <w:p w:rsidR="00D06358" w:rsidRPr="00D06358" w:rsidRDefault="00D06358" w:rsidP="00D06358">
            <w:pPr>
              <w:jc w:val="center"/>
              <w:rPr>
                <w:color w:val="000000" w:themeColor="text1"/>
                <w:sz w:val="18"/>
                <w:szCs w:val="18"/>
              </w:rPr>
            </w:pPr>
            <w:r w:rsidRPr="00D06358">
              <w:rPr>
                <w:color w:val="000000" w:themeColor="text1"/>
                <w:sz w:val="18"/>
                <w:szCs w:val="18"/>
              </w:rPr>
              <w:t>в том числе</w:t>
            </w:r>
          </w:p>
        </w:tc>
      </w:tr>
      <w:tr w:rsidR="00D06358" w:rsidRPr="00D06358" w:rsidTr="001D68F5">
        <w:trPr>
          <w:trHeight w:val="300"/>
        </w:trPr>
        <w:tc>
          <w:tcPr>
            <w:tcW w:w="3119" w:type="dxa"/>
            <w:gridSpan w:val="3"/>
            <w:vMerge w:val="restart"/>
            <w:shd w:val="clear" w:color="auto" w:fill="auto"/>
            <w:vAlign w:val="center"/>
          </w:tcPr>
          <w:p w:rsidR="00D06358" w:rsidRPr="00D06358" w:rsidRDefault="00D06358" w:rsidP="00D06358">
            <w:pPr>
              <w:rPr>
                <w:color w:val="000000" w:themeColor="text1"/>
                <w:sz w:val="18"/>
                <w:szCs w:val="18"/>
              </w:rPr>
            </w:pPr>
            <w:r w:rsidRPr="00D06358">
              <w:rPr>
                <w:color w:val="000000" w:themeColor="text1"/>
                <w:sz w:val="18"/>
                <w:szCs w:val="18"/>
              </w:rPr>
              <w:t>прочие расходы</w:t>
            </w:r>
          </w:p>
        </w:tc>
        <w:tc>
          <w:tcPr>
            <w:tcW w:w="2410"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всего</w:t>
            </w:r>
          </w:p>
        </w:tc>
        <w:tc>
          <w:tcPr>
            <w:tcW w:w="992"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 </w:t>
            </w:r>
          </w:p>
        </w:tc>
        <w:tc>
          <w:tcPr>
            <w:tcW w:w="1417" w:type="dxa"/>
            <w:shd w:val="clear" w:color="auto" w:fill="auto"/>
            <w:vAlign w:val="center"/>
          </w:tcPr>
          <w:p w:rsidR="00D06358" w:rsidRPr="00D06358" w:rsidRDefault="00D06358" w:rsidP="00D06358">
            <w:pPr>
              <w:jc w:val="center"/>
              <w:rPr>
                <w:sz w:val="18"/>
                <w:szCs w:val="18"/>
              </w:rPr>
            </w:pPr>
            <w:r w:rsidRPr="00D06358">
              <w:rPr>
                <w:sz w:val="18"/>
                <w:szCs w:val="18"/>
              </w:rPr>
              <w:t>1 618 574,236</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559 066,29</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474 009,82</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388 046,28</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93 496,31</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37 233,00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40 722,60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26 000,00</w:t>
            </w:r>
          </w:p>
        </w:tc>
      </w:tr>
      <w:tr w:rsidR="00D06358" w:rsidRPr="00D06358" w:rsidTr="001D68F5">
        <w:trPr>
          <w:trHeight w:val="300"/>
        </w:trPr>
        <w:tc>
          <w:tcPr>
            <w:tcW w:w="3119" w:type="dxa"/>
            <w:gridSpan w:val="3"/>
            <w:vMerge/>
            <w:shd w:val="clear" w:color="auto" w:fill="auto"/>
            <w:vAlign w:val="center"/>
          </w:tcPr>
          <w:p w:rsidR="00D06358" w:rsidRPr="00D06358" w:rsidRDefault="00D06358" w:rsidP="00D06358">
            <w:pPr>
              <w:rPr>
                <w:color w:val="000000" w:themeColor="text1"/>
                <w:sz w:val="18"/>
                <w:szCs w:val="18"/>
              </w:rPr>
            </w:pPr>
          </w:p>
        </w:tc>
        <w:tc>
          <w:tcPr>
            <w:tcW w:w="2410"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федеральный бюджет</w:t>
            </w:r>
          </w:p>
        </w:tc>
        <w:tc>
          <w:tcPr>
            <w:tcW w:w="992"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 </w:t>
            </w:r>
          </w:p>
        </w:tc>
        <w:tc>
          <w:tcPr>
            <w:tcW w:w="1417" w:type="dxa"/>
            <w:shd w:val="clear" w:color="auto" w:fill="auto"/>
            <w:vAlign w:val="center"/>
          </w:tcPr>
          <w:p w:rsidR="00D06358" w:rsidRPr="00D06358" w:rsidRDefault="00D06358" w:rsidP="00D06358">
            <w:pPr>
              <w:jc w:val="center"/>
              <w:rPr>
                <w:sz w:val="18"/>
                <w:szCs w:val="18"/>
              </w:rPr>
            </w:pPr>
            <w:r w:rsidRPr="00D06358">
              <w:rPr>
                <w:sz w:val="18"/>
                <w:szCs w:val="18"/>
              </w:rPr>
              <w:t>5 454,17</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1 648,84</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2 317,72</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895,81</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591,81</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3119" w:type="dxa"/>
            <w:gridSpan w:val="3"/>
            <w:vMerge/>
            <w:shd w:val="clear" w:color="auto" w:fill="auto"/>
            <w:vAlign w:val="center"/>
          </w:tcPr>
          <w:p w:rsidR="00D06358" w:rsidRPr="00D06358" w:rsidRDefault="00D06358" w:rsidP="00D06358">
            <w:pPr>
              <w:rPr>
                <w:color w:val="000000" w:themeColor="text1"/>
                <w:sz w:val="18"/>
                <w:szCs w:val="18"/>
              </w:rPr>
            </w:pPr>
          </w:p>
        </w:tc>
        <w:tc>
          <w:tcPr>
            <w:tcW w:w="2410"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бюджет автономного округа</w:t>
            </w:r>
          </w:p>
        </w:tc>
        <w:tc>
          <w:tcPr>
            <w:tcW w:w="992"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 </w:t>
            </w:r>
          </w:p>
        </w:tc>
        <w:tc>
          <w:tcPr>
            <w:tcW w:w="1417" w:type="dxa"/>
            <w:shd w:val="clear" w:color="auto" w:fill="auto"/>
            <w:vAlign w:val="center"/>
          </w:tcPr>
          <w:p w:rsidR="00D06358" w:rsidRPr="00D06358" w:rsidRDefault="00D06358" w:rsidP="00D06358">
            <w:pPr>
              <w:jc w:val="center"/>
              <w:rPr>
                <w:sz w:val="18"/>
                <w:szCs w:val="18"/>
              </w:rPr>
            </w:pPr>
            <w:r w:rsidRPr="00D06358">
              <w:rPr>
                <w:sz w:val="18"/>
                <w:szCs w:val="18"/>
              </w:rPr>
              <w:t>1 199 419,51</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394 301,14</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405 582,69</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308 519,38</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39 018,70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24 254,00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27 743,60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3119" w:type="dxa"/>
            <w:gridSpan w:val="3"/>
            <w:vMerge/>
            <w:shd w:val="clear" w:color="auto" w:fill="auto"/>
            <w:vAlign w:val="center"/>
          </w:tcPr>
          <w:p w:rsidR="00D06358" w:rsidRPr="00D06358" w:rsidRDefault="00D06358" w:rsidP="00D06358">
            <w:pPr>
              <w:rPr>
                <w:color w:val="000000" w:themeColor="text1"/>
                <w:sz w:val="18"/>
                <w:szCs w:val="18"/>
              </w:rPr>
            </w:pPr>
          </w:p>
        </w:tc>
        <w:tc>
          <w:tcPr>
            <w:tcW w:w="2410"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бюджет района</w:t>
            </w:r>
          </w:p>
        </w:tc>
        <w:tc>
          <w:tcPr>
            <w:tcW w:w="992"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 </w:t>
            </w:r>
          </w:p>
        </w:tc>
        <w:tc>
          <w:tcPr>
            <w:tcW w:w="1417" w:type="dxa"/>
            <w:shd w:val="clear" w:color="auto" w:fill="auto"/>
            <w:vAlign w:val="center"/>
          </w:tcPr>
          <w:p w:rsidR="00D06358" w:rsidRPr="00D06358" w:rsidRDefault="00D06358" w:rsidP="00D06358">
            <w:pPr>
              <w:jc w:val="center"/>
              <w:rPr>
                <w:sz w:val="18"/>
                <w:szCs w:val="18"/>
              </w:rPr>
            </w:pPr>
            <w:r w:rsidRPr="00D06358">
              <w:rPr>
                <w:sz w:val="18"/>
                <w:szCs w:val="18"/>
              </w:rPr>
              <w:t>413 700,61</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163 116,31</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66 109,41</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78 631,10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53 885,80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12 979,00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12 979,00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26 000,00</w:t>
            </w:r>
          </w:p>
        </w:tc>
      </w:tr>
      <w:tr w:rsidR="00D06358" w:rsidRPr="00D06358" w:rsidTr="001D68F5">
        <w:trPr>
          <w:trHeight w:val="300"/>
        </w:trPr>
        <w:tc>
          <w:tcPr>
            <w:tcW w:w="3119" w:type="dxa"/>
            <w:gridSpan w:val="3"/>
            <w:vMerge/>
            <w:shd w:val="clear" w:color="auto" w:fill="auto"/>
            <w:vAlign w:val="center"/>
          </w:tcPr>
          <w:p w:rsidR="00D06358" w:rsidRPr="00D06358" w:rsidRDefault="00D06358" w:rsidP="00D06358">
            <w:pPr>
              <w:rPr>
                <w:color w:val="000000" w:themeColor="text1"/>
                <w:sz w:val="18"/>
                <w:szCs w:val="18"/>
              </w:rPr>
            </w:pPr>
          </w:p>
        </w:tc>
        <w:tc>
          <w:tcPr>
            <w:tcW w:w="2410"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бюджет поселений</w:t>
            </w:r>
          </w:p>
        </w:tc>
        <w:tc>
          <w:tcPr>
            <w:tcW w:w="992"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 </w:t>
            </w:r>
          </w:p>
        </w:tc>
        <w:tc>
          <w:tcPr>
            <w:tcW w:w="1417"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3119" w:type="dxa"/>
            <w:gridSpan w:val="3"/>
            <w:vMerge/>
            <w:shd w:val="clear" w:color="auto" w:fill="auto"/>
            <w:vAlign w:val="center"/>
          </w:tcPr>
          <w:p w:rsidR="00D06358" w:rsidRPr="00D06358" w:rsidRDefault="00D06358" w:rsidP="00D06358">
            <w:pPr>
              <w:rPr>
                <w:color w:val="000000" w:themeColor="text1"/>
                <w:sz w:val="18"/>
                <w:szCs w:val="18"/>
              </w:rPr>
            </w:pPr>
          </w:p>
        </w:tc>
        <w:tc>
          <w:tcPr>
            <w:tcW w:w="2410"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в том числе безвозмездные поступления от физических и юридических лиц</w:t>
            </w:r>
          </w:p>
        </w:tc>
        <w:tc>
          <w:tcPr>
            <w:tcW w:w="992"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 </w:t>
            </w:r>
          </w:p>
        </w:tc>
        <w:tc>
          <w:tcPr>
            <w:tcW w:w="1417" w:type="dxa"/>
            <w:shd w:val="clear" w:color="auto" w:fill="auto"/>
            <w:vAlign w:val="center"/>
          </w:tcPr>
          <w:p w:rsidR="00D06358" w:rsidRPr="00D06358" w:rsidRDefault="00D06358" w:rsidP="00D06358">
            <w:pPr>
              <w:jc w:val="center"/>
              <w:rPr>
                <w:sz w:val="18"/>
                <w:szCs w:val="18"/>
              </w:rPr>
            </w:pPr>
            <w:r w:rsidRPr="00D06358">
              <w:rPr>
                <w:sz w:val="18"/>
                <w:szCs w:val="18"/>
              </w:rPr>
              <w:t>20 463,65</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8 785,47</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7 308,46</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4 369,73</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3119" w:type="dxa"/>
            <w:gridSpan w:val="3"/>
            <w:vMerge w:val="restart"/>
            <w:shd w:val="clear" w:color="auto" w:fill="auto"/>
          </w:tcPr>
          <w:p w:rsidR="00D06358" w:rsidRPr="00D06358" w:rsidRDefault="00D06358" w:rsidP="00D06358">
            <w:pPr>
              <w:jc w:val="both"/>
              <w:rPr>
                <w:sz w:val="18"/>
                <w:szCs w:val="18"/>
              </w:rPr>
            </w:pPr>
            <w:r w:rsidRPr="00D06358">
              <w:rPr>
                <w:sz w:val="18"/>
                <w:szCs w:val="18"/>
              </w:rPr>
              <w:t>управление архитектуры и градостроительства администрации района</w:t>
            </w:r>
          </w:p>
        </w:tc>
        <w:tc>
          <w:tcPr>
            <w:tcW w:w="2410" w:type="dxa"/>
            <w:shd w:val="clear" w:color="auto" w:fill="auto"/>
          </w:tcPr>
          <w:p w:rsidR="00D06358" w:rsidRPr="00D06358" w:rsidRDefault="00D06358" w:rsidP="00D06358">
            <w:pPr>
              <w:jc w:val="both"/>
              <w:rPr>
                <w:sz w:val="18"/>
                <w:szCs w:val="18"/>
              </w:rPr>
            </w:pPr>
            <w:r w:rsidRPr="00D06358">
              <w:rPr>
                <w:sz w:val="18"/>
                <w:szCs w:val="18"/>
              </w:rPr>
              <w:t>всего</w:t>
            </w:r>
          </w:p>
        </w:tc>
        <w:tc>
          <w:tcPr>
            <w:tcW w:w="992" w:type="dxa"/>
            <w:shd w:val="clear" w:color="auto" w:fill="auto"/>
          </w:tcPr>
          <w:p w:rsidR="00D06358" w:rsidRPr="00D06358" w:rsidRDefault="00D06358" w:rsidP="00D06358">
            <w:pPr>
              <w:jc w:val="both"/>
              <w:rPr>
                <w:sz w:val="18"/>
                <w:szCs w:val="18"/>
              </w:rPr>
            </w:pPr>
            <w:r w:rsidRPr="00D06358">
              <w:rPr>
                <w:sz w:val="18"/>
                <w:szCs w:val="18"/>
              </w:rPr>
              <w:t> </w:t>
            </w:r>
          </w:p>
        </w:tc>
        <w:tc>
          <w:tcPr>
            <w:tcW w:w="1417" w:type="dxa"/>
            <w:shd w:val="clear" w:color="auto" w:fill="auto"/>
          </w:tcPr>
          <w:p w:rsidR="00D06358" w:rsidRPr="00D06358" w:rsidRDefault="00D06358" w:rsidP="00D06358">
            <w:pPr>
              <w:jc w:val="center"/>
              <w:rPr>
                <w:sz w:val="18"/>
                <w:szCs w:val="18"/>
              </w:rPr>
            </w:pPr>
            <w:r w:rsidRPr="00D06358">
              <w:rPr>
                <w:sz w:val="18"/>
                <w:szCs w:val="18"/>
              </w:rPr>
              <w:t>26 899,32</w:t>
            </w:r>
          </w:p>
        </w:tc>
        <w:tc>
          <w:tcPr>
            <w:tcW w:w="993" w:type="dxa"/>
            <w:shd w:val="clear" w:color="auto" w:fill="auto"/>
          </w:tcPr>
          <w:p w:rsidR="00D06358" w:rsidRPr="00D06358" w:rsidRDefault="00D06358" w:rsidP="00D06358">
            <w:pPr>
              <w:jc w:val="center"/>
              <w:rPr>
                <w:sz w:val="18"/>
                <w:szCs w:val="18"/>
              </w:rPr>
            </w:pPr>
            <w:r w:rsidRPr="00D06358">
              <w:rPr>
                <w:sz w:val="18"/>
                <w:szCs w:val="18"/>
              </w:rPr>
              <w:t>5 033,28</w:t>
            </w:r>
          </w:p>
        </w:tc>
        <w:tc>
          <w:tcPr>
            <w:tcW w:w="992" w:type="dxa"/>
            <w:shd w:val="clear" w:color="auto" w:fill="auto"/>
          </w:tcPr>
          <w:p w:rsidR="00D06358" w:rsidRPr="00D06358" w:rsidRDefault="00D06358" w:rsidP="00D06358">
            <w:pPr>
              <w:jc w:val="center"/>
              <w:rPr>
                <w:sz w:val="18"/>
                <w:szCs w:val="18"/>
              </w:rPr>
            </w:pPr>
            <w:r w:rsidRPr="00D06358">
              <w:rPr>
                <w:sz w:val="18"/>
                <w:szCs w:val="18"/>
              </w:rPr>
              <w:t>1 255,00</w:t>
            </w:r>
          </w:p>
        </w:tc>
        <w:tc>
          <w:tcPr>
            <w:tcW w:w="992" w:type="dxa"/>
            <w:shd w:val="clear" w:color="auto" w:fill="auto"/>
          </w:tcPr>
          <w:p w:rsidR="00D06358" w:rsidRPr="00D06358" w:rsidRDefault="00D06358" w:rsidP="00D06358">
            <w:pPr>
              <w:jc w:val="center"/>
              <w:rPr>
                <w:sz w:val="18"/>
                <w:szCs w:val="18"/>
              </w:rPr>
            </w:pPr>
            <w:r w:rsidRPr="00D06358">
              <w:rPr>
                <w:sz w:val="18"/>
                <w:szCs w:val="18"/>
              </w:rPr>
              <w:t>4 500,00</w:t>
            </w:r>
          </w:p>
        </w:tc>
        <w:tc>
          <w:tcPr>
            <w:tcW w:w="992" w:type="dxa"/>
            <w:shd w:val="clear" w:color="auto" w:fill="auto"/>
          </w:tcPr>
          <w:p w:rsidR="00D06358" w:rsidRPr="00D06358" w:rsidRDefault="00D06358" w:rsidP="00D06358">
            <w:pPr>
              <w:jc w:val="center"/>
              <w:rPr>
                <w:sz w:val="18"/>
                <w:szCs w:val="18"/>
              </w:rPr>
            </w:pPr>
            <w:r w:rsidRPr="00D06358">
              <w:rPr>
                <w:sz w:val="18"/>
                <w:szCs w:val="18"/>
              </w:rPr>
              <w:t>5 111,04</w:t>
            </w:r>
          </w:p>
        </w:tc>
        <w:tc>
          <w:tcPr>
            <w:tcW w:w="993" w:type="dxa"/>
            <w:shd w:val="clear" w:color="auto" w:fill="auto"/>
          </w:tcPr>
          <w:p w:rsidR="00D06358" w:rsidRPr="00D06358" w:rsidRDefault="00D06358" w:rsidP="00D06358">
            <w:pPr>
              <w:jc w:val="center"/>
              <w:rPr>
                <w:sz w:val="18"/>
                <w:szCs w:val="18"/>
              </w:rPr>
            </w:pPr>
            <w:r w:rsidRPr="00D06358">
              <w:rPr>
                <w:sz w:val="18"/>
                <w:szCs w:val="18"/>
              </w:rPr>
              <w:t>5 000,00</w:t>
            </w:r>
          </w:p>
        </w:tc>
        <w:tc>
          <w:tcPr>
            <w:tcW w:w="992" w:type="dxa"/>
            <w:shd w:val="clear" w:color="auto" w:fill="auto"/>
          </w:tcPr>
          <w:p w:rsidR="00D06358" w:rsidRPr="00D06358" w:rsidRDefault="00D06358" w:rsidP="00D06358">
            <w:pPr>
              <w:jc w:val="center"/>
              <w:rPr>
                <w:sz w:val="18"/>
                <w:szCs w:val="18"/>
              </w:rPr>
            </w:pPr>
            <w:r w:rsidRPr="00D06358">
              <w:rPr>
                <w:sz w:val="18"/>
                <w:szCs w:val="18"/>
              </w:rPr>
              <w:t>5 000,00</w:t>
            </w:r>
          </w:p>
        </w:tc>
        <w:tc>
          <w:tcPr>
            <w:tcW w:w="992" w:type="dxa"/>
            <w:shd w:val="clear" w:color="auto" w:fill="auto"/>
          </w:tcPr>
          <w:p w:rsidR="00D06358" w:rsidRPr="00D06358" w:rsidRDefault="00D06358" w:rsidP="00D06358">
            <w:pPr>
              <w:jc w:val="center"/>
              <w:rPr>
                <w:sz w:val="18"/>
                <w:szCs w:val="18"/>
              </w:rPr>
            </w:pPr>
            <w:r w:rsidRPr="00D06358">
              <w:rPr>
                <w:sz w:val="18"/>
                <w:szCs w:val="18"/>
              </w:rPr>
              <w:t>1 000,00</w:t>
            </w:r>
          </w:p>
        </w:tc>
      </w:tr>
      <w:tr w:rsidR="00D06358" w:rsidRPr="00D06358" w:rsidTr="001D68F5">
        <w:trPr>
          <w:trHeight w:val="300"/>
        </w:trPr>
        <w:tc>
          <w:tcPr>
            <w:tcW w:w="3119" w:type="dxa"/>
            <w:gridSpan w:val="3"/>
            <w:vMerge/>
            <w:shd w:val="clear" w:color="auto" w:fill="auto"/>
            <w:vAlign w:val="center"/>
          </w:tcPr>
          <w:p w:rsidR="00D06358" w:rsidRPr="00D06358" w:rsidRDefault="00D06358" w:rsidP="00D06358">
            <w:pPr>
              <w:rPr>
                <w:color w:val="000000" w:themeColor="text1"/>
                <w:sz w:val="18"/>
                <w:szCs w:val="18"/>
              </w:rPr>
            </w:pPr>
          </w:p>
        </w:tc>
        <w:tc>
          <w:tcPr>
            <w:tcW w:w="2410" w:type="dxa"/>
            <w:shd w:val="clear" w:color="auto" w:fill="auto"/>
          </w:tcPr>
          <w:p w:rsidR="00D06358" w:rsidRPr="00D06358" w:rsidRDefault="00D06358" w:rsidP="00D06358">
            <w:pPr>
              <w:rPr>
                <w:color w:val="000000" w:themeColor="text1"/>
                <w:sz w:val="18"/>
                <w:szCs w:val="18"/>
              </w:rPr>
            </w:pPr>
            <w:r w:rsidRPr="00D06358">
              <w:rPr>
                <w:sz w:val="18"/>
                <w:szCs w:val="18"/>
              </w:rPr>
              <w:t>федеральный бюджет</w:t>
            </w:r>
          </w:p>
        </w:tc>
        <w:tc>
          <w:tcPr>
            <w:tcW w:w="992" w:type="dxa"/>
            <w:shd w:val="clear" w:color="auto" w:fill="auto"/>
          </w:tcPr>
          <w:p w:rsidR="00D06358" w:rsidRPr="00D06358" w:rsidRDefault="00D06358" w:rsidP="00D06358">
            <w:pPr>
              <w:rPr>
                <w:color w:val="000000" w:themeColor="text1"/>
                <w:sz w:val="18"/>
                <w:szCs w:val="18"/>
              </w:rPr>
            </w:pPr>
            <w:r w:rsidRPr="00D06358">
              <w:rPr>
                <w:sz w:val="18"/>
                <w:szCs w:val="18"/>
              </w:rPr>
              <w:t> </w:t>
            </w:r>
          </w:p>
        </w:tc>
        <w:tc>
          <w:tcPr>
            <w:tcW w:w="1417" w:type="dxa"/>
            <w:shd w:val="clear" w:color="auto" w:fill="auto"/>
          </w:tcPr>
          <w:p w:rsidR="00D06358" w:rsidRPr="00D06358" w:rsidRDefault="00D06358" w:rsidP="00D06358">
            <w:pPr>
              <w:jc w:val="center"/>
              <w:rPr>
                <w:sz w:val="18"/>
                <w:szCs w:val="18"/>
              </w:rPr>
            </w:pPr>
            <w:r w:rsidRPr="00D06358">
              <w:rPr>
                <w:sz w:val="18"/>
                <w:szCs w:val="18"/>
              </w:rPr>
              <w:t>0,00</w:t>
            </w:r>
          </w:p>
        </w:tc>
        <w:tc>
          <w:tcPr>
            <w:tcW w:w="993" w:type="dxa"/>
            <w:shd w:val="clear" w:color="auto" w:fill="auto"/>
          </w:tcPr>
          <w:p w:rsidR="00D06358" w:rsidRPr="00D06358" w:rsidRDefault="00D06358" w:rsidP="00D06358">
            <w:pPr>
              <w:jc w:val="center"/>
              <w:rPr>
                <w:sz w:val="18"/>
                <w:szCs w:val="18"/>
              </w:rPr>
            </w:pPr>
            <w:r w:rsidRPr="00D06358">
              <w:rPr>
                <w:sz w:val="18"/>
                <w:szCs w:val="18"/>
              </w:rPr>
              <w:t>0,00</w:t>
            </w:r>
          </w:p>
        </w:tc>
        <w:tc>
          <w:tcPr>
            <w:tcW w:w="992" w:type="dxa"/>
            <w:shd w:val="clear" w:color="auto" w:fill="auto"/>
          </w:tcPr>
          <w:p w:rsidR="00D06358" w:rsidRPr="00D06358" w:rsidRDefault="00D06358" w:rsidP="00D06358">
            <w:pPr>
              <w:jc w:val="center"/>
              <w:rPr>
                <w:sz w:val="18"/>
                <w:szCs w:val="18"/>
              </w:rPr>
            </w:pPr>
            <w:r w:rsidRPr="00D06358">
              <w:rPr>
                <w:sz w:val="18"/>
                <w:szCs w:val="18"/>
              </w:rPr>
              <w:t>0,00</w:t>
            </w:r>
          </w:p>
        </w:tc>
        <w:tc>
          <w:tcPr>
            <w:tcW w:w="992" w:type="dxa"/>
            <w:shd w:val="clear" w:color="auto" w:fill="auto"/>
          </w:tcPr>
          <w:p w:rsidR="00D06358" w:rsidRPr="00D06358" w:rsidRDefault="00D06358" w:rsidP="00D06358">
            <w:pPr>
              <w:jc w:val="center"/>
              <w:rPr>
                <w:sz w:val="18"/>
                <w:szCs w:val="18"/>
              </w:rPr>
            </w:pPr>
            <w:r w:rsidRPr="00D06358">
              <w:rPr>
                <w:sz w:val="18"/>
                <w:szCs w:val="18"/>
              </w:rPr>
              <w:t>0,00</w:t>
            </w:r>
          </w:p>
        </w:tc>
        <w:tc>
          <w:tcPr>
            <w:tcW w:w="992" w:type="dxa"/>
            <w:shd w:val="clear" w:color="auto" w:fill="auto"/>
          </w:tcPr>
          <w:p w:rsidR="00D06358" w:rsidRPr="00D06358" w:rsidRDefault="00D06358" w:rsidP="00D06358">
            <w:pPr>
              <w:jc w:val="center"/>
              <w:rPr>
                <w:sz w:val="18"/>
                <w:szCs w:val="18"/>
              </w:rPr>
            </w:pPr>
            <w:r w:rsidRPr="00D06358">
              <w:rPr>
                <w:sz w:val="18"/>
                <w:szCs w:val="18"/>
              </w:rPr>
              <w:t>0,00</w:t>
            </w:r>
          </w:p>
        </w:tc>
        <w:tc>
          <w:tcPr>
            <w:tcW w:w="993" w:type="dxa"/>
            <w:shd w:val="clear" w:color="auto" w:fill="auto"/>
          </w:tcPr>
          <w:p w:rsidR="00D06358" w:rsidRPr="00D06358" w:rsidRDefault="00D06358" w:rsidP="00D06358">
            <w:pPr>
              <w:jc w:val="center"/>
              <w:rPr>
                <w:sz w:val="18"/>
                <w:szCs w:val="18"/>
              </w:rPr>
            </w:pPr>
            <w:r w:rsidRPr="00D06358">
              <w:rPr>
                <w:sz w:val="18"/>
                <w:szCs w:val="18"/>
              </w:rPr>
              <w:t>0,00</w:t>
            </w:r>
          </w:p>
        </w:tc>
        <w:tc>
          <w:tcPr>
            <w:tcW w:w="992" w:type="dxa"/>
            <w:shd w:val="clear" w:color="auto" w:fill="auto"/>
          </w:tcPr>
          <w:p w:rsidR="00D06358" w:rsidRPr="00D06358" w:rsidRDefault="00D06358" w:rsidP="00D06358">
            <w:pPr>
              <w:jc w:val="center"/>
              <w:rPr>
                <w:sz w:val="18"/>
                <w:szCs w:val="18"/>
              </w:rPr>
            </w:pPr>
            <w:r w:rsidRPr="00D06358">
              <w:rPr>
                <w:sz w:val="18"/>
                <w:szCs w:val="18"/>
              </w:rPr>
              <w:t>0,00</w:t>
            </w:r>
          </w:p>
        </w:tc>
        <w:tc>
          <w:tcPr>
            <w:tcW w:w="992" w:type="dxa"/>
            <w:shd w:val="clear" w:color="auto" w:fill="auto"/>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3119" w:type="dxa"/>
            <w:gridSpan w:val="3"/>
            <w:vMerge/>
            <w:shd w:val="clear" w:color="auto" w:fill="auto"/>
            <w:vAlign w:val="center"/>
          </w:tcPr>
          <w:p w:rsidR="00D06358" w:rsidRPr="00D06358" w:rsidRDefault="00D06358" w:rsidP="00D06358">
            <w:pPr>
              <w:rPr>
                <w:color w:val="000000" w:themeColor="text1"/>
                <w:sz w:val="18"/>
                <w:szCs w:val="18"/>
              </w:rPr>
            </w:pPr>
          </w:p>
        </w:tc>
        <w:tc>
          <w:tcPr>
            <w:tcW w:w="2410" w:type="dxa"/>
            <w:shd w:val="clear" w:color="auto" w:fill="auto"/>
          </w:tcPr>
          <w:p w:rsidR="00D06358" w:rsidRPr="00D06358" w:rsidRDefault="00D06358" w:rsidP="00D06358">
            <w:pPr>
              <w:rPr>
                <w:color w:val="000000" w:themeColor="text1"/>
                <w:sz w:val="18"/>
                <w:szCs w:val="18"/>
              </w:rPr>
            </w:pPr>
            <w:r w:rsidRPr="00D06358">
              <w:rPr>
                <w:sz w:val="18"/>
                <w:szCs w:val="18"/>
              </w:rPr>
              <w:t>бюджет автономного округа</w:t>
            </w:r>
          </w:p>
        </w:tc>
        <w:tc>
          <w:tcPr>
            <w:tcW w:w="992" w:type="dxa"/>
            <w:shd w:val="clear" w:color="auto" w:fill="auto"/>
          </w:tcPr>
          <w:p w:rsidR="00D06358" w:rsidRPr="00D06358" w:rsidRDefault="00D06358" w:rsidP="00D06358">
            <w:pPr>
              <w:rPr>
                <w:color w:val="000000" w:themeColor="text1"/>
                <w:sz w:val="18"/>
                <w:szCs w:val="18"/>
              </w:rPr>
            </w:pPr>
            <w:r w:rsidRPr="00D06358">
              <w:rPr>
                <w:sz w:val="18"/>
                <w:szCs w:val="18"/>
              </w:rPr>
              <w:t> </w:t>
            </w:r>
          </w:p>
        </w:tc>
        <w:tc>
          <w:tcPr>
            <w:tcW w:w="1417" w:type="dxa"/>
            <w:shd w:val="clear" w:color="auto" w:fill="auto"/>
          </w:tcPr>
          <w:p w:rsidR="00D06358" w:rsidRPr="00D06358" w:rsidRDefault="00D06358" w:rsidP="00D06358">
            <w:pPr>
              <w:jc w:val="center"/>
              <w:rPr>
                <w:sz w:val="18"/>
                <w:szCs w:val="18"/>
              </w:rPr>
            </w:pPr>
            <w:r w:rsidRPr="00D06358">
              <w:rPr>
                <w:sz w:val="18"/>
                <w:szCs w:val="18"/>
              </w:rPr>
              <w:t>19 303,26</w:t>
            </w:r>
          </w:p>
        </w:tc>
        <w:tc>
          <w:tcPr>
            <w:tcW w:w="993" w:type="dxa"/>
            <w:shd w:val="clear" w:color="auto" w:fill="auto"/>
          </w:tcPr>
          <w:p w:rsidR="00D06358" w:rsidRPr="00D06358" w:rsidRDefault="00D06358" w:rsidP="00D06358">
            <w:pPr>
              <w:jc w:val="center"/>
              <w:rPr>
                <w:sz w:val="18"/>
                <w:szCs w:val="18"/>
              </w:rPr>
            </w:pPr>
            <w:r w:rsidRPr="00D06358">
              <w:rPr>
                <w:sz w:val="18"/>
                <w:szCs w:val="18"/>
              </w:rPr>
              <w:t>2 206,93</w:t>
            </w:r>
          </w:p>
        </w:tc>
        <w:tc>
          <w:tcPr>
            <w:tcW w:w="992" w:type="dxa"/>
            <w:shd w:val="clear" w:color="auto" w:fill="auto"/>
          </w:tcPr>
          <w:p w:rsidR="00D06358" w:rsidRPr="00D06358" w:rsidRDefault="00D06358" w:rsidP="00D06358">
            <w:pPr>
              <w:jc w:val="center"/>
              <w:rPr>
                <w:sz w:val="18"/>
                <w:szCs w:val="18"/>
              </w:rPr>
            </w:pPr>
            <w:r w:rsidRPr="00D06358">
              <w:rPr>
                <w:sz w:val="18"/>
                <w:szCs w:val="18"/>
              </w:rPr>
              <w:t>542,50</w:t>
            </w:r>
          </w:p>
        </w:tc>
        <w:tc>
          <w:tcPr>
            <w:tcW w:w="992" w:type="dxa"/>
            <w:shd w:val="clear" w:color="auto" w:fill="auto"/>
          </w:tcPr>
          <w:p w:rsidR="00D06358" w:rsidRPr="00D06358" w:rsidRDefault="00D06358" w:rsidP="00D06358">
            <w:pPr>
              <w:jc w:val="center"/>
              <w:rPr>
                <w:sz w:val="18"/>
                <w:szCs w:val="18"/>
              </w:rPr>
            </w:pPr>
            <w:r w:rsidRPr="00D06358">
              <w:rPr>
                <w:sz w:val="18"/>
                <w:szCs w:val="18"/>
              </w:rPr>
              <w:t>4 005,00</w:t>
            </w:r>
          </w:p>
        </w:tc>
        <w:tc>
          <w:tcPr>
            <w:tcW w:w="992" w:type="dxa"/>
            <w:shd w:val="clear" w:color="auto" w:fill="auto"/>
          </w:tcPr>
          <w:p w:rsidR="00D06358" w:rsidRPr="00D06358" w:rsidRDefault="00D06358" w:rsidP="00D06358">
            <w:pPr>
              <w:jc w:val="center"/>
              <w:rPr>
                <w:sz w:val="18"/>
                <w:szCs w:val="18"/>
              </w:rPr>
            </w:pPr>
            <w:r w:rsidRPr="00D06358">
              <w:rPr>
                <w:sz w:val="18"/>
                <w:szCs w:val="18"/>
              </w:rPr>
              <w:t>4 548,83</w:t>
            </w:r>
          </w:p>
        </w:tc>
        <w:tc>
          <w:tcPr>
            <w:tcW w:w="993" w:type="dxa"/>
            <w:shd w:val="clear" w:color="auto" w:fill="auto"/>
          </w:tcPr>
          <w:p w:rsidR="00D06358" w:rsidRPr="00D06358" w:rsidRDefault="00D06358" w:rsidP="00D06358">
            <w:pPr>
              <w:jc w:val="center"/>
              <w:rPr>
                <w:sz w:val="18"/>
                <w:szCs w:val="18"/>
              </w:rPr>
            </w:pPr>
            <w:r w:rsidRPr="00D06358">
              <w:rPr>
                <w:sz w:val="18"/>
                <w:szCs w:val="18"/>
              </w:rPr>
              <w:t>4 000,00</w:t>
            </w:r>
          </w:p>
        </w:tc>
        <w:tc>
          <w:tcPr>
            <w:tcW w:w="992" w:type="dxa"/>
            <w:shd w:val="clear" w:color="auto" w:fill="auto"/>
          </w:tcPr>
          <w:p w:rsidR="00D06358" w:rsidRPr="00D06358" w:rsidRDefault="00D06358" w:rsidP="00D06358">
            <w:pPr>
              <w:jc w:val="center"/>
              <w:rPr>
                <w:sz w:val="18"/>
                <w:szCs w:val="18"/>
              </w:rPr>
            </w:pPr>
            <w:r w:rsidRPr="00D06358">
              <w:rPr>
                <w:sz w:val="18"/>
                <w:szCs w:val="18"/>
              </w:rPr>
              <w:t>4 000,00</w:t>
            </w:r>
          </w:p>
        </w:tc>
        <w:tc>
          <w:tcPr>
            <w:tcW w:w="992" w:type="dxa"/>
            <w:shd w:val="clear" w:color="auto" w:fill="auto"/>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3119" w:type="dxa"/>
            <w:gridSpan w:val="3"/>
            <w:vMerge/>
            <w:shd w:val="clear" w:color="auto" w:fill="auto"/>
            <w:vAlign w:val="center"/>
          </w:tcPr>
          <w:p w:rsidR="00D06358" w:rsidRPr="00D06358" w:rsidRDefault="00D06358" w:rsidP="00D06358">
            <w:pPr>
              <w:rPr>
                <w:color w:val="000000" w:themeColor="text1"/>
                <w:sz w:val="18"/>
                <w:szCs w:val="18"/>
              </w:rPr>
            </w:pPr>
          </w:p>
        </w:tc>
        <w:tc>
          <w:tcPr>
            <w:tcW w:w="2410" w:type="dxa"/>
            <w:shd w:val="clear" w:color="auto" w:fill="auto"/>
          </w:tcPr>
          <w:p w:rsidR="00D06358" w:rsidRPr="00D06358" w:rsidRDefault="00D06358" w:rsidP="00D06358">
            <w:pPr>
              <w:rPr>
                <w:color w:val="000000" w:themeColor="text1"/>
                <w:sz w:val="18"/>
                <w:szCs w:val="18"/>
              </w:rPr>
            </w:pPr>
            <w:r w:rsidRPr="00D06358">
              <w:rPr>
                <w:sz w:val="18"/>
                <w:szCs w:val="18"/>
              </w:rPr>
              <w:t>бюджет района</w:t>
            </w:r>
          </w:p>
        </w:tc>
        <w:tc>
          <w:tcPr>
            <w:tcW w:w="992" w:type="dxa"/>
            <w:shd w:val="clear" w:color="auto" w:fill="auto"/>
          </w:tcPr>
          <w:p w:rsidR="00D06358" w:rsidRPr="00D06358" w:rsidRDefault="00D06358" w:rsidP="00D06358">
            <w:pPr>
              <w:rPr>
                <w:color w:val="000000" w:themeColor="text1"/>
                <w:sz w:val="18"/>
                <w:szCs w:val="18"/>
              </w:rPr>
            </w:pPr>
            <w:r w:rsidRPr="00D06358">
              <w:rPr>
                <w:sz w:val="18"/>
                <w:szCs w:val="18"/>
              </w:rPr>
              <w:t> </w:t>
            </w:r>
          </w:p>
        </w:tc>
        <w:tc>
          <w:tcPr>
            <w:tcW w:w="1417" w:type="dxa"/>
            <w:shd w:val="clear" w:color="auto" w:fill="auto"/>
          </w:tcPr>
          <w:p w:rsidR="00D06358" w:rsidRPr="00D06358" w:rsidRDefault="00D06358" w:rsidP="00D06358">
            <w:pPr>
              <w:jc w:val="center"/>
              <w:rPr>
                <w:sz w:val="18"/>
                <w:szCs w:val="18"/>
              </w:rPr>
            </w:pPr>
            <w:r w:rsidRPr="00D06358">
              <w:rPr>
                <w:sz w:val="18"/>
                <w:szCs w:val="18"/>
              </w:rPr>
              <w:t>7 596,06</w:t>
            </w:r>
          </w:p>
        </w:tc>
        <w:tc>
          <w:tcPr>
            <w:tcW w:w="993" w:type="dxa"/>
            <w:shd w:val="clear" w:color="auto" w:fill="auto"/>
          </w:tcPr>
          <w:p w:rsidR="00D06358" w:rsidRPr="00D06358" w:rsidRDefault="00D06358" w:rsidP="00D06358">
            <w:pPr>
              <w:jc w:val="center"/>
              <w:rPr>
                <w:sz w:val="18"/>
                <w:szCs w:val="18"/>
              </w:rPr>
            </w:pPr>
            <w:r w:rsidRPr="00D06358">
              <w:rPr>
                <w:sz w:val="18"/>
                <w:szCs w:val="18"/>
              </w:rPr>
              <w:t>2 826,35</w:t>
            </w:r>
          </w:p>
        </w:tc>
        <w:tc>
          <w:tcPr>
            <w:tcW w:w="992" w:type="dxa"/>
            <w:shd w:val="clear" w:color="auto" w:fill="auto"/>
          </w:tcPr>
          <w:p w:rsidR="00D06358" w:rsidRPr="00D06358" w:rsidRDefault="00D06358" w:rsidP="00D06358">
            <w:pPr>
              <w:jc w:val="center"/>
              <w:rPr>
                <w:sz w:val="18"/>
                <w:szCs w:val="18"/>
              </w:rPr>
            </w:pPr>
            <w:r w:rsidRPr="00D06358">
              <w:rPr>
                <w:sz w:val="18"/>
                <w:szCs w:val="18"/>
              </w:rPr>
              <w:t>712,50</w:t>
            </w:r>
          </w:p>
        </w:tc>
        <w:tc>
          <w:tcPr>
            <w:tcW w:w="992" w:type="dxa"/>
            <w:shd w:val="clear" w:color="auto" w:fill="auto"/>
          </w:tcPr>
          <w:p w:rsidR="00D06358" w:rsidRPr="00D06358" w:rsidRDefault="00D06358" w:rsidP="00D06358">
            <w:pPr>
              <w:jc w:val="center"/>
              <w:rPr>
                <w:sz w:val="18"/>
                <w:szCs w:val="18"/>
              </w:rPr>
            </w:pPr>
            <w:r w:rsidRPr="00D06358">
              <w:rPr>
                <w:sz w:val="18"/>
                <w:szCs w:val="18"/>
              </w:rPr>
              <w:t>495,00</w:t>
            </w:r>
          </w:p>
        </w:tc>
        <w:tc>
          <w:tcPr>
            <w:tcW w:w="992" w:type="dxa"/>
            <w:shd w:val="clear" w:color="auto" w:fill="auto"/>
          </w:tcPr>
          <w:p w:rsidR="00D06358" w:rsidRPr="00D06358" w:rsidRDefault="00D06358" w:rsidP="00D06358">
            <w:pPr>
              <w:jc w:val="center"/>
              <w:rPr>
                <w:sz w:val="18"/>
                <w:szCs w:val="18"/>
              </w:rPr>
            </w:pPr>
            <w:r w:rsidRPr="00D06358">
              <w:rPr>
                <w:sz w:val="18"/>
                <w:szCs w:val="18"/>
              </w:rPr>
              <w:t>562,21</w:t>
            </w:r>
          </w:p>
        </w:tc>
        <w:tc>
          <w:tcPr>
            <w:tcW w:w="993" w:type="dxa"/>
            <w:shd w:val="clear" w:color="auto" w:fill="auto"/>
          </w:tcPr>
          <w:p w:rsidR="00D06358" w:rsidRPr="00D06358" w:rsidRDefault="00D06358" w:rsidP="00D06358">
            <w:pPr>
              <w:jc w:val="center"/>
              <w:rPr>
                <w:sz w:val="18"/>
                <w:szCs w:val="18"/>
              </w:rPr>
            </w:pPr>
            <w:r w:rsidRPr="00D06358">
              <w:rPr>
                <w:sz w:val="18"/>
                <w:szCs w:val="18"/>
              </w:rPr>
              <w:t>1 000,00</w:t>
            </w:r>
          </w:p>
        </w:tc>
        <w:tc>
          <w:tcPr>
            <w:tcW w:w="992" w:type="dxa"/>
            <w:shd w:val="clear" w:color="auto" w:fill="auto"/>
          </w:tcPr>
          <w:p w:rsidR="00D06358" w:rsidRPr="00D06358" w:rsidRDefault="00D06358" w:rsidP="00D06358">
            <w:pPr>
              <w:jc w:val="center"/>
              <w:rPr>
                <w:sz w:val="18"/>
                <w:szCs w:val="18"/>
              </w:rPr>
            </w:pPr>
            <w:r w:rsidRPr="00D06358">
              <w:rPr>
                <w:sz w:val="18"/>
                <w:szCs w:val="18"/>
              </w:rPr>
              <w:t>1 000,00</w:t>
            </w:r>
          </w:p>
        </w:tc>
        <w:tc>
          <w:tcPr>
            <w:tcW w:w="992" w:type="dxa"/>
            <w:shd w:val="clear" w:color="auto" w:fill="auto"/>
          </w:tcPr>
          <w:p w:rsidR="00D06358" w:rsidRPr="00D06358" w:rsidRDefault="00D06358" w:rsidP="00D06358">
            <w:pPr>
              <w:jc w:val="center"/>
              <w:rPr>
                <w:sz w:val="18"/>
                <w:szCs w:val="18"/>
              </w:rPr>
            </w:pPr>
            <w:r w:rsidRPr="00D06358">
              <w:rPr>
                <w:sz w:val="18"/>
                <w:szCs w:val="18"/>
              </w:rPr>
              <w:t>1 000,00</w:t>
            </w:r>
          </w:p>
        </w:tc>
      </w:tr>
      <w:tr w:rsidR="00D06358" w:rsidRPr="00D06358" w:rsidTr="001D68F5">
        <w:trPr>
          <w:trHeight w:val="300"/>
        </w:trPr>
        <w:tc>
          <w:tcPr>
            <w:tcW w:w="3119" w:type="dxa"/>
            <w:gridSpan w:val="3"/>
            <w:vMerge/>
            <w:shd w:val="clear" w:color="auto" w:fill="auto"/>
            <w:vAlign w:val="center"/>
          </w:tcPr>
          <w:p w:rsidR="00D06358" w:rsidRPr="00D06358" w:rsidRDefault="00D06358" w:rsidP="00D06358">
            <w:pPr>
              <w:rPr>
                <w:color w:val="000000" w:themeColor="text1"/>
                <w:sz w:val="18"/>
                <w:szCs w:val="18"/>
              </w:rPr>
            </w:pPr>
          </w:p>
        </w:tc>
        <w:tc>
          <w:tcPr>
            <w:tcW w:w="2410" w:type="dxa"/>
            <w:shd w:val="clear" w:color="auto" w:fill="auto"/>
          </w:tcPr>
          <w:p w:rsidR="00D06358" w:rsidRPr="00D06358" w:rsidRDefault="00D06358" w:rsidP="00D06358">
            <w:pPr>
              <w:rPr>
                <w:color w:val="000000" w:themeColor="text1"/>
                <w:sz w:val="18"/>
                <w:szCs w:val="18"/>
              </w:rPr>
            </w:pPr>
            <w:r w:rsidRPr="00D06358">
              <w:rPr>
                <w:sz w:val="18"/>
                <w:szCs w:val="18"/>
              </w:rPr>
              <w:t>бюджет поселений</w:t>
            </w:r>
          </w:p>
        </w:tc>
        <w:tc>
          <w:tcPr>
            <w:tcW w:w="992" w:type="dxa"/>
            <w:shd w:val="clear" w:color="auto" w:fill="auto"/>
          </w:tcPr>
          <w:p w:rsidR="00D06358" w:rsidRPr="00D06358" w:rsidRDefault="00D06358" w:rsidP="00D06358">
            <w:pPr>
              <w:rPr>
                <w:color w:val="000000" w:themeColor="text1"/>
                <w:sz w:val="18"/>
                <w:szCs w:val="18"/>
              </w:rPr>
            </w:pPr>
            <w:r w:rsidRPr="00D06358">
              <w:rPr>
                <w:sz w:val="18"/>
                <w:szCs w:val="18"/>
              </w:rPr>
              <w:t> </w:t>
            </w:r>
          </w:p>
        </w:tc>
        <w:tc>
          <w:tcPr>
            <w:tcW w:w="1417" w:type="dxa"/>
            <w:shd w:val="clear" w:color="auto" w:fill="auto"/>
          </w:tcPr>
          <w:p w:rsidR="00D06358" w:rsidRPr="00D06358" w:rsidRDefault="00D06358" w:rsidP="00D06358">
            <w:pPr>
              <w:jc w:val="center"/>
              <w:rPr>
                <w:sz w:val="18"/>
                <w:szCs w:val="18"/>
              </w:rPr>
            </w:pPr>
            <w:r w:rsidRPr="00D06358">
              <w:rPr>
                <w:sz w:val="18"/>
                <w:szCs w:val="18"/>
              </w:rPr>
              <w:t>0,00</w:t>
            </w:r>
          </w:p>
        </w:tc>
        <w:tc>
          <w:tcPr>
            <w:tcW w:w="993" w:type="dxa"/>
            <w:shd w:val="clear" w:color="auto" w:fill="auto"/>
          </w:tcPr>
          <w:p w:rsidR="00D06358" w:rsidRPr="00D06358" w:rsidRDefault="00D06358" w:rsidP="00D06358">
            <w:pPr>
              <w:jc w:val="center"/>
              <w:rPr>
                <w:sz w:val="18"/>
                <w:szCs w:val="18"/>
              </w:rPr>
            </w:pPr>
            <w:r w:rsidRPr="00D06358">
              <w:rPr>
                <w:sz w:val="18"/>
                <w:szCs w:val="18"/>
              </w:rPr>
              <w:t>0,00</w:t>
            </w:r>
          </w:p>
        </w:tc>
        <w:tc>
          <w:tcPr>
            <w:tcW w:w="992" w:type="dxa"/>
            <w:shd w:val="clear" w:color="auto" w:fill="auto"/>
          </w:tcPr>
          <w:p w:rsidR="00D06358" w:rsidRPr="00D06358" w:rsidRDefault="00D06358" w:rsidP="00D06358">
            <w:pPr>
              <w:jc w:val="center"/>
              <w:rPr>
                <w:sz w:val="18"/>
                <w:szCs w:val="18"/>
              </w:rPr>
            </w:pPr>
            <w:r w:rsidRPr="00D06358">
              <w:rPr>
                <w:sz w:val="18"/>
                <w:szCs w:val="18"/>
              </w:rPr>
              <w:t>0,00</w:t>
            </w:r>
          </w:p>
        </w:tc>
        <w:tc>
          <w:tcPr>
            <w:tcW w:w="992" w:type="dxa"/>
            <w:shd w:val="clear" w:color="auto" w:fill="auto"/>
          </w:tcPr>
          <w:p w:rsidR="00D06358" w:rsidRPr="00D06358" w:rsidRDefault="00D06358" w:rsidP="00D06358">
            <w:pPr>
              <w:jc w:val="center"/>
              <w:rPr>
                <w:sz w:val="18"/>
                <w:szCs w:val="18"/>
              </w:rPr>
            </w:pPr>
            <w:r w:rsidRPr="00D06358">
              <w:rPr>
                <w:sz w:val="18"/>
                <w:szCs w:val="18"/>
              </w:rPr>
              <w:t>0,00</w:t>
            </w:r>
          </w:p>
        </w:tc>
        <w:tc>
          <w:tcPr>
            <w:tcW w:w="992" w:type="dxa"/>
            <w:shd w:val="clear" w:color="auto" w:fill="auto"/>
          </w:tcPr>
          <w:p w:rsidR="00D06358" w:rsidRPr="00D06358" w:rsidRDefault="00D06358" w:rsidP="00D06358">
            <w:pPr>
              <w:jc w:val="center"/>
              <w:rPr>
                <w:sz w:val="18"/>
                <w:szCs w:val="18"/>
              </w:rPr>
            </w:pPr>
            <w:r w:rsidRPr="00D06358">
              <w:rPr>
                <w:sz w:val="18"/>
                <w:szCs w:val="18"/>
              </w:rPr>
              <w:t>0,00</w:t>
            </w:r>
          </w:p>
        </w:tc>
        <w:tc>
          <w:tcPr>
            <w:tcW w:w="993" w:type="dxa"/>
            <w:shd w:val="clear" w:color="auto" w:fill="auto"/>
          </w:tcPr>
          <w:p w:rsidR="00D06358" w:rsidRPr="00D06358" w:rsidRDefault="00D06358" w:rsidP="00D06358">
            <w:pPr>
              <w:jc w:val="center"/>
              <w:rPr>
                <w:sz w:val="18"/>
                <w:szCs w:val="18"/>
              </w:rPr>
            </w:pPr>
            <w:r w:rsidRPr="00D06358">
              <w:rPr>
                <w:sz w:val="18"/>
                <w:szCs w:val="18"/>
              </w:rPr>
              <w:t>0,00</w:t>
            </w:r>
          </w:p>
        </w:tc>
        <w:tc>
          <w:tcPr>
            <w:tcW w:w="992" w:type="dxa"/>
            <w:shd w:val="clear" w:color="auto" w:fill="auto"/>
          </w:tcPr>
          <w:p w:rsidR="00D06358" w:rsidRPr="00D06358" w:rsidRDefault="00D06358" w:rsidP="00D06358">
            <w:pPr>
              <w:jc w:val="center"/>
              <w:rPr>
                <w:sz w:val="18"/>
                <w:szCs w:val="18"/>
              </w:rPr>
            </w:pPr>
            <w:r w:rsidRPr="00D06358">
              <w:rPr>
                <w:sz w:val="18"/>
                <w:szCs w:val="18"/>
              </w:rPr>
              <w:t>0,00</w:t>
            </w:r>
          </w:p>
        </w:tc>
        <w:tc>
          <w:tcPr>
            <w:tcW w:w="992" w:type="dxa"/>
            <w:shd w:val="clear" w:color="auto" w:fill="auto"/>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3119" w:type="dxa"/>
            <w:gridSpan w:val="3"/>
            <w:vMerge/>
            <w:shd w:val="clear" w:color="auto" w:fill="auto"/>
            <w:vAlign w:val="center"/>
          </w:tcPr>
          <w:p w:rsidR="00D06358" w:rsidRPr="00D06358" w:rsidRDefault="00D06358" w:rsidP="00D06358">
            <w:pPr>
              <w:rPr>
                <w:color w:val="000000" w:themeColor="text1"/>
                <w:sz w:val="18"/>
                <w:szCs w:val="18"/>
              </w:rPr>
            </w:pPr>
          </w:p>
        </w:tc>
        <w:tc>
          <w:tcPr>
            <w:tcW w:w="2410" w:type="dxa"/>
            <w:shd w:val="clear" w:color="auto" w:fill="auto"/>
          </w:tcPr>
          <w:p w:rsidR="00D06358" w:rsidRPr="00D06358" w:rsidRDefault="00D06358" w:rsidP="00D06358">
            <w:pPr>
              <w:rPr>
                <w:color w:val="000000" w:themeColor="text1"/>
                <w:sz w:val="18"/>
                <w:szCs w:val="18"/>
              </w:rPr>
            </w:pPr>
            <w:r w:rsidRPr="00D06358">
              <w:rPr>
                <w:sz w:val="18"/>
                <w:szCs w:val="18"/>
              </w:rPr>
              <w:t>безвозмездные поступления от физических и юридических лиц</w:t>
            </w:r>
          </w:p>
        </w:tc>
        <w:tc>
          <w:tcPr>
            <w:tcW w:w="992" w:type="dxa"/>
            <w:shd w:val="clear" w:color="auto" w:fill="auto"/>
          </w:tcPr>
          <w:p w:rsidR="00D06358" w:rsidRPr="00D06358" w:rsidRDefault="00D06358" w:rsidP="00D06358">
            <w:pPr>
              <w:rPr>
                <w:color w:val="000000" w:themeColor="text1"/>
                <w:sz w:val="18"/>
                <w:szCs w:val="18"/>
              </w:rPr>
            </w:pPr>
            <w:r w:rsidRPr="00D06358">
              <w:rPr>
                <w:sz w:val="18"/>
                <w:szCs w:val="18"/>
              </w:rPr>
              <w:t> </w:t>
            </w:r>
          </w:p>
        </w:tc>
        <w:tc>
          <w:tcPr>
            <w:tcW w:w="1417" w:type="dxa"/>
            <w:shd w:val="clear" w:color="auto" w:fill="auto"/>
          </w:tcPr>
          <w:p w:rsidR="00D06358" w:rsidRPr="00D06358" w:rsidRDefault="00D06358" w:rsidP="00D06358">
            <w:pPr>
              <w:jc w:val="center"/>
              <w:rPr>
                <w:sz w:val="18"/>
                <w:szCs w:val="18"/>
              </w:rPr>
            </w:pPr>
            <w:r w:rsidRPr="00D06358">
              <w:rPr>
                <w:sz w:val="18"/>
                <w:szCs w:val="18"/>
              </w:rPr>
              <w:t>0,00</w:t>
            </w:r>
          </w:p>
        </w:tc>
        <w:tc>
          <w:tcPr>
            <w:tcW w:w="993" w:type="dxa"/>
            <w:shd w:val="clear" w:color="auto" w:fill="auto"/>
          </w:tcPr>
          <w:p w:rsidR="00D06358" w:rsidRPr="00D06358" w:rsidRDefault="00D06358" w:rsidP="00D06358">
            <w:pPr>
              <w:jc w:val="center"/>
              <w:rPr>
                <w:sz w:val="18"/>
                <w:szCs w:val="18"/>
              </w:rPr>
            </w:pPr>
            <w:r w:rsidRPr="00D06358">
              <w:rPr>
                <w:sz w:val="18"/>
                <w:szCs w:val="18"/>
              </w:rPr>
              <w:t>0,00</w:t>
            </w:r>
          </w:p>
        </w:tc>
        <w:tc>
          <w:tcPr>
            <w:tcW w:w="992" w:type="dxa"/>
            <w:shd w:val="clear" w:color="auto" w:fill="auto"/>
          </w:tcPr>
          <w:p w:rsidR="00D06358" w:rsidRPr="00D06358" w:rsidRDefault="00D06358" w:rsidP="00D06358">
            <w:pPr>
              <w:jc w:val="center"/>
              <w:rPr>
                <w:sz w:val="18"/>
                <w:szCs w:val="18"/>
              </w:rPr>
            </w:pPr>
            <w:r w:rsidRPr="00D06358">
              <w:rPr>
                <w:sz w:val="18"/>
                <w:szCs w:val="18"/>
              </w:rPr>
              <w:t>0,00</w:t>
            </w:r>
          </w:p>
        </w:tc>
        <w:tc>
          <w:tcPr>
            <w:tcW w:w="992" w:type="dxa"/>
            <w:shd w:val="clear" w:color="auto" w:fill="auto"/>
          </w:tcPr>
          <w:p w:rsidR="00D06358" w:rsidRPr="00D06358" w:rsidRDefault="00D06358" w:rsidP="00D06358">
            <w:pPr>
              <w:jc w:val="center"/>
              <w:rPr>
                <w:sz w:val="18"/>
                <w:szCs w:val="18"/>
              </w:rPr>
            </w:pPr>
            <w:r w:rsidRPr="00D06358">
              <w:rPr>
                <w:sz w:val="18"/>
                <w:szCs w:val="18"/>
              </w:rPr>
              <w:t>0,00</w:t>
            </w:r>
          </w:p>
        </w:tc>
        <w:tc>
          <w:tcPr>
            <w:tcW w:w="992" w:type="dxa"/>
            <w:shd w:val="clear" w:color="auto" w:fill="auto"/>
          </w:tcPr>
          <w:p w:rsidR="00D06358" w:rsidRPr="00D06358" w:rsidRDefault="00D06358" w:rsidP="00D06358">
            <w:pPr>
              <w:jc w:val="center"/>
              <w:rPr>
                <w:sz w:val="18"/>
                <w:szCs w:val="18"/>
              </w:rPr>
            </w:pPr>
            <w:r w:rsidRPr="00D06358">
              <w:rPr>
                <w:sz w:val="18"/>
                <w:szCs w:val="18"/>
              </w:rPr>
              <w:t>0,00</w:t>
            </w:r>
          </w:p>
        </w:tc>
        <w:tc>
          <w:tcPr>
            <w:tcW w:w="993" w:type="dxa"/>
            <w:shd w:val="clear" w:color="auto" w:fill="auto"/>
          </w:tcPr>
          <w:p w:rsidR="00D06358" w:rsidRPr="00D06358" w:rsidRDefault="00D06358" w:rsidP="00D06358">
            <w:pPr>
              <w:jc w:val="center"/>
              <w:rPr>
                <w:sz w:val="18"/>
                <w:szCs w:val="18"/>
              </w:rPr>
            </w:pPr>
            <w:r w:rsidRPr="00D06358">
              <w:rPr>
                <w:sz w:val="18"/>
                <w:szCs w:val="18"/>
              </w:rPr>
              <w:t>0,00</w:t>
            </w:r>
          </w:p>
        </w:tc>
        <w:tc>
          <w:tcPr>
            <w:tcW w:w="992" w:type="dxa"/>
            <w:shd w:val="clear" w:color="auto" w:fill="auto"/>
          </w:tcPr>
          <w:p w:rsidR="00D06358" w:rsidRPr="00D06358" w:rsidRDefault="00D06358" w:rsidP="00D06358">
            <w:pPr>
              <w:jc w:val="center"/>
              <w:rPr>
                <w:sz w:val="18"/>
                <w:szCs w:val="18"/>
              </w:rPr>
            </w:pPr>
            <w:r w:rsidRPr="00D06358">
              <w:rPr>
                <w:sz w:val="18"/>
                <w:szCs w:val="18"/>
              </w:rPr>
              <w:t>0,00</w:t>
            </w:r>
          </w:p>
        </w:tc>
        <w:tc>
          <w:tcPr>
            <w:tcW w:w="992" w:type="dxa"/>
            <w:shd w:val="clear" w:color="auto" w:fill="auto"/>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3119" w:type="dxa"/>
            <w:gridSpan w:val="3"/>
            <w:vMerge w:val="restart"/>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отдел жилищно-коммунального хозяйства, энергетики и строительства администрации района</w:t>
            </w:r>
          </w:p>
        </w:tc>
        <w:tc>
          <w:tcPr>
            <w:tcW w:w="2410"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всего</w:t>
            </w:r>
          </w:p>
        </w:tc>
        <w:tc>
          <w:tcPr>
            <w:tcW w:w="992"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 </w:t>
            </w:r>
          </w:p>
        </w:tc>
        <w:tc>
          <w:tcPr>
            <w:tcW w:w="1417" w:type="dxa"/>
            <w:shd w:val="clear" w:color="auto" w:fill="auto"/>
          </w:tcPr>
          <w:p w:rsidR="00D06358" w:rsidRPr="00D06358" w:rsidRDefault="00D06358" w:rsidP="00D06358">
            <w:pPr>
              <w:jc w:val="center"/>
              <w:rPr>
                <w:sz w:val="18"/>
                <w:szCs w:val="18"/>
              </w:rPr>
            </w:pPr>
            <w:r w:rsidRPr="00D06358">
              <w:rPr>
                <w:sz w:val="18"/>
                <w:szCs w:val="18"/>
              </w:rPr>
              <w:t>1 201 543,80</w:t>
            </w:r>
          </w:p>
        </w:tc>
        <w:tc>
          <w:tcPr>
            <w:tcW w:w="993" w:type="dxa"/>
            <w:shd w:val="clear" w:color="auto" w:fill="auto"/>
          </w:tcPr>
          <w:p w:rsidR="00D06358" w:rsidRPr="00D06358" w:rsidRDefault="00D06358" w:rsidP="00D06358">
            <w:pPr>
              <w:jc w:val="center"/>
              <w:rPr>
                <w:sz w:val="18"/>
                <w:szCs w:val="18"/>
              </w:rPr>
            </w:pPr>
            <w:r w:rsidRPr="00D06358">
              <w:rPr>
                <w:sz w:val="18"/>
                <w:szCs w:val="18"/>
              </w:rPr>
              <w:t>399 972,67</w:t>
            </w:r>
          </w:p>
        </w:tc>
        <w:tc>
          <w:tcPr>
            <w:tcW w:w="992" w:type="dxa"/>
            <w:shd w:val="clear" w:color="auto" w:fill="auto"/>
          </w:tcPr>
          <w:p w:rsidR="00D06358" w:rsidRPr="00D06358" w:rsidRDefault="00D06358" w:rsidP="00D06358">
            <w:pPr>
              <w:jc w:val="center"/>
              <w:rPr>
                <w:sz w:val="18"/>
                <w:szCs w:val="18"/>
              </w:rPr>
            </w:pPr>
            <w:r w:rsidRPr="00D06358">
              <w:rPr>
                <w:sz w:val="18"/>
                <w:szCs w:val="18"/>
              </w:rPr>
              <w:t>410 487,39</w:t>
            </w:r>
          </w:p>
        </w:tc>
        <w:tc>
          <w:tcPr>
            <w:tcW w:w="992" w:type="dxa"/>
            <w:shd w:val="clear" w:color="auto" w:fill="auto"/>
          </w:tcPr>
          <w:p w:rsidR="00D06358" w:rsidRPr="00D06358" w:rsidRDefault="00D06358" w:rsidP="00D06358">
            <w:pPr>
              <w:jc w:val="center"/>
              <w:rPr>
                <w:sz w:val="18"/>
                <w:szCs w:val="18"/>
              </w:rPr>
            </w:pPr>
            <w:r w:rsidRPr="00D06358">
              <w:rPr>
                <w:sz w:val="18"/>
                <w:szCs w:val="18"/>
              </w:rPr>
              <w:t>311 206,85</w:t>
            </w:r>
          </w:p>
        </w:tc>
        <w:tc>
          <w:tcPr>
            <w:tcW w:w="992" w:type="dxa"/>
            <w:shd w:val="clear" w:color="auto" w:fill="auto"/>
          </w:tcPr>
          <w:p w:rsidR="00D06358" w:rsidRPr="00D06358" w:rsidRDefault="00D06358" w:rsidP="00D06358">
            <w:pPr>
              <w:jc w:val="center"/>
              <w:rPr>
                <w:sz w:val="18"/>
                <w:szCs w:val="18"/>
              </w:rPr>
            </w:pPr>
            <w:r w:rsidRPr="00D06358">
              <w:rPr>
                <w:sz w:val="18"/>
                <w:szCs w:val="18"/>
              </w:rPr>
              <w:t>22 223,79</w:t>
            </w:r>
          </w:p>
        </w:tc>
        <w:tc>
          <w:tcPr>
            <w:tcW w:w="993" w:type="dxa"/>
            <w:shd w:val="clear" w:color="auto" w:fill="auto"/>
          </w:tcPr>
          <w:p w:rsidR="00D06358" w:rsidRPr="00D06358" w:rsidRDefault="00D06358" w:rsidP="00D06358">
            <w:pPr>
              <w:jc w:val="center"/>
              <w:rPr>
                <w:sz w:val="18"/>
                <w:szCs w:val="18"/>
              </w:rPr>
            </w:pPr>
            <w:r w:rsidRPr="00D06358">
              <w:rPr>
                <w:sz w:val="18"/>
                <w:szCs w:val="18"/>
              </w:rPr>
              <w:t>23 930,40</w:t>
            </w:r>
          </w:p>
        </w:tc>
        <w:tc>
          <w:tcPr>
            <w:tcW w:w="992" w:type="dxa"/>
            <w:shd w:val="clear" w:color="auto" w:fill="auto"/>
          </w:tcPr>
          <w:p w:rsidR="00D06358" w:rsidRPr="00D06358" w:rsidRDefault="00D06358" w:rsidP="00D06358">
            <w:pPr>
              <w:jc w:val="center"/>
              <w:rPr>
                <w:sz w:val="18"/>
                <w:szCs w:val="18"/>
              </w:rPr>
            </w:pPr>
            <w:r w:rsidRPr="00D06358">
              <w:rPr>
                <w:sz w:val="18"/>
                <w:szCs w:val="18"/>
              </w:rPr>
              <w:t>18 722,70</w:t>
            </w:r>
          </w:p>
        </w:tc>
        <w:tc>
          <w:tcPr>
            <w:tcW w:w="992" w:type="dxa"/>
            <w:shd w:val="clear" w:color="auto" w:fill="auto"/>
          </w:tcPr>
          <w:p w:rsidR="00D06358" w:rsidRPr="00D06358" w:rsidRDefault="00D06358" w:rsidP="00D06358">
            <w:pPr>
              <w:jc w:val="center"/>
              <w:rPr>
                <w:sz w:val="18"/>
                <w:szCs w:val="18"/>
              </w:rPr>
            </w:pPr>
            <w:r w:rsidRPr="00D06358">
              <w:rPr>
                <w:sz w:val="18"/>
                <w:szCs w:val="18"/>
              </w:rPr>
              <w:t>15 000,00</w:t>
            </w:r>
          </w:p>
        </w:tc>
      </w:tr>
      <w:tr w:rsidR="00D06358" w:rsidRPr="00D06358" w:rsidTr="001D68F5">
        <w:trPr>
          <w:trHeight w:val="300"/>
        </w:trPr>
        <w:tc>
          <w:tcPr>
            <w:tcW w:w="3119" w:type="dxa"/>
            <w:gridSpan w:val="3"/>
            <w:vMerge/>
            <w:shd w:val="clear" w:color="auto" w:fill="auto"/>
            <w:vAlign w:val="center"/>
          </w:tcPr>
          <w:p w:rsidR="00D06358" w:rsidRPr="00D06358" w:rsidRDefault="00D06358" w:rsidP="00D06358">
            <w:pPr>
              <w:rPr>
                <w:color w:val="000000" w:themeColor="text1"/>
                <w:sz w:val="18"/>
                <w:szCs w:val="18"/>
              </w:rPr>
            </w:pPr>
          </w:p>
        </w:tc>
        <w:tc>
          <w:tcPr>
            <w:tcW w:w="2410"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федеральный бюджет</w:t>
            </w:r>
          </w:p>
        </w:tc>
        <w:tc>
          <w:tcPr>
            <w:tcW w:w="992"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 </w:t>
            </w:r>
          </w:p>
        </w:tc>
        <w:tc>
          <w:tcPr>
            <w:tcW w:w="1417" w:type="dxa"/>
            <w:shd w:val="clear" w:color="auto" w:fill="auto"/>
          </w:tcPr>
          <w:p w:rsidR="00D06358" w:rsidRPr="00D06358" w:rsidRDefault="00D06358" w:rsidP="00D06358">
            <w:pPr>
              <w:jc w:val="center"/>
              <w:rPr>
                <w:sz w:val="18"/>
                <w:szCs w:val="18"/>
              </w:rPr>
            </w:pPr>
            <w:r w:rsidRPr="00D06358">
              <w:rPr>
                <w:sz w:val="18"/>
                <w:szCs w:val="18"/>
              </w:rPr>
              <w:t>0,00</w:t>
            </w:r>
          </w:p>
        </w:tc>
        <w:tc>
          <w:tcPr>
            <w:tcW w:w="993" w:type="dxa"/>
            <w:shd w:val="clear" w:color="auto" w:fill="auto"/>
          </w:tcPr>
          <w:p w:rsidR="00D06358" w:rsidRPr="00D06358" w:rsidRDefault="00D06358" w:rsidP="00D06358">
            <w:pPr>
              <w:jc w:val="center"/>
              <w:rPr>
                <w:sz w:val="18"/>
                <w:szCs w:val="18"/>
              </w:rPr>
            </w:pPr>
            <w:r w:rsidRPr="00D06358">
              <w:rPr>
                <w:sz w:val="18"/>
                <w:szCs w:val="18"/>
              </w:rPr>
              <w:t>0,00</w:t>
            </w:r>
          </w:p>
        </w:tc>
        <w:tc>
          <w:tcPr>
            <w:tcW w:w="992" w:type="dxa"/>
            <w:shd w:val="clear" w:color="auto" w:fill="auto"/>
          </w:tcPr>
          <w:p w:rsidR="00D06358" w:rsidRPr="00D06358" w:rsidRDefault="00D06358" w:rsidP="00D06358">
            <w:pPr>
              <w:jc w:val="center"/>
              <w:rPr>
                <w:sz w:val="18"/>
                <w:szCs w:val="18"/>
              </w:rPr>
            </w:pPr>
            <w:r w:rsidRPr="00D06358">
              <w:rPr>
                <w:sz w:val="18"/>
                <w:szCs w:val="18"/>
              </w:rPr>
              <w:t>0,00</w:t>
            </w:r>
          </w:p>
        </w:tc>
        <w:tc>
          <w:tcPr>
            <w:tcW w:w="992" w:type="dxa"/>
            <w:shd w:val="clear" w:color="auto" w:fill="auto"/>
          </w:tcPr>
          <w:p w:rsidR="00D06358" w:rsidRPr="00D06358" w:rsidRDefault="00D06358" w:rsidP="00D06358">
            <w:pPr>
              <w:jc w:val="center"/>
              <w:rPr>
                <w:sz w:val="18"/>
                <w:szCs w:val="18"/>
              </w:rPr>
            </w:pPr>
            <w:r w:rsidRPr="00D06358">
              <w:rPr>
                <w:sz w:val="18"/>
                <w:szCs w:val="18"/>
              </w:rPr>
              <w:t>0,00</w:t>
            </w:r>
          </w:p>
        </w:tc>
        <w:tc>
          <w:tcPr>
            <w:tcW w:w="992" w:type="dxa"/>
            <w:shd w:val="clear" w:color="auto" w:fill="auto"/>
          </w:tcPr>
          <w:p w:rsidR="00D06358" w:rsidRPr="00D06358" w:rsidRDefault="00D06358" w:rsidP="00D06358">
            <w:pPr>
              <w:jc w:val="center"/>
              <w:rPr>
                <w:sz w:val="18"/>
                <w:szCs w:val="18"/>
              </w:rPr>
            </w:pPr>
            <w:r w:rsidRPr="00D06358">
              <w:rPr>
                <w:sz w:val="18"/>
                <w:szCs w:val="18"/>
              </w:rPr>
              <w:t>0,00</w:t>
            </w:r>
          </w:p>
        </w:tc>
        <w:tc>
          <w:tcPr>
            <w:tcW w:w="993" w:type="dxa"/>
            <w:shd w:val="clear" w:color="auto" w:fill="auto"/>
          </w:tcPr>
          <w:p w:rsidR="00D06358" w:rsidRPr="00D06358" w:rsidRDefault="00D06358" w:rsidP="00D06358">
            <w:pPr>
              <w:jc w:val="center"/>
              <w:rPr>
                <w:sz w:val="18"/>
                <w:szCs w:val="18"/>
              </w:rPr>
            </w:pPr>
            <w:r w:rsidRPr="00D06358">
              <w:rPr>
                <w:sz w:val="18"/>
                <w:szCs w:val="18"/>
              </w:rPr>
              <w:t>0,00</w:t>
            </w:r>
          </w:p>
        </w:tc>
        <w:tc>
          <w:tcPr>
            <w:tcW w:w="992" w:type="dxa"/>
            <w:shd w:val="clear" w:color="auto" w:fill="auto"/>
          </w:tcPr>
          <w:p w:rsidR="00D06358" w:rsidRPr="00D06358" w:rsidRDefault="00D06358" w:rsidP="00D06358">
            <w:pPr>
              <w:jc w:val="center"/>
              <w:rPr>
                <w:sz w:val="18"/>
                <w:szCs w:val="18"/>
              </w:rPr>
            </w:pPr>
            <w:r w:rsidRPr="00D06358">
              <w:rPr>
                <w:sz w:val="18"/>
                <w:szCs w:val="18"/>
              </w:rPr>
              <w:t>0,00</w:t>
            </w:r>
          </w:p>
        </w:tc>
        <w:tc>
          <w:tcPr>
            <w:tcW w:w="992" w:type="dxa"/>
            <w:shd w:val="clear" w:color="auto" w:fill="auto"/>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3119" w:type="dxa"/>
            <w:gridSpan w:val="3"/>
            <w:vMerge/>
            <w:shd w:val="clear" w:color="auto" w:fill="auto"/>
            <w:vAlign w:val="center"/>
          </w:tcPr>
          <w:p w:rsidR="00D06358" w:rsidRPr="00D06358" w:rsidRDefault="00D06358" w:rsidP="00D06358">
            <w:pPr>
              <w:rPr>
                <w:color w:val="000000" w:themeColor="text1"/>
                <w:sz w:val="18"/>
                <w:szCs w:val="18"/>
              </w:rPr>
            </w:pPr>
          </w:p>
        </w:tc>
        <w:tc>
          <w:tcPr>
            <w:tcW w:w="2410"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бюджет автономного округа</w:t>
            </w:r>
          </w:p>
        </w:tc>
        <w:tc>
          <w:tcPr>
            <w:tcW w:w="992"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 </w:t>
            </w:r>
          </w:p>
        </w:tc>
        <w:tc>
          <w:tcPr>
            <w:tcW w:w="1417" w:type="dxa"/>
            <w:shd w:val="clear" w:color="auto" w:fill="auto"/>
          </w:tcPr>
          <w:p w:rsidR="00D06358" w:rsidRPr="00D06358" w:rsidRDefault="00D06358" w:rsidP="00D06358">
            <w:pPr>
              <w:jc w:val="center"/>
              <w:rPr>
                <w:sz w:val="18"/>
                <w:szCs w:val="18"/>
              </w:rPr>
            </w:pPr>
            <w:r w:rsidRPr="00D06358">
              <w:rPr>
                <w:sz w:val="18"/>
                <w:szCs w:val="18"/>
              </w:rPr>
              <w:t>1 051 259,77</w:t>
            </w:r>
          </w:p>
        </w:tc>
        <w:tc>
          <w:tcPr>
            <w:tcW w:w="993" w:type="dxa"/>
            <w:shd w:val="clear" w:color="auto" w:fill="auto"/>
          </w:tcPr>
          <w:p w:rsidR="00D06358" w:rsidRPr="00D06358" w:rsidRDefault="00D06358" w:rsidP="00D06358">
            <w:pPr>
              <w:jc w:val="center"/>
              <w:rPr>
                <w:sz w:val="18"/>
                <w:szCs w:val="18"/>
              </w:rPr>
            </w:pPr>
            <w:r w:rsidRPr="00D06358">
              <w:rPr>
                <w:sz w:val="18"/>
                <w:szCs w:val="18"/>
              </w:rPr>
              <w:t>359 975,40</w:t>
            </w:r>
          </w:p>
        </w:tc>
        <w:tc>
          <w:tcPr>
            <w:tcW w:w="992" w:type="dxa"/>
            <w:shd w:val="clear" w:color="auto" w:fill="auto"/>
          </w:tcPr>
          <w:p w:rsidR="00D06358" w:rsidRPr="00D06358" w:rsidRDefault="00D06358" w:rsidP="00D06358">
            <w:pPr>
              <w:jc w:val="center"/>
              <w:rPr>
                <w:sz w:val="18"/>
                <w:szCs w:val="18"/>
              </w:rPr>
            </w:pPr>
            <w:r w:rsidRPr="00D06358">
              <w:rPr>
                <w:sz w:val="18"/>
                <w:szCs w:val="18"/>
              </w:rPr>
              <w:t>370 587,20</w:t>
            </w:r>
          </w:p>
        </w:tc>
        <w:tc>
          <w:tcPr>
            <w:tcW w:w="992" w:type="dxa"/>
            <w:shd w:val="clear" w:color="auto" w:fill="auto"/>
          </w:tcPr>
          <w:p w:rsidR="00D06358" w:rsidRPr="00D06358" w:rsidRDefault="00D06358" w:rsidP="00D06358">
            <w:pPr>
              <w:jc w:val="center"/>
              <w:rPr>
                <w:sz w:val="18"/>
                <w:szCs w:val="18"/>
              </w:rPr>
            </w:pPr>
            <w:r w:rsidRPr="00D06358">
              <w:rPr>
                <w:sz w:val="18"/>
                <w:szCs w:val="18"/>
              </w:rPr>
              <w:t>276 974,10</w:t>
            </w:r>
          </w:p>
        </w:tc>
        <w:tc>
          <w:tcPr>
            <w:tcW w:w="992" w:type="dxa"/>
            <w:shd w:val="clear" w:color="auto" w:fill="auto"/>
          </w:tcPr>
          <w:p w:rsidR="00D06358" w:rsidRPr="00D06358" w:rsidRDefault="00D06358" w:rsidP="00D06358">
            <w:pPr>
              <w:jc w:val="center"/>
              <w:rPr>
                <w:sz w:val="18"/>
                <w:szCs w:val="18"/>
              </w:rPr>
            </w:pPr>
            <w:r w:rsidRPr="00D06358">
              <w:rPr>
                <w:sz w:val="18"/>
                <w:szCs w:val="18"/>
              </w:rPr>
              <w:t>17 052,37</w:t>
            </w:r>
          </w:p>
        </w:tc>
        <w:tc>
          <w:tcPr>
            <w:tcW w:w="993" w:type="dxa"/>
            <w:shd w:val="clear" w:color="auto" w:fill="auto"/>
          </w:tcPr>
          <w:p w:rsidR="00D06358" w:rsidRPr="00D06358" w:rsidRDefault="00D06358" w:rsidP="00D06358">
            <w:pPr>
              <w:jc w:val="center"/>
              <w:rPr>
                <w:sz w:val="18"/>
                <w:szCs w:val="18"/>
              </w:rPr>
            </w:pPr>
            <w:r w:rsidRPr="00D06358">
              <w:rPr>
                <w:sz w:val="18"/>
                <w:szCs w:val="18"/>
              </w:rPr>
              <w:t>15 939,20</w:t>
            </w:r>
          </w:p>
        </w:tc>
        <w:tc>
          <w:tcPr>
            <w:tcW w:w="992" w:type="dxa"/>
            <w:shd w:val="clear" w:color="auto" w:fill="auto"/>
          </w:tcPr>
          <w:p w:rsidR="00D06358" w:rsidRPr="00D06358" w:rsidRDefault="00D06358" w:rsidP="00D06358">
            <w:pPr>
              <w:jc w:val="center"/>
              <w:rPr>
                <w:sz w:val="18"/>
                <w:szCs w:val="18"/>
              </w:rPr>
            </w:pPr>
            <w:r w:rsidRPr="00D06358">
              <w:rPr>
                <w:sz w:val="18"/>
                <w:szCs w:val="18"/>
              </w:rPr>
              <w:t>10 731,50</w:t>
            </w:r>
          </w:p>
        </w:tc>
        <w:tc>
          <w:tcPr>
            <w:tcW w:w="992" w:type="dxa"/>
            <w:shd w:val="clear" w:color="auto" w:fill="auto"/>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3119" w:type="dxa"/>
            <w:gridSpan w:val="3"/>
            <w:vMerge/>
            <w:shd w:val="clear" w:color="auto" w:fill="auto"/>
            <w:vAlign w:val="center"/>
          </w:tcPr>
          <w:p w:rsidR="00D06358" w:rsidRPr="00D06358" w:rsidRDefault="00D06358" w:rsidP="00D06358">
            <w:pPr>
              <w:rPr>
                <w:color w:val="000000" w:themeColor="text1"/>
                <w:sz w:val="18"/>
                <w:szCs w:val="18"/>
              </w:rPr>
            </w:pPr>
          </w:p>
        </w:tc>
        <w:tc>
          <w:tcPr>
            <w:tcW w:w="2410"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бюджет района</w:t>
            </w:r>
          </w:p>
        </w:tc>
        <w:tc>
          <w:tcPr>
            <w:tcW w:w="992"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 </w:t>
            </w:r>
          </w:p>
        </w:tc>
        <w:tc>
          <w:tcPr>
            <w:tcW w:w="1417" w:type="dxa"/>
            <w:shd w:val="clear" w:color="auto" w:fill="auto"/>
          </w:tcPr>
          <w:p w:rsidR="00D06358" w:rsidRPr="00D06358" w:rsidRDefault="00D06358" w:rsidP="00D06358">
            <w:pPr>
              <w:jc w:val="center"/>
              <w:rPr>
                <w:sz w:val="18"/>
                <w:szCs w:val="18"/>
              </w:rPr>
            </w:pPr>
            <w:r w:rsidRPr="00D06358">
              <w:rPr>
                <w:sz w:val="18"/>
                <w:szCs w:val="18"/>
              </w:rPr>
              <w:t>150 284,03</w:t>
            </w:r>
          </w:p>
        </w:tc>
        <w:tc>
          <w:tcPr>
            <w:tcW w:w="993" w:type="dxa"/>
            <w:shd w:val="clear" w:color="auto" w:fill="auto"/>
          </w:tcPr>
          <w:p w:rsidR="00D06358" w:rsidRPr="00D06358" w:rsidRDefault="00D06358" w:rsidP="00D06358">
            <w:pPr>
              <w:jc w:val="center"/>
              <w:rPr>
                <w:sz w:val="18"/>
                <w:szCs w:val="18"/>
              </w:rPr>
            </w:pPr>
            <w:r w:rsidRPr="00D06358">
              <w:rPr>
                <w:sz w:val="18"/>
                <w:szCs w:val="18"/>
              </w:rPr>
              <w:t>39 997,27</w:t>
            </w:r>
          </w:p>
        </w:tc>
        <w:tc>
          <w:tcPr>
            <w:tcW w:w="992" w:type="dxa"/>
            <w:shd w:val="clear" w:color="auto" w:fill="auto"/>
          </w:tcPr>
          <w:p w:rsidR="00D06358" w:rsidRPr="00D06358" w:rsidRDefault="00D06358" w:rsidP="00D06358">
            <w:pPr>
              <w:jc w:val="center"/>
              <w:rPr>
                <w:sz w:val="18"/>
                <w:szCs w:val="18"/>
              </w:rPr>
            </w:pPr>
            <w:r w:rsidRPr="00D06358">
              <w:rPr>
                <w:sz w:val="18"/>
                <w:szCs w:val="18"/>
              </w:rPr>
              <w:t>39 900,19</w:t>
            </w:r>
          </w:p>
        </w:tc>
        <w:tc>
          <w:tcPr>
            <w:tcW w:w="992" w:type="dxa"/>
            <w:shd w:val="clear" w:color="auto" w:fill="auto"/>
          </w:tcPr>
          <w:p w:rsidR="00D06358" w:rsidRPr="00D06358" w:rsidRDefault="00D06358" w:rsidP="00D06358">
            <w:pPr>
              <w:jc w:val="center"/>
              <w:rPr>
                <w:sz w:val="18"/>
                <w:szCs w:val="18"/>
              </w:rPr>
            </w:pPr>
            <w:r w:rsidRPr="00D06358">
              <w:rPr>
                <w:sz w:val="18"/>
                <w:szCs w:val="18"/>
              </w:rPr>
              <w:t>34 232,75</w:t>
            </w:r>
          </w:p>
        </w:tc>
        <w:tc>
          <w:tcPr>
            <w:tcW w:w="992" w:type="dxa"/>
            <w:shd w:val="clear" w:color="auto" w:fill="auto"/>
          </w:tcPr>
          <w:p w:rsidR="00D06358" w:rsidRPr="00D06358" w:rsidRDefault="00D06358" w:rsidP="00D06358">
            <w:pPr>
              <w:jc w:val="center"/>
              <w:rPr>
                <w:sz w:val="18"/>
                <w:szCs w:val="18"/>
              </w:rPr>
            </w:pPr>
            <w:r w:rsidRPr="00D06358">
              <w:rPr>
                <w:sz w:val="18"/>
                <w:szCs w:val="18"/>
              </w:rPr>
              <w:t>5 171,42</w:t>
            </w:r>
          </w:p>
        </w:tc>
        <w:tc>
          <w:tcPr>
            <w:tcW w:w="993" w:type="dxa"/>
            <w:shd w:val="clear" w:color="auto" w:fill="auto"/>
          </w:tcPr>
          <w:p w:rsidR="00D06358" w:rsidRPr="00D06358" w:rsidRDefault="00D06358" w:rsidP="00D06358">
            <w:pPr>
              <w:jc w:val="center"/>
              <w:rPr>
                <w:sz w:val="18"/>
                <w:szCs w:val="18"/>
              </w:rPr>
            </w:pPr>
            <w:r w:rsidRPr="00D06358">
              <w:rPr>
                <w:sz w:val="18"/>
                <w:szCs w:val="18"/>
              </w:rPr>
              <w:t>7 991,20</w:t>
            </w:r>
          </w:p>
        </w:tc>
        <w:tc>
          <w:tcPr>
            <w:tcW w:w="992" w:type="dxa"/>
            <w:shd w:val="clear" w:color="auto" w:fill="auto"/>
          </w:tcPr>
          <w:p w:rsidR="00D06358" w:rsidRPr="00D06358" w:rsidRDefault="00D06358" w:rsidP="00D06358">
            <w:pPr>
              <w:jc w:val="center"/>
              <w:rPr>
                <w:sz w:val="18"/>
                <w:szCs w:val="18"/>
              </w:rPr>
            </w:pPr>
            <w:r w:rsidRPr="00D06358">
              <w:rPr>
                <w:sz w:val="18"/>
                <w:szCs w:val="18"/>
              </w:rPr>
              <w:t>7 991,20</w:t>
            </w:r>
          </w:p>
        </w:tc>
        <w:tc>
          <w:tcPr>
            <w:tcW w:w="992" w:type="dxa"/>
            <w:shd w:val="clear" w:color="auto" w:fill="auto"/>
          </w:tcPr>
          <w:p w:rsidR="00D06358" w:rsidRPr="00D06358" w:rsidRDefault="00D06358" w:rsidP="00D06358">
            <w:pPr>
              <w:jc w:val="center"/>
              <w:rPr>
                <w:sz w:val="18"/>
                <w:szCs w:val="18"/>
              </w:rPr>
            </w:pPr>
            <w:r w:rsidRPr="00D06358">
              <w:rPr>
                <w:sz w:val="18"/>
                <w:szCs w:val="18"/>
              </w:rPr>
              <w:t>15 000,00</w:t>
            </w:r>
          </w:p>
        </w:tc>
      </w:tr>
      <w:tr w:rsidR="00D06358" w:rsidRPr="00D06358" w:rsidTr="001D68F5">
        <w:trPr>
          <w:trHeight w:val="300"/>
        </w:trPr>
        <w:tc>
          <w:tcPr>
            <w:tcW w:w="3119" w:type="dxa"/>
            <w:gridSpan w:val="3"/>
            <w:vMerge/>
            <w:shd w:val="clear" w:color="auto" w:fill="auto"/>
            <w:vAlign w:val="center"/>
          </w:tcPr>
          <w:p w:rsidR="00D06358" w:rsidRPr="00D06358" w:rsidRDefault="00D06358" w:rsidP="00D06358">
            <w:pPr>
              <w:rPr>
                <w:color w:val="000000" w:themeColor="text1"/>
                <w:sz w:val="18"/>
                <w:szCs w:val="18"/>
              </w:rPr>
            </w:pPr>
          </w:p>
        </w:tc>
        <w:tc>
          <w:tcPr>
            <w:tcW w:w="2410"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бюджет поселений</w:t>
            </w:r>
          </w:p>
        </w:tc>
        <w:tc>
          <w:tcPr>
            <w:tcW w:w="992"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 </w:t>
            </w:r>
          </w:p>
        </w:tc>
        <w:tc>
          <w:tcPr>
            <w:tcW w:w="1417" w:type="dxa"/>
            <w:shd w:val="clear" w:color="auto" w:fill="auto"/>
          </w:tcPr>
          <w:p w:rsidR="00D06358" w:rsidRPr="00D06358" w:rsidRDefault="00D06358" w:rsidP="00D06358">
            <w:pPr>
              <w:jc w:val="center"/>
              <w:rPr>
                <w:sz w:val="18"/>
                <w:szCs w:val="18"/>
              </w:rPr>
            </w:pPr>
            <w:r w:rsidRPr="00D06358">
              <w:rPr>
                <w:sz w:val="18"/>
                <w:szCs w:val="18"/>
              </w:rPr>
              <w:t>0,00</w:t>
            </w:r>
          </w:p>
        </w:tc>
        <w:tc>
          <w:tcPr>
            <w:tcW w:w="993" w:type="dxa"/>
            <w:shd w:val="clear" w:color="auto" w:fill="auto"/>
          </w:tcPr>
          <w:p w:rsidR="00D06358" w:rsidRPr="00D06358" w:rsidRDefault="00D06358" w:rsidP="00D06358">
            <w:pPr>
              <w:jc w:val="center"/>
              <w:rPr>
                <w:sz w:val="18"/>
                <w:szCs w:val="18"/>
              </w:rPr>
            </w:pPr>
            <w:r w:rsidRPr="00D06358">
              <w:rPr>
                <w:sz w:val="18"/>
                <w:szCs w:val="18"/>
              </w:rPr>
              <w:t>0,00</w:t>
            </w:r>
          </w:p>
        </w:tc>
        <w:tc>
          <w:tcPr>
            <w:tcW w:w="992" w:type="dxa"/>
            <w:shd w:val="clear" w:color="auto" w:fill="auto"/>
          </w:tcPr>
          <w:p w:rsidR="00D06358" w:rsidRPr="00D06358" w:rsidRDefault="00D06358" w:rsidP="00D06358">
            <w:pPr>
              <w:jc w:val="center"/>
              <w:rPr>
                <w:sz w:val="18"/>
                <w:szCs w:val="18"/>
              </w:rPr>
            </w:pPr>
            <w:r w:rsidRPr="00D06358">
              <w:rPr>
                <w:sz w:val="18"/>
                <w:szCs w:val="18"/>
              </w:rPr>
              <w:t>0,00</w:t>
            </w:r>
          </w:p>
        </w:tc>
        <w:tc>
          <w:tcPr>
            <w:tcW w:w="992" w:type="dxa"/>
            <w:shd w:val="clear" w:color="auto" w:fill="auto"/>
          </w:tcPr>
          <w:p w:rsidR="00D06358" w:rsidRPr="00D06358" w:rsidRDefault="00D06358" w:rsidP="00D06358">
            <w:pPr>
              <w:jc w:val="center"/>
              <w:rPr>
                <w:sz w:val="18"/>
                <w:szCs w:val="18"/>
              </w:rPr>
            </w:pPr>
            <w:r w:rsidRPr="00D06358">
              <w:rPr>
                <w:sz w:val="18"/>
                <w:szCs w:val="18"/>
              </w:rPr>
              <w:t>0,00</w:t>
            </w:r>
          </w:p>
        </w:tc>
        <w:tc>
          <w:tcPr>
            <w:tcW w:w="992" w:type="dxa"/>
            <w:shd w:val="clear" w:color="auto" w:fill="auto"/>
          </w:tcPr>
          <w:p w:rsidR="00D06358" w:rsidRPr="00D06358" w:rsidRDefault="00D06358" w:rsidP="00D06358">
            <w:pPr>
              <w:jc w:val="center"/>
              <w:rPr>
                <w:sz w:val="18"/>
                <w:szCs w:val="18"/>
              </w:rPr>
            </w:pPr>
            <w:r w:rsidRPr="00D06358">
              <w:rPr>
                <w:sz w:val="18"/>
                <w:szCs w:val="18"/>
              </w:rPr>
              <w:t>0,00</w:t>
            </w:r>
          </w:p>
        </w:tc>
        <w:tc>
          <w:tcPr>
            <w:tcW w:w="993" w:type="dxa"/>
            <w:shd w:val="clear" w:color="auto" w:fill="auto"/>
          </w:tcPr>
          <w:p w:rsidR="00D06358" w:rsidRPr="00D06358" w:rsidRDefault="00D06358" w:rsidP="00D06358">
            <w:pPr>
              <w:jc w:val="center"/>
              <w:rPr>
                <w:sz w:val="18"/>
                <w:szCs w:val="18"/>
              </w:rPr>
            </w:pPr>
            <w:r w:rsidRPr="00D06358">
              <w:rPr>
                <w:sz w:val="18"/>
                <w:szCs w:val="18"/>
              </w:rPr>
              <w:t>0,00</w:t>
            </w:r>
          </w:p>
        </w:tc>
        <w:tc>
          <w:tcPr>
            <w:tcW w:w="992" w:type="dxa"/>
            <w:shd w:val="clear" w:color="auto" w:fill="auto"/>
          </w:tcPr>
          <w:p w:rsidR="00D06358" w:rsidRPr="00D06358" w:rsidRDefault="00D06358" w:rsidP="00D06358">
            <w:pPr>
              <w:jc w:val="center"/>
              <w:rPr>
                <w:sz w:val="18"/>
                <w:szCs w:val="18"/>
              </w:rPr>
            </w:pPr>
            <w:r w:rsidRPr="00D06358">
              <w:rPr>
                <w:sz w:val="18"/>
                <w:szCs w:val="18"/>
              </w:rPr>
              <w:t>0,00</w:t>
            </w:r>
          </w:p>
        </w:tc>
        <w:tc>
          <w:tcPr>
            <w:tcW w:w="992" w:type="dxa"/>
            <w:shd w:val="clear" w:color="auto" w:fill="auto"/>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3119" w:type="dxa"/>
            <w:gridSpan w:val="3"/>
            <w:vMerge/>
            <w:shd w:val="clear" w:color="auto" w:fill="auto"/>
            <w:vAlign w:val="center"/>
          </w:tcPr>
          <w:p w:rsidR="00D06358" w:rsidRPr="00D06358" w:rsidRDefault="00D06358" w:rsidP="00D06358">
            <w:pPr>
              <w:rPr>
                <w:color w:val="000000" w:themeColor="text1"/>
                <w:sz w:val="18"/>
                <w:szCs w:val="18"/>
              </w:rPr>
            </w:pPr>
          </w:p>
        </w:tc>
        <w:tc>
          <w:tcPr>
            <w:tcW w:w="2410"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безвозмездные поступления от физических и юридических лиц</w:t>
            </w:r>
          </w:p>
        </w:tc>
        <w:tc>
          <w:tcPr>
            <w:tcW w:w="992" w:type="dxa"/>
            <w:shd w:val="clear" w:color="auto" w:fill="auto"/>
          </w:tcPr>
          <w:p w:rsidR="00D06358" w:rsidRPr="00D06358" w:rsidRDefault="00D06358" w:rsidP="00D06358">
            <w:pPr>
              <w:rPr>
                <w:color w:val="000000" w:themeColor="text1"/>
                <w:sz w:val="18"/>
                <w:szCs w:val="18"/>
              </w:rPr>
            </w:pPr>
            <w:r w:rsidRPr="00D06358">
              <w:rPr>
                <w:color w:val="000000" w:themeColor="text1"/>
                <w:sz w:val="18"/>
                <w:szCs w:val="18"/>
              </w:rPr>
              <w:t> </w:t>
            </w:r>
          </w:p>
        </w:tc>
        <w:tc>
          <w:tcPr>
            <w:tcW w:w="1417" w:type="dxa"/>
            <w:shd w:val="clear" w:color="auto" w:fill="auto"/>
          </w:tcPr>
          <w:p w:rsidR="00D06358" w:rsidRPr="00D06358" w:rsidRDefault="00D06358" w:rsidP="00D06358">
            <w:pPr>
              <w:jc w:val="center"/>
              <w:rPr>
                <w:sz w:val="18"/>
                <w:szCs w:val="18"/>
              </w:rPr>
            </w:pPr>
            <w:r w:rsidRPr="00D06358">
              <w:rPr>
                <w:sz w:val="18"/>
                <w:szCs w:val="18"/>
              </w:rPr>
              <w:t>1 713,64</w:t>
            </w:r>
          </w:p>
        </w:tc>
        <w:tc>
          <w:tcPr>
            <w:tcW w:w="993" w:type="dxa"/>
            <w:shd w:val="clear" w:color="auto" w:fill="auto"/>
          </w:tcPr>
          <w:p w:rsidR="00D06358" w:rsidRPr="00D06358" w:rsidRDefault="00D06358" w:rsidP="00D06358">
            <w:pPr>
              <w:jc w:val="center"/>
              <w:rPr>
                <w:sz w:val="18"/>
                <w:szCs w:val="18"/>
              </w:rPr>
            </w:pPr>
            <w:r w:rsidRPr="00D06358">
              <w:rPr>
                <w:sz w:val="18"/>
                <w:szCs w:val="18"/>
              </w:rPr>
              <w:t>0,00</w:t>
            </w:r>
          </w:p>
        </w:tc>
        <w:tc>
          <w:tcPr>
            <w:tcW w:w="992" w:type="dxa"/>
            <w:shd w:val="clear" w:color="auto" w:fill="auto"/>
          </w:tcPr>
          <w:p w:rsidR="00D06358" w:rsidRPr="00D06358" w:rsidRDefault="00D06358" w:rsidP="00D06358">
            <w:pPr>
              <w:jc w:val="center"/>
              <w:rPr>
                <w:sz w:val="18"/>
                <w:szCs w:val="18"/>
              </w:rPr>
            </w:pPr>
            <w:r w:rsidRPr="00D06358">
              <w:rPr>
                <w:sz w:val="18"/>
                <w:szCs w:val="18"/>
              </w:rPr>
              <w:t>1 713,64</w:t>
            </w:r>
          </w:p>
        </w:tc>
        <w:tc>
          <w:tcPr>
            <w:tcW w:w="992" w:type="dxa"/>
            <w:shd w:val="clear" w:color="auto" w:fill="auto"/>
          </w:tcPr>
          <w:p w:rsidR="00D06358" w:rsidRPr="00D06358" w:rsidRDefault="00D06358" w:rsidP="00D06358">
            <w:pPr>
              <w:jc w:val="center"/>
              <w:rPr>
                <w:sz w:val="18"/>
                <w:szCs w:val="18"/>
              </w:rPr>
            </w:pPr>
            <w:r w:rsidRPr="00D06358">
              <w:rPr>
                <w:sz w:val="18"/>
                <w:szCs w:val="18"/>
              </w:rPr>
              <w:t>0,00</w:t>
            </w:r>
          </w:p>
        </w:tc>
        <w:tc>
          <w:tcPr>
            <w:tcW w:w="992" w:type="dxa"/>
            <w:shd w:val="clear" w:color="auto" w:fill="auto"/>
          </w:tcPr>
          <w:p w:rsidR="00D06358" w:rsidRPr="00D06358" w:rsidRDefault="00D06358" w:rsidP="00D06358">
            <w:pPr>
              <w:jc w:val="center"/>
              <w:rPr>
                <w:sz w:val="18"/>
                <w:szCs w:val="18"/>
              </w:rPr>
            </w:pPr>
            <w:r w:rsidRPr="00D06358">
              <w:rPr>
                <w:sz w:val="18"/>
                <w:szCs w:val="18"/>
              </w:rPr>
              <w:t>0,00</w:t>
            </w:r>
          </w:p>
        </w:tc>
        <w:tc>
          <w:tcPr>
            <w:tcW w:w="993" w:type="dxa"/>
            <w:shd w:val="clear" w:color="auto" w:fill="auto"/>
          </w:tcPr>
          <w:p w:rsidR="00D06358" w:rsidRPr="00D06358" w:rsidRDefault="00D06358" w:rsidP="00D06358">
            <w:pPr>
              <w:jc w:val="center"/>
              <w:rPr>
                <w:sz w:val="18"/>
                <w:szCs w:val="18"/>
              </w:rPr>
            </w:pPr>
            <w:r w:rsidRPr="00D06358">
              <w:rPr>
                <w:sz w:val="18"/>
                <w:szCs w:val="18"/>
              </w:rPr>
              <w:t>0,00</w:t>
            </w:r>
          </w:p>
        </w:tc>
        <w:tc>
          <w:tcPr>
            <w:tcW w:w="992" w:type="dxa"/>
            <w:shd w:val="clear" w:color="auto" w:fill="auto"/>
          </w:tcPr>
          <w:p w:rsidR="00D06358" w:rsidRPr="00D06358" w:rsidRDefault="00D06358" w:rsidP="00D06358">
            <w:pPr>
              <w:jc w:val="center"/>
              <w:rPr>
                <w:sz w:val="18"/>
                <w:szCs w:val="18"/>
              </w:rPr>
            </w:pPr>
            <w:r w:rsidRPr="00D06358">
              <w:rPr>
                <w:sz w:val="18"/>
                <w:szCs w:val="18"/>
              </w:rPr>
              <w:t>0,00</w:t>
            </w:r>
          </w:p>
        </w:tc>
        <w:tc>
          <w:tcPr>
            <w:tcW w:w="992" w:type="dxa"/>
            <w:shd w:val="clear" w:color="auto" w:fill="auto"/>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3119" w:type="dxa"/>
            <w:gridSpan w:val="3"/>
            <w:vMerge w:val="restart"/>
            <w:shd w:val="clear" w:color="auto" w:fill="auto"/>
            <w:hideMark/>
          </w:tcPr>
          <w:p w:rsidR="00D06358" w:rsidRPr="00D06358" w:rsidRDefault="00D06358" w:rsidP="00D06358">
            <w:pPr>
              <w:rPr>
                <w:color w:val="000000" w:themeColor="text1"/>
                <w:sz w:val="18"/>
                <w:szCs w:val="18"/>
              </w:rPr>
            </w:pPr>
            <w:r w:rsidRPr="00D06358">
              <w:rPr>
                <w:color w:val="000000" w:themeColor="text1"/>
                <w:sz w:val="18"/>
                <w:szCs w:val="18"/>
              </w:rPr>
              <w:t>отдел по жилищным вопросам и муниципальной собственности администрации района</w:t>
            </w:r>
          </w:p>
        </w:tc>
        <w:tc>
          <w:tcPr>
            <w:tcW w:w="2410" w:type="dxa"/>
            <w:shd w:val="clear" w:color="auto" w:fill="auto"/>
            <w:hideMark/>
          </w:tcPr>
          <w:p w:rsidR="00D06358" w:rsidRPr="00D06358" w:rsidRDefault="00D06358" w:rsidP="00D06358">
            <w:pPr>
              <w:rPr>
                <w:color w:val="000000" w:themeColor="text1"/>
                <w:sz w:val="18"/>
                <w:szCs w:val="18"/>
              </w:rPr>
            </w:pPr>
            <w:r w:rsidRPr="00D06358">
              <w:rPr>
                <w:color w:val="000000" w:themeColor="text1"/>
                <w:sz w:val="18"/>
                <w:szCs w:val="18"/>
              </w:rPr>
              <w:t>всего</w:t>
            </w:r>
          </w:p>
        </w:tc>
        <w:tc>
          <w:tcPr>
            <w:tcW w:w="992" w:type="dxa"/>
            <w:shd w:val="clear" w:color="auto" w:fill="auto"/>
            <w:hideMark/>
          </w:tcPr>
          <w:p w:rsidR="00D06358" w:rsidRPr="00D06358" w:rsidRDefault="00D06358" w:rsidP="00D06358">
            <w:pPr>
              <w:rPr>
                <w:color w:val="000000" w:themeColor="text1"/>
                <w:sz w:val="18"/>
                <w:szCs w:val="18"/>
              </w:rPr>
            </w:pPr>
            <w:r w:rsidRPr="00D06358">
              <w:rPr>
                <w:color w:val="000000" w:themeColor="text1"/>
                <w:sz w:val="18"/>
                <w:szCs w:val="18"/>
              </w:rPr>
              <w:t> </w:t>
            </w:r>
          </w:p>
        </w:tc>
        <w:tc>
          <w:tcPr>
            <w:tcW w:w="1417" w:type="dxa"/>
            <w:shd w:val="clear" w:color="auto" w:fill="auto"/>
            <w:vAlign w:val="center"/>
            <w:hideMark/>
          </w:tcPr>
          <w:p w:rsidR="00D06358" w:rsidRPr="00D06358" w:rsidRDefault="00D06358" w:rsidP="00D06358">
            <w:pPr>
              <w:jc w:val="center"/>
              <w:rPr>
                <w:sz w:val="18"/>
                <w:szCs w:val="18"/>
              </w:rPr>
            </w:pPr>
            <w:r w:rsidRPr="00D06358">
              <w:rPr>
                <w:sz w:val="18"/>
                <w:szCs w:val="18"/>
              </w:rPr>
              <w:t>12 549,32</w:t>
            </w:r>
          </w:p>
        </w:tc>
        <w:tc>
          <w:tcPr>
            <w:tcW w:w="993" w:type="dxa"/>
            <w:shd w:val="clear" w:color="auto" w:fill="auto"/>
            <w:vAlign w:val="center"/>
            <w:hideMark/>
          </w:tcPr>
          <w:p w:rsidR="00D06358" w:rsidRPr="00D06358" w:rsidRDefault="00D06358" w:rsidP="00D06358">
            <w:pPr>
              <w:jc w:val="center"/>
              <w:rPr>
                <w:sz w:val="18"/>
                <w:szCs w:val="18"/>
              </w:rPr>
            </w:pPr>
            <w:r w:rsidRPr="00D06358">
              <w:rPr>
                <w:sz w:val="18"/>
                <w:szCs w:val="18"/>
              </w:rPr>
              <w:t>3 438,04</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3 189,77</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1 853,49</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2 275,42</w:t>
            </w:r>
          </w:p>
        </w:tc>
        <w:tc>
          <w:tcPr>
            <w:tcW w:w="993" w:type="dxa"/>
            <w:shd w:val="clear" w:color="auto" w:fill="auto"/>
            <w:vAlign w:val="center"/>
            <w:hideMark/>
          </w:tcPr>
          <w:p w:rsidR="00D06358" w:rsidRPr="00D06358" w:rsidRDefault="00D06358" w:rsidP="00D06358">
            <w:pPr>
              <w:jc w:val="center"/>
              <w:rPr>
                <w:sz w:val="18"/>
                <w:szCs w:val="18"/>
              </w:rPr>
            </w:pPr>
            <w:r w:rsidRPr="00D06358">
              <w:rPr>
                <w:sz w:val="18"/>
                <w:szCs w:val="18"/>
              </w:rPr>
              <w:t>896,30</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896,30</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3119" w:type="dxa"/>
            <w:gridSpan w:val="3"/>
            <w:vMerge/>
            <w:shd w:val="clear" w:color="auto" w:fill="auto"/>
            <w:vAlign w:val="center"/>
            <w:hideMark/>
          </w:tcPr>
          <w:p w:rsidR="00D06358" w:rsidRPr="00D06358" w:rsidRDefault="00D06358" w:rsidP="00D06358">
            <w:pPr>
              <w:rPr>
                <w:color w:val="000000" w:themeColor="text1"/>
                <w:sz w:val="18"/>
                <w:szCs w:val="18"/>
              </w:rPr>
            </w:pPr>
          </w:p>
        </w:tc>
        <w:tc>
          <w:tcPr>
            <w:tcW w:w="2410" w:type="dxa"/>
            <w:shd w:val="clear" w:color="auto" w:fill="auto"/>
            <w:hideMark/>
          </w:tcPr>
          <w:p w:rsidR="00D06358" w:rsidRPr="00D06358" w:rsidRDefault="00D06358" w:rsidP="00D06358">
            <w:pPr>
              <w:rPr>
                <w:color w:val="000000" w:themeColor="text1"/>
                <w:sz w:val="18"/>
                <w:szCs w:val="18"/>
              </w:rPr>
            </w:pPr>
            <w:r w:rsidRPr="00D06358">
              <w:rPr>
                <w:color w:val="000000" w:themeColor="text1"/>
                <w:sz w:val="18"/>
                <w:szCs w:val="18"/>
              </w:rPr>
              <w:t>федеральный бюджет</w:t>
            </w:r>
          </w:p>
        </w:tc>
        <w:tc>
          <w:tcPr>
            <w:tcW w:w="992" w:type="dxa"/>
            <w:shd w:val="clear" w:color="auto" w:fill="auto"/>
            <w:hideMark/>
          </w:tcPr>
          <w:p w:rsidR="00D06358" w:rsidRPr="00D06358" w:rsidRDefault="00D06358" w:rsidP="00D06358">
            <w:pPr>
              <w:rPr>
                <w:color w:val="000000" w:themeColor="text1"/>
                <w:sz w:val="18"/>
                <w:szCs w:val="18"/>
              </w:rPr>
            </w:pPr>
            <w:r w:rsidRPr="00D06358">
              <w:rPr>
                <w:color w:val="000000" w:themeColor="text1"/>
                <w:sz w:val="18"/>
                <w:szCs w:val="18"/>
              </w:rPr>
              <w:t> </w:t>
            </w:r>
          </w:p>
        </w:tc>
        <w:tc>
          <w:tcPr>
            <w:tcW w:w="1417" w:type="dxa"/>
            <w:shd w:val="clear" w:color="auto" w:fill="auto"/>
            <w:vAlign w:val="center"/>
            <w:hideMark/>
          </w:tcPr>
          <w:p w:rsidR="00D06358" w:rsidRPr="00D06358" w:rsidRDefault="00D06358" w:rsidP="00D06358">
            <w:pPr>
              <w:jc w:val="center"/>
              <w:rPr>
                <w:sz w:val="18"/>
                <w:szCs w:val="18"/>
              </w:rPr>
            </w:pPr>
            <w:r w:rsidRPr="00D06358">
              <w:rPr>
                <w:sz w:val="18"/>
                <w:szCs w:val="18"/>
              </w:rPr>
              <w:t>5 454,17</w:t>
            </w:r>
          </w:p>
        </w:tc>
        <w:tc>
          <w:tcPr>
            <w:tcW w:w="993" w:type="dxa"/>
            <w:shd w:val="clear" w:color="auto" w:fill="auto"/>
            <w:vAlign w:val="center"/>
            <w:hideMark/>
          </w:tcPr>
          <w:p w:rsidR="00D06358" w:rsidRPr="00D06358" w:rsidRDefault="00D06358" w:rsidP="00D06358">
            <w:pPr>
              <w:jc w:val="center"/>
              <w:rPr>
                <w:sz w:val="18"/>
                <w:szCs w:val="18"/>
              </w:rPr>
            </w:pPr>
            <w:r w:rsidRPr="00D06358">
              <w:rPr>
                <w:sz w:val="18"/>
                <w:szCs w:val="18"/>
              </w:rPr>
              <w:t>1 648,84</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2 317,72</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895,81</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591,81</w:t>
            </w:r>
          </w:p>
        </w:tc>
        <w:tc>
          <w:tcPr>
            <w:tcW w:w="993"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3119" w:type="dxa"/>
            <w:gridSpan w:val="3"/>
            <w:vMerge/>
            <w:shd w:val="clear" w:color="auto" w:fill="auto"/>
            <w:vAlign w:val="center"/>
            <w:hideMark/>
          </w:tcPr>
          <w:p w:rsidR="00D06358" w:rsidRPr="00D06358" w:rsidRDefault="00D06358" w:rsidP="00D06358">
            <w:pPr>
              <w:rPr>
                <w:color w:val="000000" w:themeColor="text1"/>
                <w:sz w:val="18"/>
                <w:szCs w:val="18"/>
              </w:rPr>
            </w:pPr>
          </w:p>
        </w:tc>
        <w:tc>
          <w:tcPr>
            <w:tcW w:w="2410" w:type="dxa"/>
            <w:shd w:val="clear" w:color="auto" w:fill="auto"/>
            <w:hideMark/>
          </w:tcPr>
          <w:p w:rsidR="00D06358" w:rsidRPr="00D06358" w:rsidRDefault="00D06358" w:rsidP="00D06358">
            <w:pPr>
              <w:rPr>
                <w:color w:val="000000" w:themeColor="text1"/>
                <w:sz w:val="18"/>
                <w:szCs w:val="18"/>
              </w:rPr>
            </w:pPr>
            <w:r w:rsidRPr="00D06358">
              <w:rPr>
                <w:color w:val="000000" w:themeColor="text1"/>
                <w:sz w:val="18"/>
                <w:szCs w:val="18"/>
              </w:rPr>
              <w:t>бюджет автономного округа</w:t>
            </w:r>
          </w:p>
        </w:tc>
        <w:tc>
          <w:tcPr>
            <w:tcW w:w="992" w:type="dxa"/>
            <w:shd w:val="clear" w:color="auto" w:fill="auto"/>
            <w:hideMark/>
          </w:tcPr>
          <w:p w:rsidR="00D06358" w:rsidRPr="00D06358" w:rsidRDefault="00D06358" w:rsidP="00D06358">
            <w:pPr>
              <w:rPr>
                <w:color w:val="000000" w:themeColor="text1"/>
                <w:sz w:val="18"/>
                <w:szCs w:val="18"/>
              </w:rPr>
            </w:pPr>
            <w:r w:rsidRPr="00D06358">
              <w:rPr>
                <w:color w:val="000000" w:themeColor="text1"/>
                <w:sz w:val="18"/>
                <w:szCs w:val="18"/>
              </w:rPr>
              <w:t> </w:t>
            </w:r>
          </w:p>
        </w:tc>
        <w:tc>
          <w:tcPr>
            <w:tcW w:w="1417" w:type="dxa"/>
            <w:shd w:val="clear" w:color="auto" w:fill="auto"/>
            <w:vAlign w:val="center"/>
            <w:hideMark/>
          </w:tcPr>
          <w:p w:rsidR="00D06358" w:rsidRPr="00D06358" w:rsidRDefault="00D06358" w:rsidP="00D06358">
            <w:pPr>
              <w:jc w:val="center"/>
              <w:rPr>
                <w:sz w:val="18"/>
                <w:szCs w:val="18"/>
              </w:rPr>
            </w:pPr>
            <w:r w:rsidRPr="00D06358">
              <w:rPr>
                <w:sz w:val="18"/>
                <w:szCs w:val="18"/>
              </w:rPr>
              <w:t>4 975,91</w:t>
            </w:r>
          </w:p>
        </w:tc>
        <w:tc>
          <w:tcPr>
            <w:tcW w:w="993" w:type="dxa"/>
            <w:shd w:val="clear" w:color="auto" w:fill="auto"/>
            <w:vAlign w:val="center"/>
            <w:hideMark/>
          </w:tcPr>
          <w:p w:rsidR="00D06358" w:rsidRPr="00D06358" w:rsidRDefault="00D06358" w:rsidP="00D06358">
            <w:pPr>
              <w:jc w:val="center"/>
              <w:rPr>
                <w:sz w:val="18"/>
                <w:szCs w:val="18"/>
              </w:rPr>
            </w:pPr>
            <w:r w:rsidRPr="00D06358">
              <w:rPr>
                <w:sz w:val="18"/>
                <w:szCs w:val="18"/>
              </w:rPr>
              <w:t>1 558,59</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825,39</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897,23</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22,90</w:t>
            </w:r>
          </w:p>
        </w:tc>
        <w:tc>
          <w:tcPr>
            <w:tcW w:w="993" w:type="dxa"/>
            <w:shd w:val="clear" w:color="auto" w:fill="auto"/>
            <w:vAlign w:val="center"/>
            <w:hideMark/>
          </w:tcPr>
          <w:p w:rsidR="00D06358" w:rsidRPr="00D06358" w:rsidRDefault="00D06358" w:rsidP="00D06358">
            <w:pPr>
              <w:jc w:val="center"/>
              <w:rPr>
                <w:sz w:val="18"/>
                <w:szCs w:val="18"/>
              </w:rPr>
            </w:pPr>
            <w:r w:rsidRPr="00D06358">
              <w:rPr>
                <w:sz w:val="18"/>
                <w:szCs w:val="18"/>
              </w:rPr>
              <w:t>835,90</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835,90</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3119" w:type="dxa"/>
            <w:gridSpan w:val="3"/>
            <w:vMerge/>
            <w:shd w:val="clear" w:color="auto" w:fill="auto"/>
            <w:vAlign w:val="center"/>
            <w:hideMark/>
          </w:tcPr>
          <w:p w:rsidR="00D06358" w:rsidRPr="00D06358" w:rsidRDefault="00D06358" w:rsidP="00D06358">
            <w:pPr>
              <w:rPr>
                <w:color w:val="000000" w:themeColor="text1"/>
                <w:sz w:val="18"/>
                <w:szCs w:val="18"/>
              </w:rPr>
            </w:pPr>
          </w:p>
        </w:tc>
        <w:tc>
          <w:tcPr>
            <w:tcW w:w="2410" w:type="dxa"/>
            <w:shd w:val="clear" w:color="auto" w:fill="auto"/>
            <w:hideMark/>
          </w:tcPr>
          <w:p w:rsidR="00D06358" w:rsidRPr="00D06358" w:rsidRDefault="00D06358" w:rsidP="00D06358">
            <w:pPr>
              <w:rPr>
                <w:color w:val="000000" w:themeColor="text1"/>
                <w:sz w:val="18"/>
                <w:szCs w:val="18"/>
              </w:rPr>
            </w:pPr>
            <w:r w:rsidRPr="00D06358">
              <w:rPr>
                <w:color w:val="000000" w:themeColor="text1"/>
                <w:sz w:val="18"/>
                <w:szCs w:val="18"/>
              </w:rPr>
              <w:t>бюджет района</w:t>
            </w:r>
          </w:p>
        </w:tc>
        <w:tc>
          <w:tcPr>
            <w:tcW w:w="992" w:type="dxa"/>
            <w:shd w:val="clear" w:color="auto" w:fill="auto"/>
            <w:hideMark/>
          </w:tcPr>
          <w:p w:rsidR="00D06358" w:rsidRPr="00D06358" w:rsidRDefault="00D06358" w:rsidP="00D06358">
            <w:pPr>
              <w:rPr>
                <w:color w:val="000000" w:themeColor="text1"/>
                <w:sz w:val="18"/>
                <w:szCs w:val="18"/>
              </w:rPr>
            </w:pPr>
            <w:r w:rsidRPr="00D06358">
              <w:rPr>
                <w:color w:val="000000" w:themeColor="text1"/>
                <w:sz w:val="18"/>
                <w:szCs w:val="18"/>
              </w:rPr>
              <w:t> </w:t>
            </w:r>
          </w:p>
        </w:tc>
        <w:tc>
          <w:tcPr>
            <w:tcW w:w="1417" w:type="dxa"/>
            <w:shd w:val="clear" w:color="auto" w:fill="auto"/>
            <w:vAlign w:val="center"/>
            <w:hideMark/>
          </w:tcPr>
          <w:p w:rsidR="00D06358" w:rsidRPr="00D06358" w:rsidRDefault="00D06358" w:rsidP="00D06358">
            <w:pPr>
              <w:jc w:val="center"/>
              <w:rPr>
                <w:sz w:val="18"/>
                <w:szCs w:val="18"/>
              </w:rPr>
            </w:pPr>
            <w:r w:rsidRPr="00D06358">
              <w:rPr>
                <w:sz w:val="18"/>
                <w:szCs w:val="18"/>
              </w:rPr>
              <w:t>2 119,23</w:t>
            </w:r>
          </w:p>
        </w:tc>
        <w:tc>
          <w:tcPr>
            <w:tcW w:w="993" w:type="dxa"/>
            <w:shd w:val="clear" w:color="auto" w:fill="auto"/>
            <w:vAlign w:val="center"/>
            <w:hideMark/>
          </w:tcPr>
          <w:p w:rsidR="00D06358" w:rsidRPr="00D06358" w:rsidRDefault="00D06358" w:rsidP="00D06358">
            <w:pPr>
              <w:jc w:val="center"/>
              <w:rPr>
                <w:sz w:val="18"/>
                <w:szCs w:val="18"/>
              </w:rPr>
            </w:pPr>
            <w:r w:rsidRPr="00D06358">
              <w:rPr>
                <w:sz w:val="18"/>
                <w:szCs w:val="18"/>
              </w:rPr>
              <w:t>230,61</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46,66</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60,45</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1 660,71</w:t>
            </w:r>
          </w:p>
        </w:tc>
        <w:tc>
          <w:tcPr>
            <w:tcW w:w="993" w:type="dxa"/>
            <w:shd w:val="clear" w:color="auto" w:fill="auto"/>
            <w:vAlign w:val="center"/>
            <w:hideMark/>
          </w:tcPr>
          <w:p w:rsidR="00D06358" w:rsidRPr="00D06358" w:rsidRDefault="00D06358" w:rsidP="00D06358">
            <w:pPr>
              <w:jc w:val="center"/>
              <w:rPr>
                <w:sz w:val="18"/>
                <w:szCs w:val="18"/>
              </w:rPr>
            </w:pPr>
            <w:r w:rsidRPr="00D06358">
              <w:rPr>
                <w:sz w:val="18"/>
                <w:szCs w:val="18"/>
              </w:rPr>
              <w:t>60,40</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60,40</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300"/>
        </w:trPr>
        <w:tc>
          <w:tcPr>
            <w:tcW w:w="3119" w:type="dxa"/>
            <w:gridSpan w:val="3"/>
            <w:vMerge/>
            <w:shd w:val="clear" w:color="auto" w:fill="auto"/>
            <w:vAlign w:val="center"/>
            <w:hideMark/>
          </w:tcPr>
          <w:p w:rsidR="00D06358" w:rsidRPr="00D06358" w:rsidRDefault="00D06358" w:rsidP="00D06358">
            <w:pPr>
              <w:rPr>
                <w:color w:val="000000" w:themeColor="text1"/>
                <w:sz w:val="18"/>
                <w:szCs w:val="18"/>
              </w:rPr>
            </w:pPr>
          </w:p>
        </w:tc>
        <w:tc>
          <w:tcPr>
            <w:tcW w:w="2410" w:type="dxa"/>
            <w:shd w:val="clear" w:color="auto" w:fill="auto"/>
            <w:hideMark/>
          </w:tcPr>
          <w:p w:rsidR="00D06358" w:rsidRPr="00D06358" w:rsidRDefault="00D06358" w:rsidP="00D06358">
            <w:pPr>
              <w:rPr>
                <w:color w:val="000000" w:themeColor="text1"/>
                <w:sz w:val="18"/>
                <w:szCs w:val="18"/>
              </w:rPr>
            </w:pPr>
            <w:r w:rsidRPr="00D06358">
              <w:rPr>
                <w:color w:val="000000" w:themeColor="text1"/>
                <w:sz w:val="18"/>
                <w:szCs w:val="18"/>
              </w:rPr>
              <w:t>бюджет поселений</w:t>
            </w:r>
          </w:p>
        </w:tc>
        <w:tc>
          <w:tcPr>
            <w:tcW w:w="992" w:type="dxa"/>
            <w:shd w:val="clear" w:color="auto" w:fill="auto"/>
            <w:hideMark/>
          </w:tcPr>
          <w:p w:rsidR="00D06358" w:rsidRPr="00D06358" w:rsidRDefault="00D06358" w:rsidP="00D06358">
            <w:pPr>
              <w:rPr>
                <w:color w:val="000000" w:themeColor="text1"/>
                <w:sz w:val="18"/>
                <w:szCs w:val="18"/>
              </w:rPr>
            </w:pPr>
            <w:r w:rsidRPr="00D06358">
              <w:rPr>
                <w:color w:val="000000" w:themeColor="text1"/>
                <w:sz w:val="18"/>
                <w:szCs w:val="18"/>
              </w:rPr>
              <w:t> </w:t>
            </w:r>
          </w:p>
        </w:tc>
        <w:tc>
          <w:tcPr>
            <w:tcW w:w="1417"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r>
      <w:tr w:rsidR="00D06358" w:rsidRPr="00D06358" w:rsidTr="001D68F5">
        <w:trPr>
          <w:trHeight w:val="480"/>
        </w:trPr>
        <w:tc>
          <w:tcPr>
            <w:tcW w:w="3119" w:type="dxa"/>
            <w:gridSpan w:val="3"/>
            <w:vMerge/>
            <w:shd w:val="clear" w:color="auto" w:fill="auto"/>
            <w:vAlign w:val="center"/>
            <w:hideMark/>
          </w:tcPr>
          <w:p w:rsidR="00D06358" w:rsidRPr="00D06358" w:rsidRDefault="00D06358" w:rsidP="00D06358">
            <w:pPr>
              <w:rPr>
                <w:color w:val="000000" w:themeColor="text1"/>
                <w:sz w:val="18"/>
                <w:szCs w:val="18"/>
              </w:rPr>
            </w:pPr>
          </w:p>
        </w:tc>
        <w:tc>
          <w:tcPr>
            <w:tcW w:w="2410" w:type="dxa"/>
            <w:shd w:val="clear" w:color="auto" w:fill="auto"/>
            <w:hideMark/>
          </w:tcPr>
          <w:p w:rsidR="00D06358" w:rsidRPr="00D06358" w:rsidRDefault="00D06358" w:rsidP="00D06358">
            <w:pPr>
              <w:rPr>
                <w:color w:val="000000" w:themeColor="text1"/>
                <w:sz w:val="18"/>
                <w:szCs w:val="18"/>
              </w:rPr>
            </w:pPr>
            <w:r w:rsidRPr="00D06358">
              <w:rPr>
                <w:color w:val="000000" w:themeColor="text1"/>
                <w:sz w:val="18"/>
                <w:szCs w:val="18"/>
              </w:rPr>
              <w:t>безвозмездные поступления от физических и юридических лиц</w:t>
            </w:r>
          </w:p>
        </w:tc>
        <w:tc>
          <w:tcPr>
            <w:tcW w:w="992" w:type="dxa"/>
            <w:shd w:val="clear" w:color="auto" w:fill="auto"/>
            <w:hideMark/>
          </w:tcPr>
          <w:p w:rsidR="00D06358" w:rsidRPr="00D06358" w:rsidRDefault="00D06358" w:rsidP="00D06358">
            <w:pPr>
              <w:rPr>
                <w:color w:val="000000" w:themeColor="text1"/>
                <w:sz w:val="18"/>
                <w:szCs w:val="18"/>
              </w:rPr>
            </w:pPr>
            <w:r w:rsidRPr="00D06358">
              <w:rPr>
                <w:color w:val="000000" w:themeColor="text1"/>
                <w:sz w:val="18"/>
                <w:szCs w:val="18"/>
              </w:rPr>
              <w:t> </w:t>
            </w:r>
          </w:p>
        </w:tc>
        <w:tc>
          <w:tcPr>
            <w:tcW w:w="1417"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c>
          <w:tcPr>
            <w:tcW w:w="993"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c>
          <w:tcPr>
            <w:tcW w:w="992" w:type="dxa"/>
            <w:shd w:val="clear" w:color="auto" w:fill="auto"/>
            <w:vAlign w:val="center"/>
            <w:hideMark/>
          </w:tcPr>
          <w:p w:rsidR="00D06358" w:rsidRPr="00D06358" w:rsidRDefault="00D06358" w:rsidP="00D06358">
            <w:pPr>
              <w:jc w:val="center"/>
              <w:rPr>
                <w:sz w:val="18"/>
                <w:szCs w:val="18"/>
              </w:rPr>
            </w:pPr>
            <w:r w:rsidRPr="00D06358">
              <w:rPr>
                <w:sz w:val="18"/>
                <w:szCs w:val="18"/>
              </w:rPr>
              <w:t>0,00</w:t>
            </w:r>
          </w:p>
        </w:tc>
      </w:tr>
    </w:tbl>
    <w:p w:rsidR="00D06358" w:rsidRPr="00D06358" w:rsidRDefault="00D06358" w:rsidP="00D06358">
      <w:pPr>
        <w:jc w:val="both"/>
      </w:pPr>
      <w:r w:rsidRPr="00D06358">
        <w:t>».</w:t>
      </w:r>
    </w:p>
    <w:p w:rsidR="00D06358" w:rsidRPr="00D06358" w:rsidRDefault="00D06358" w:rsidP="00D06358">
      <w:pPr>
        <w:jc w:val="both"/>
      </w:pPr>
    </w:p>
    <w:p w:rsidR="00D06358" w:rsidRPr="00D06358" w:rsidRDefault="00D06358" w:rsidP="00D06358">
      <w:pPr>
        <w:jc w:val="both"/>
      </w:pPr>
    </w:p>
    <w:p w:rsidR="00D06358" w:rsidRPr="00D06358" w:rsidRDefault="00D06358" w:rsidP="00D06358">
      <w:pPr>
        <w:jc w:val="both"/>
      </w:pPr>
    </w:p>
    <w:p w:rsidR="00D06358" w:rsidRPr="00D06358" w:rsidRDefault="00D06358" w:rsidP="00D06358">
      <w:pPr>
        <w:jc w:val="both"/>
      </w:pPr>
    </w:p>
    <w:p w:rsidR="00D06358" w:rsidRDefault="00D06358" w:rsidP="00D06358">
      <w:pPr>
        <w:jc w:val="both"/>
      </w:pPr>
    </w:p>
    <w:p w:rsidR="008C1512" w:rsidRDefault="008C1512" w:rsidP="00D06358">
      <w:pPr>
        <w:jc w:val="both"/>
      </w:pPr>
    </w:p>
    <w:p w:rsidR="008C1512" w:rsidRDefault="008C1512" w:rsidP="00D06358">
      <w:pPr>
        <w:jc w:val="both"/>
      </w:pPr>
    </w:p>
    <w:p w:rsidR="008C1512" w:rsidRDefault="008C1512" w:rsidP="00D06358">
      <w:pPr>
        <w:jc w:val="both"/>
      </w:pPr>
    </w:p>
    <w:p w:rsidR="008C1512" w:rsidRDefault="008C1512" w:rsidP="00D06358">
      <w:pPr>
        <w:jc w:val="both"/>
      </w:pPr>
    </w:p>
    <w:p w:rsidR="008C1512" w:rsidRDefault="008C1512" w:rsidP="00D06358">
      <w:pPr>
        <w:jc w:val="both"/>
      </w:pPr>
    </w:p>
    <w:p w:rsidR="008C1512" w:rsidRDefault="008C1512" w:rsidP="00D06358">
      <w:pPr>
        <w:jc w:val="both"/>
      </w:pPr>
    </w:p>
    <w:p w:rsidR="008C1512" w:rsidRDefault="008C1512" w:rsidP="00D06358">
      <w:pPr>
        <w:jc w:val="both"/>
      </w:pPr>
    </w:p>
    <w:p w:rsidR="008C1512" w:rsidRDefault="008C1512" w:rsidP="00D06358">
      <w:pPr>
        <w:jc w:val="both"/>
      </w:pPr>
    </w:p>
    <w:p w:rsidR="008C1512" w:rsidRDefault="008C1512" w:rsidP="00D06358">
      <w:pPr>
        <w:jc w:val="both"/>
      </w:pPr>
    </w:p>
    <w:p w:rsidR="008C1512" w:rsidRDefault="008C1512" w:rsidP="00D06358">
      <w:pPr>
        <w:jc w:val="both"/>
      </w:pPr>
    </w:p>
    <w:p w:rsidR="008C1512" w:rsidRDefault="008C1512" w:rsidP="00D06358">
      <w:pPr>
        <w:jc w:val="both"/>
      </w:pPr>
    </w:p>
    <w:p w:rsidR="008C1512" w:rsidRDefault="008C1512" w:rsidP="00D06358">
      <w:pPr>
        <w:jc w:val="both"/>
      </w:pPr>
    </w:p>
    <w:p w:rsidR="008C1512" w:rsidRDefault="008C1512" w:rsidP="00D06358">
      <w:pPr>
        <w:jc w:val="both"/>
      </w:pPr>
    </w:p>
    <w:p w:rsidR="008C1512" w:rsidRDefault="008C1512" w:rsidP="00D06358">
      <w:pPr>
        <w:jc w:val="both"/>
      </w:pPr>
    </w:p>
    <w:p w:rsidR="008C1512" w:rsidRDefault="008C1512" w:rsidP="00D06358">
      <w:pPr>
        <w:jc w:val="both"/>
      </w:pPr>
    </w:p>
    <w:p w:rsidR="008C1512" w:rsidRDefault="008C1512" w:rsidP="00D06358">
      <w:pPr>
        <w:jc w:val="both"/>
      </w:pPr>
    </w:p>
    <w:p w:rsidR="008C1512" w:rsidRDefault="008C1512" w:rsidP="00D06358">
      <w:pPr>
        <w:jc w:val="both"/>
      </w:pPr>
    </w:p>
    <w:p w:rsidR="008C1512" w:rsidRDefault="008C1512" w:rsidP="00D06358">
      <w:pPr>
        <w:jc w:val="both"/>
      </w:pPr>
    </w:p>
    <w:p w:rsidR="008C1512" w:rsidRDefault="008C1512" w:rsidP="00D06358">
      <w:pPr>
        <w:jc w:val="both"/>
      </w:pPr>
    </w:p>
    <w:p w:rsidR="008C1512" w:rsidRPr="00D06358" w:rsidRDefault="008C1512" w:rsidP="00D06358">
      <w:pPr>
        <w:jc w:val="both"/>
      </w:pPr>
    </w:p>
    <w:p w:rsidR="00D06358" w:rsidRPr="00D06358" w:rsidRDefault="00D06358" w:rsidP="00D06358">
      <w:pPr>
        <w:ind w:left="10206"/>
        <w:jc w:val="both"/>
      </w:pPr>
      <w:r w:rsidRPr="00D06358">
        <w:lastRenderedPageBreak/>
        <w:t xml:space="preserve">Приложение 2 к постановлению администрации района </w:t>
      </w:r>
    </w:p>
    <w:p w:rsidR="00D06358" w:rsidRPr="00D06358" w:rsidRDefault="00D06358" w:rsidP="00D06358">
      <w:pPr>
        <w:ind w:left="10206"/>
        <w:jc w:val="both"/>
      </w:pPr>
      <w:r w:rsidRPr="00D06358">
        <w:t xml:space="preserve">от </w:t>
      </w:r>
      <w:r w:rsidR="00B44722">
        <w:t>03.07.2017</w:t>
      </w:r>
      <w:r w:rsidRPr="00D06358">
        <w:t xml:space="preserve"> № </w:t>
      </w:r>
      <w:r w:rsidR="00B44722">
        <w:t>1299</w:t>
      </w:r>
    </w:p>
    <w:p w:rsidR="00D06358" w:rsidRPr="00D06358" w:rsidRDefault="00D06358" w:rsidP="00D06358">
      <w:pPr>
        <w:ind w:left="10206"/>
        <w:jc w:val="center"/>
        <w:rPr>
          <w:b/>
        </w:rPr>
      </w:pPr>
    </w:p>
    <w:p w:rsidR="00D06358" w:rsidRPr="00D06358" w:rsidRDefault="00D06358" w:rsidP="00D06358">
      <w:pPr>
        <w:jc w:val="center"/>
        <w:rPr>
          <w:b/>
          <w:bCs/>
        </w:rPr>
      </w:pPr>
      <w:r w:rsidRPr="00D06358">
        <w:rPr>
          <w:b/>
        </w:rPr>
        <w:t xml:space="preserve">Изменения, которые вносятся в приложение 2 к </w:t>
      </w:r>
      <w:r w:rsidRPr="00D06358">
        <w:rPr>
          <w:b/>
          <w:bCs/>
        </w:rPr>
        <w:t>муниципальной программе</w:t>
      </w:r>
    </w:p>
    <w:p w:rsidR="00D06358" w:rsidRPr="00D06358" w:rsidRDefault="00D06358" w:rsidP="00D06358">
      <w:pPr>
        <w:jc w:val="center"/>
        <w:rPr>
          <w:b/>
        </w:rPr>
      </w:pPr>
      <w:r w:rsidRPr="00D06358">
        <w:rPr>
          <w:b/>
        </w:rPr>
        <w:t>«Обеспечение доступным и комфортным жильем жителей Нижневартовского района в 2014–2020 годах»</w:t>
      </w:r>
    </w:p>
    <w:p w:rsidR="00D06358" w:rsidRPr="00D06358" w:rsidRDefault="00D06358" w:rsidP="00D06358">
      <w:pPr>
        <w:rPr>
          <w:b/>
        </w:rPr>
      </w:pPr>
      <w:r w:rsidRPr="00D06358">
        <w:rPr>
          <w:b/>
        </w:rPr>
        <w:t>«</w:t>
      </w:r>
    </w:p>
    <w:tbl>
      <w:tblPr>
        <w:tblW w:w="15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4"/>
        <w:gridCol w:w="5026"/>
        <w:gridCol w:w="1275"/>
        <w:gridCol w:w="1095"/>
        <w:gridCol w:w="992"/>
        <w:gridCol w:w="1134"/>
        <w:gridCol w:w="993"/>
        <w:gridCol w:w="992"/>
        <w:gridCol w:w="992"/>
        <w:gridCol w:w="906"/>
        <w:gridCol w:w="1068"/>
      </w:tblGrid>
      <w:tr w:rsidR="00D06358" w:rsidRPr="008C1512" w:rsidTr="00922AAB">
        <w:trPr>
          <w:trHeight w:val="1506"/>
          <w:jc w:val="center"/>
        </w:trPr>
        <w:tc>
          <w:tcPr>
            <w:tcW w:w="594" w:type="dxa"/>
            <w:vMerge w:val="restart"/>
            <w:tcBorders>
              <w:top w:val="single" w:sz="4" w:space="0" w:color="auto"/>
              <w:left w:val="single" w:sz="4" w:space="0" w:color="auto"/>
              <w:bottom w:val="single" w:sz="4" w:space="0" w:color="auto"/>
              <w:right w:val="single" w:sz="4" w:space="0" w:color="auto"/>
            </w:tcBorders>
            <w:hideMark/>
          </w:tcPr>
          <w:p w:rsidR="00D06358" w:rsidRPr="008C1512" w:rsidRDefault="00D06358" w:rsidP="00D06358">
            <w:pPr>
              <w:jc w:val="center"/>
              <w:rPr>
                <w:b/>
                <w:sz w:val="24"/>
                <w:szCs w:val="24"/>
              </w:rPr>
            </w:pPr>
            <w:r w:rsidRPr="008C1512">
              <w:rPr>
                <w:b/>
                <w:sz w:val="24"/>
                <w:szCs w:val="24"/>
              </w:rPr>
              <w:t>№ п/п</w:t>
            </w:r>
          </w:p>
        </w:tc>
        <w:tc>
          <w:tcPr>
            <w:tcW w:w="5026" w:type="dxa"/>
            <w:vMerge w:val="restart"/>
            <w:tcBorders>
              <w:top w:val="single" w:sz="4" w:space="0" w:color="auto"/>
              <w:left w:val="single" w:sz="4" w:space="0" w:color="auto"/>
              <w:bottom w:val="single" w:sz="4" w:space="0" w:color="auto"/>
              <w:right w:val="single" w:sz="4" w:space="0" w:color="auto"/>
            </w:tcBorders>
            <w:hideMark/>
          </w:tcPr>
          <w:p w:rsidR="00D06358" w:rsidRPr="008C1512" w:rsidRDefault="00D06358" w:rsidP="00D06358">
            <w:pPr>
              <w:jc w:val="center"/>
              <w:rPr>
                <w:b/>
                <w:sz w:val="24"/>
                <w:szCs w:val="24"/>
              </w:rPr>
            </w:pPr>
            <w:r w:rsidRPr="008C1512">
              <w:rPr>
                <w:b/>
                <w:sz w:val="24"/>
                <w:szCs w:val="24"/>
              </w:rPr>
              <w:t>Наименование показателей результатов</w:t>
            </w:r>
          </w:p>
        </w:tc>
        <w:tc>
          <w:tcPr>
            <w:tcW w:w="1275" w:type="dxa"/>
            <w:tcBorders>
              <w:top w:val="single" w:sz="4" w:space="0" w:color="auto"/>
              <w:left w:val="single" w:sz="4" w:space="0" w:color="auto"/>
              <w:bottom w:val="single" w:sz="4" w:space="0" w:color="auto"/>
              <w:right w:val="single" w:sz="4" w:space="0" w:color="auto"/>
            </w:tcBorders>
            <w:hideMark/>
          </w:tcPr>
          <w:p w:rsidR="00D06358" w:rsidRPr="008C1512" w:rsidRDefault="00D06358" w:rsidP="00D06358">
            <w:pPr>
              <w:jc w:val="center"/>
              <w:rPr>
                <w:b/>
                <w:sz w:val="24"/>
                <w:szCs w:val="24"/>
              </w:rPr>
            </w:pPr>
            <w:r w:rsidRPr="008C1512">
              <w:rPr>
                <w:b/>
                <w:sz w:val="24"/>
                <w:szCs w:val="24"/>
              </w:rPr>
              <w:t>Базовый показатель на начало реализации программы</w:t>
            </w:r>
          </w:p>
        </w:tc>
        <w:tc>
          <w:tcPr>
            <w:tcW w:w="7104" w:type="dxa"/>
            <w:gridSpan w:val="7"/>
            <w:tcBorders>
              <w:top w:val="single" w:sz="4" w:space="0" w:color="auto"/>
              <w:left w:val="single" w:sz="4" w:space="0" w:color="auto"/>
              <w:bottom w:val="single" w:sz="4" w:space="0" w:color="auto"/>
              <w:right w:val="single" w:sz="4" w:space="0" w:color="auto"/>
            </w:tcBorders>
            <w:hideMark/>
          </w:tcPr>
          <w:p w:rsidR="00D06358" w:rsidRPr="008C1512" w:rsidRDefault="00D06358" w:rsidP="00D06358">
            <w:pPr>
              <w:jc w:val="center"/>
              <w:rPr>
                <w:b/>
                <w:sz w:val="24"/>
                <w:szCs w:val="24"/>
              </w:rPr>
            </w:pPr>
            <w:r w:rsidRPr="008C1512">
              <w:rPr>
                <w:b/>
                <w:sz w:val="24"/>
                <w:szCs w:val="24"/>
              </w:rPr>
              <w:t>Значения показателя по годам</w:t>
            </w:r>
          </w:p>
        </w:tc>
        <w:tc>
          <w:tcPr>
            <w:tcW w:w="1068" w:type="dxa"/>
            <w:vMerge w:val="restart"/>
            <w:tcBorders>
              <w:top w:val="single" w:sz="4" w:space="0" w:color="auto"/>
              <w:left w:val="single" w:sz="4" w:space="0" w:color="auto"/>
              <w:bottom w:val="single" w:sz="4" w:space="0" w:color="auto"/>
              <w:right w:val="single" w:sz="4" w:space="0" w:color="auto"/>
            </w:tcBorders>
            <w:hideMark/>
          </w:tcPr>
          <w:p w:rsidR="00D06358" w:rsidRPr="008C1512" w:rsidRDefault="00D06358" w:rsidP="00D06358">
            <w:pPr>
              <w:jc w:val="center"/>
              <w:rPr>
                <w:b/>
                <w:sz w:val="24"/>
                <w:szCs w:val="24"/>
              </w:rPr>
            </w:pPr>
            <w:r w:rsidRPr="008C1512">
              <w:rPr>
                <w:b/>
                <w:sz w:val="24"/>
                <w:szCs w:val="24"/>
              </w:rPr>
              <w:t>Целевое значение показателя на момент окончания действия программы</w:t>
            </w:r>
          </w:p>
        </w:tc>
      </w:tr>
      <w:tr w:rsidR="00D06358" w:rsidRPr="008C1512" w:rsidTr="00922AAB">
        <w:trPr>
          <w:trHeight w:val="375"/>
          <w:jc w:val="center"/>
        </w:trPr>
        <w:tc>
          <w:tcPr>
            <w:tcW w:w="594" w:type="dxa"/>
            <w:vMerge/>
            <w:tcBorders>
              <w:top w:val="single" w:sz="4" w:space="0" w:color="auto"/>
              <w:left w:val="single" w:sz="4" w:space="0" w:color="auto"/>
              <w:bottom w:val="single" w:sz="4" w:space="0" w:color="auto"/>
              <w:right w:val="single" w:sz="4" w:space="0" w:color="auto"/>
            </w:tcBorders>
            <w:hideMark/>
          </w:tcPr>
          <w:p w:rsidR="00D06358" w:rsidRPr="008C1512" w:rsidRDefault="00D06358" w:rsidP="00D06358">
            <w:pPr>
              <w:jc w:val="center"/>
              <w:rPr>
                <w:b/>
                <w:sz w:val="24"/>
                <w:szCs w:val="24"/>
              </w:rPr>
            </w:pPr>
          </w:p>
        </w:tc>
        <w:tc>
          <w:tcPr>
            <w:tcW w:w="5026" w:type="dxa"/>
            <w:vMerge/>
            <w:tcBorders>
              <w:top w:val="single" w:sz="4" w:space="0" w:color="auto"/>
              <w:left w:val="single" w:sz="4" w:space="0" w:color="auto"/>
              <w:bottom w:val="single" w:sz="4" w:space="0" w:color="auto"/>
              <w:right w:val="single" w:sz="4" w:space="0" w:color="auto"/>
            </w:tcBorders>
            <w:hideMark/>
          </w:tcPr>
          <w:p w:rsidR="00D06358" w:rsidRPr="008C1512" w:rsidRDefault="00D06358" w:rsidP="00D06358">
            <w:pPr>
              <w:jc w:val="center"/>
              <w:rPr>
                <w:b/>
                <w:sz w:val="24"/>
                <w:szCs w:val="24"/>
              </w:rPr>
            </w:pPr>
          </w:p>
        </w:tc>
        <w:tc>
          <w:tcPr>
            <w:tcW w:w="1275" w:type="dxa"/>
            <w:tcBorders>
              <w:top w:val="single" w:sz="4" w:space="0" w:color="auto"/>
              <w:left w:val="single" w:sz="4" w:space="0" w:color="auto"/>
              <w:bottom w:val="single" w:sz="4" w:space="0" w:color="auto"/>
              <w:right w:val="single" w:sz="4" w:space="0" w:color="auto"/>
            </w:tcBorders>
            <w:hideMark/>
          </w:tcPr>
          <w:p w:rsidR="00D06358" w:rsidRPr="008C1512" w:rsidRDefault="00D06358" w:rsidP="00D06358">
            <w:pPr>
              <w:jc w:val="center"/>
              <w:rPr>
                <w:b/>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D06358" w:rsidRPr="008C1512" w:rsidRDefault="00D06358" w:rsidP="00D06358">
            <w:pPr>
              <w:jc w:val="center"/>
              <w:rPr>
                <w:b/>
                <w:sz w:val="24"/>
                <w:szCs w:val="24"/>
              </w:rPr>
            </w:pPr>
            <w:r w:rsidRPr="008C1512">
              <w:rPr>
                <w:b/>
                <w:sz w:val="24"/>
                <w:szCs w:val="24"/>
              </w:rPr>
              <w:t>2014</w:t>
            </w:r>
          </w:p>
          <w:p w:rsidR="00D06358" w:rsidRPr="008C1512" w:rsidRDefault="00D06358" w:rsidP="00D06358">
            <w:pPr>
              <w:jc w:val="center"/>
              <w:rPr>
                <w:b/>
                <w:sz w:val="24"/>
                <w:szCs w:val="24"/>
              </w:rPr>
            </w:pPr>
            <w:r w:rsidRPr="008C1512">
              <w:rPr>
                <w:b/>
                <w:sz w:val="24"/>
                <w:szCs w:val="24"/>
              </w:rPr>
              <w:t>год</w:t>
            </w:r>
          </w:p>
        </w:tc>
        <w:tc>
          <w:tcPr>
            <w:tcW w:w="992" w:type="dxa"/>
            <w:tcBorders>
              <w:top w:val="single" w:sz="4" w:space="0" w:color="auto"/>
              <w:left w:val="single" w:sz="4" w:space="0" w:color="auto"/>
              <w:bottom w:val="single" w:sz="4" w:space="0" w:color="auto"/>
              <w:right w:val="single" w:sz="4" w:space="0" w:color="auto"/>
            </w:tcBorders>
            <w:hideMark/>
          </w:tcPr>
          <w:p w:rsidR="00D06358" w:rsidRPr="008C1512" w:rsidRDefault="00D06358" w:rsidP="00D06358">
            <w:pPr>
              <w:jc w:val="center"/>
              <w:rPr>
                <w:b/>
                <w:sz w:val="24"/>
                <w:szCs w:val="24"/>
              </w:rPr>
            </w:pPr>
            <w:r w:rsidRPr="008C1512">
              <w:rPr>
                <w:b/>
                <w:sz w:val="24"/>
                <w:szCs w:val="24"/>
              </w:rPr>
              <w:t>2015</w:t>
            </w:r>
          </w:p>
          <w:p w:rsidR="00D06358" w:rsidRPr="008C1512" w:rsidRDefault="00D06358" w:rsidP="00D06358">
            <w:pPr>
              <w:jc w:val="center"/>
              <w:rPr>
                <w:b/>
                <w:sz w:val="24"/>
                <w:szCs w:val="24"/>
              </w:rPr>
            </w:pPr>
            <w:r w:rsidRPr="008C1512">
              <w:rPr>
                <w:b/>
                <w:sz w:val="24"/>
                <w:szCs w:val="24"/>
              </w:rPr>
              <w:t>год</w:t>
            </w:r>
          </w:p>
        </w:tc>
        <w:tc>
          <w:tcPr>
            <w:tcW w:w="1134" w:type="dxa"/>
            <w:tcBorders>
              <w:top w:val="single" w:sz="4" w:space="0" w:color="auto"/>
              <w:left w:val="single" w:sz="4" w:space="0" w:color="auto"/>
              <w:bottom w:val="single" w:sz="4" w:space="0" w:color="auto"/>
              <w:right w:val="single" w:sz="4" w:space="0" w:color="auto"/>
            </w:tcBorders>
            <w:hideMark/>
          </w:tcPr>
          <w:p w:rsidR="00D06358" w:rsidRPr="008C1512" w:rsidRDefault="00D06358" w:rsidP="00D06358">
            <w:pPr>
              <w:jc w:val="center"/>
              <w:rPr>
                <w:b/>
                <w:sz w:val="24"/>
                <w:szCs w:val="24"/>
              </w:rPr>
            </w:pPr>
            <w:r w:rsidRPr="008C1512">
              <w:rPr>
                <w:b/>
                <w:sz w:val="24"/>
                <w:szCs w:val="24"/>
              </w:rPr>
              <w:t>2016</w:t>
            </w:r>
          </w:p>
          <w:p w:rsidR="00D06358" w:rsidRPr="008C1512" w:rsidRDefault="00D06358" w:rsidP="00D06358">
            <w:pPr>
              <w:jc w:val="center"/>
              <w:rPr>
                <w:b/>
                <w:sz w:val="24"/>
                <w:szCs w:val="24"/>
              </w:rPr>
            </w:pPr>
            <w:r w:rsidRPr="008C1512">
              <w:rPr>
                <w:b/>
                <w:sz w:val="24"/>
                <w:szCs w:val="24"/>
              </w:rPr>
              <w:t>год</w:t>
            </w:r>
          </w:p>
        </w:tc>
        <w:tc>
          <w:tcPr>
            <w:tcW w:w="993" w:type="dxa"/>
            <w:tcBorders>
              <w:top w:val="single" w:sz="4" w:space="0" w:color="auto"/>
              <w:left w:val="single" w:sz="4" w:space="0" w:color="auto"/>
              <w:bottom w:val="single" w:sz="4" w:space="0" w:color="auto"/>
              <w:right w:val="single" w:sz="4" w:space="0" w:color="auto"/>
            </w:tcBorders>
            <w:hideMark/>
          </w:tcPr>
          <w:p w:rsidR="00D06358" w:rsidRPr="008C1512" w:rsidRDefault="00D06358" w:rsidP="00D06358">
            <w:pPr>
              <w:jc w:val="center"/>
              <w:rPr>
                <w:b/>
                <w:sz w:val="24"/>
                <w:szCs w:val="24"/>
              </w:rPr>
            </w:pPr>
            <w:r w:rsidRPr="008C1512">
              <w:rPr>
                <w:b/>
                <w:sz w:val="24"/>
                <w:szCs w:val="24"/>
              </w:rPr>
              <w:t>2017</w:t>
            </w:r>
          </w:p>
          <w:p w:rsidR="00D06358" w:rsidRPr="008C1512" w:rsidRDefault="00D06358" w:rsidP="00D06358">
            <w:pPr>
              <w:jc w:val="center"/>
              <w:rPr>
                <w:b/>
                <w:sz w:val="24"/>
                <w:szCs w:val="24"/>
              </w:rPr>
            </w:pPr>
            <w:r w:rsidRPr="008C1512">
              <w:rPr>
                <w:b/>
                <w:sz w:val="24"/>
                <w:szCs w:val="24"/>
              </w:rPr>
              <w:t>год</w:t>
            </w:r>
          </w:p>
        </w:tc>
        <w:tc>
          <w:tcPr>
            <w:tcW w:w="992" w:type="dxa"/>
            <w:tcBorders>
              <w:top w:val="single" w:sz="4" w:space="0" w:color="auto"/>
              <w:left w:val="single" w:sz="4" w:space="0" w:color="auto"/>
              <w:bottom w:val="single" w:sz="4" w:space="0" w:color="auto"/>
              <w:right w:val="single" w:sz="4" w:space="0" w:color="auto"/>
            </w:tcBorders>
            <w:hideMark/>
          </w:tcPr>
          <w:p w:rsidR="00D06358" w:rsidRPr="008C1512" w:rsidRDefault="00D06358" w:rsidP="00D06358">
            <w:pPr>
              <w:jc w:val="center"/>
              <w:rPr>
                <w:b/>
                <w:sz w:val="24"/>
                <w:szCs w:val="24"/>
              </w:rPr>
            </w:pPr>
            <w:r w:rsidRPr="008C1512">
              <w:rPr>
                <w:b/>
                <w:sz w:val="24"/>
                <w:szCs w:val="24"/>
              </w:rPr>
              <w:t>2018</w:t>
            </w:r>
          </w:p>
          <w:p w:rsidR="00D06358" w:rsidRPr="008C1512" w:rsidRDefault="00D06358" w:rsidP="00D06358">
            <w:pPr>
              <w:jc w:val="center"/>
              <w:rPr>
                <w:b/>
                <w:sz w:val="24"/>
                <w:szCs w:val="24"/>
              </w:rPr>
            </w:pPr>
            <w:r w:rsidRPr="008C1512">
              <w:rPr>
                <w:b/>
                <w:sz w:val="24"/>
                <w:szCs w:val="24"/>
              </w:rPr>
              <w:t>год</w:t>
            </w:r>
          </w:p>
        </w:tc>
        <w:tc>
          <w:tcPr>
            <w:tcW w:w="992" w:type="dxa"/>
            <w:tcBorders>
              <w:top w:val="single" w:sz="4" w:space="0" w:color="auto"/>
              <w:left w:val="single" w:sz="4" w:space="0" w:color="auto"/>
              <w:bottom w:val="single" w:sz="4" w:space="0" w:color="auto"/>
              <w:right w:val="single" w:sz="4" w:space="0" w:color="auto"/>
            </w:tcBorders>
            <w:hideMark/>
          </w:tcPr>
          <w:p w:rsidR="00D06358" w:rsidRPr="008C1512" w:rsidRDefault="00D06358" w:rsidP="00D06358">
            <w:pPr>
              <w:jc w:val="center"/>
              <w:rPr>
                <w:b/>
                <w:sz w:val="24"/>
                <w:szCs w:val="24"/>
              </w:rPr>
            </w:pPr>
            <w:r w:rsidRPr="008C1512">
              <w:rPr>
                <w:b/>
                <w:sz w:val="24"/>
                <w:szCs w:val="24"/>
              </w:rPr>
              <w:t>2019</w:t>
            </w:r>
          </w:p>
          <w:p w:rsidR="00D06358" w:rsidRPr="008C1512" w:rsidRDefault="00D06358" w:rsidP="00D06358">
            <w:pPr>
              <w:jc w:val="center"/>
              <w:rPr>
                <w:b/>
                <w:sz w:val="24"/>
                <w:szCs w:val="24"/>
              </w:rPr>
            </w:pPr>
            <w:r w:rsidRPr="008C1512">
              <w:rPr>
                <w:b/>
                <w:sz w:val="24"/>
                <w:szCs w:val="24"/>
              </w:rPr>
              <w:t>год</w:t>
            </w:r>
          </w:p>
        </w:tc>
        <w:tc>
          <w:tcPr>
            <w:tcW w:w="906" w:type="dxa"/>
            <w:tcBorders>
              <w:top w:val="single" w:sz="4" w:space="0" w:color="auto"/>
              <w:left w:val="single" w:sz="4" w:space="0" w:color="auto"/>
              <w:bottom w:val="single" w:sz="4" w:space="0" w:color="auto"/>
              <w:right w:val="single" w:sz="4" w:space="0" w:color="auto"/>
            </w:tcBorders>
            <w:hideMark/>
          </w:tcPr>
          <w:p w:rsidR="00D06358" w:rsidRPr="008C1512" w:rsidRDefault="00D06358" w:rsidP="00D06358">
            <w:pPr>
              <w:jc w:val="center"/>
              <w:rPr>
                <w:b/>
                <w:sz w:val="24"/>
                <w:szCs w:val="24"/>
              </w:rPr>
            </w:pPr>
            <w:r w:rsidRPr="008C1512">
              <w:rPr>
                <w:b/>
                <w:sz w:val="24"/>
                <w:szCs w:val="24"/>
              </w:rPr>
              <w:t>2020</w:t>
            </w:r>
          </w:p>
          <w:p w:rsidR="00D06358" w:rsidRPr="008C1512" w:rsidRDefault="00D06358" w:rsidP="00D06358">
            <w:pPr>
              <w:jc w:val="center"/>
              <w:rPr>
                <w:b/>
                <w:sz w:val="24"/>
                <w:szCs w:val="24"/>
              </w:rPr>
            </w:pPr>
            <w:r w:rsidRPr="008C1512">
              <w:rPr>
                <w:b/>
                <w:sz w:val="24"/>
                <w:szCs w:val="24"/>
              </w:rPr>
              <w:t>год</w:t>
            </w:r>
          </w:p>
        </w:tc>
        <w:tc>
          <w:tcPr>
            <w:tcW w:w="1068" w:type="dxa"/>
            <w:vMerge/>
            <w:tcBorders>
              <w:top w:val="single" w:sz="4" w:space="0" w:color="auto"/>
              <w:left w:val="single" w:sz="4" w:space="0" w:color="auto"/>
              <w:bottom w:val="single" w:sz="4" w:space="0" w:color="auto"/>
              <w:right w:val="single" w:sz="4" w:space="0" w:color="auto"/>
            </w:tcBorders>
            <w:hideMark/>
          </w:tcPr>
          <w:p w:rsidR="00D06358" w:rsidRPr="008C1512" w:rsidRDefault="00D06358" w:rsidP="00D06358">
            <w:pPr>
              <w:jc w:val="center"/>
              <w:rPr>
                <w:b/>
                <w:sz w:val="24"/>
                <w:szCs w:val="24"/>
              </w:rPr>
            </w:pPr>
          </w:p>
        </w:tc>
      </w:tr>
      <w:tr w:rsidR="00D06358" w:rsidRPr="008C1512" w:rsidTr="00922AAB">
        <w:trPr>
          <w:trHeight w:val="375"/>
          <w:jc w:val="center"/>
        </w:trPr>
        <w:tc>
          <w:tcPr>
            <w:tcW w:w="594" w:type="dxa"/>
            <w:tcBorders>
              <w:top w:val="single" w:sz="4" w:space="0" w:color="auto"/>
              <w:left w:val="single" w:sz="4" w:space="0" w:color="auto"/>
              <w:bottom w:val="single" w:sz="4" w:space="0" w:color="auto"/>
              <w:right w:val="single" w:sz="4" w:space="0" w:color="auto"/>
            </w:tcBorders>
            <w:hideMark/>
          </w:tcPr>
          <w:p w:rsidR="00D06358" w:rsidRPr="008C1512" w:rsidRDefault="00D06358" w:rsidP="00D06358">
            <w:pPr>
              <w:jc w:val="center"/>
              <w:rPr>
                <w:b/>
                <w:sz w:val="24"/>
                <w:szCs w:val="24"/>
              </w:rPr>
            </w:pPr>
            <w:r w:rsidRPr="008C1512">
              <w:rPr>
                <w:b/>
                <w:sz w:val="24"/>
                <w:szCs w:val="24"/>
              </w:rPr>
              <w:t>1</w:t>
            </w:r>
          </w:p>
        </w:tc>
        <w:tc>
          <w:tcPr>
            <w:tcW w:w="5026" w:type="dxa"/>
            <w:tcBorders>
              <w:top w:val="single" w:sz="4" w:space="0" w:color="auto"/>
              <w:left w:val="single" w:sz="4" w:space="0" w:color="auto"/>
              <w:bottom w:val="single" w:sz="4" w:space="0" w:color="auto"/>
              <w:right w:val="single" w:sz="4" w:space="0" w:color="auto"/>
            </w:tcBorders>
            <w:hideMark/>
          </w:tcPr>
          <w:p w:rsidR="00D06358" w:rsidRPr="008C1512" w:rsidRDefault="00D06358" w:rsidP="00D06358">
            <w:pPr>
              <w:jc w:val="center"/>
              <w:rPr>
                <w:b/>
                <w:sz w:val="24"/>
                <w:szCs w:val="24"/>
              </w:rPr>
            </w:pPr>
            <w:r w:rsidRPr="008C1512">
              <w:rPr>
                <w:b/>
                <w:sz w:val="24"/>
                <w:szCs w:val="24"/>
              </w:rPr>
              <w:t>2</w:t>
            </w:r>
          </w:p>
        </w:tc>
        <w:tc>
          <w:tcPr>
            <w:tcW w:w="1275" w:type="dxa"/>
            <w:tcBorders>
              <w:top w:val="single" w:sz="4" w:space="0" w:color="auto"/>
              <w:left w:val="single" w:sz="4" w:space="0" w:color="auto"/>
              <w:bottom w:val="single" w:sz="4" w:space="0" w:color="auto"/>
              <w:right w:val="single" w:sz="4" w:space="0" w:color="auto"/>
            </w:tcBorders>
            <w:hideMark/>
          </w:tcPr>
          <w:p w:rsidR="00D06358" w:rsidRPr="008C1512" w:rsidRDefault="00D06358" w:rsidP="00D06358">
            <w:pPr>
              <w:jc w:val="center"/>
              <w:rPr>
                <w:b/>
                <w:sz w:val="24"/>
                <w:szCs w:val="24"/>
              </w:rPr>
            </w:pPr>
            <w:r w:rsidRPr="008C1512">
              <w:rPr>
                <w:b/>
                <w:sz w:val="24"/>
                <w:szCs w:val="24"/>
              </w:rPr>
              <w:t>3</w:t>
            </w:r>
          </w:p>
        </w:tc>
        <w:tc>
          <w:tcPr>
            <w:tcW w:w="1095" w:type="dxa"/>
            <w:tcBorders>
              <w:top w:val="single" w:sz="4" w:space="0" w:color="auto"/>
              <w:left w:val="single" w:sz="4" w:space="0" w:color="auto"/>
              <w:bottom w:val="single" w:sz="4" w:space="0" w:color="auto"/>
              <w:right w:val="single" w:sz="4" w:space="0" w:color="auto"/>
            </w:tcBorders>
            <w:hideMark/>
          </w:tcPr>
          <w:p w:rsidR="00D06358" w:rsidRPr="008C1512" w:rsidRDefault="00D06358" w:rsidP="00D06358">
            <w:pPr>
              <w:jc w:val="center"/>
              <w:rPr>
                <w:b/>
                <w:sz w:val="24"/>
                <w:szCs w:val="24"/>
              </w:rPr>
            </w:pPr>
            <w:r w:rsidRPr="008C1512">
              <w:rPr>
                <w:b/>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rsidR="00D06358" w:rsidRPr="008C1512" w:rsidRDefault="00D06358" w:rsidP="00D06358">
            <w:pPr>
              <w:jc w:val="center"/>
              <w:rPr>
                <w:b/>
                <w:sz w:val="24"/>
                <w:szCs w:val="24"/>
              </w:rPr>
            </w:pPr>
            <w:r w:rsidRPr="008C1512">
              <w:rPr>
                <w:b/>
                <w:sz w:val="24"/>
                <w:szCs w:val="24"/>
              </w:rPr>
              <w:t>5</w:t>
            </w:r>
          </w:p>
        </w:tc>
        <w:tc>
          <w:tcPr>
            <w:tcW w:w="1134" w:type="dxa"/>
            <w:tcBorders>
              <w:top w:val="single" w:sz="4" w:space="0" w:color="auto"/>
              <w:left w:val="single" w:sz="4" w:space="0" w:color="auto"/>
              <w:bottom w:val="single" w:sz="4" w:space="0" w:color="auto"/>
              <w:right w:val="single" w:sz="4" w:space="0" w:color="auto"/>
            </w:tcBorders>
            <w:hideMark/>
          </w:tcPr>
          <w:p w:rsidR="00D06358" w:rsidRPr="008C1512" w:rsidRDefault="00D06358" w:rsidP="00D06358">
            <w:pPr>
              <w:jc w:val="center"/>
              <w:rPr>
                <w:b/>
                <w:sz w:val="24"/>
                <w:szCs w:val="24"/>
              </w:rPr>
            </w:pPr>
            <w:r w:rsidRPr="008C1512">
              <w:rPr>
                <w:b/>
                <w:sz w:val="24"/>
                <w:szCs w:val="24"/>
              </w:rPr>
              <w:t>6</w:t>
            </w:r>
          </w:p>
        </w:tc>
        <w:tc>
          <w:tcPr>
            <w:tcW w:w="993" w:type="dxa"/>
            <w:tcBorders>
              <w:top w:val="single" w:sz="4" w:space="0" w:color="auto"/>
              <w:left w:val="single" w:sz="4" w:space="0" w:color="auto"/>
              <w:bottom w:val="single" w:sz="4" w:space="0" w:color="auto"/>
              <w:right w:val="single" w:sz="4" w:space="0" w:color="auto"/>
            </w:tcBorders>
            <w:hideMark/>
          </w:tcPr>
          <w:p w:rsidR="00D06358" w:rsidRPr="008C1512" w:rsidRDefault="00D06358" w:rsidP="00D06358">
            <w:pPr>
              <w:jc w:val="center"/>
              <w:rPr>
                <w:b/>
                <w:sz w:val="24"/>
                <w:szCs w:val="24"/>
              </w:rPr>
            </w:pPr>
            <w:r w:rsidRPr="008C1512">
              <w:rPr>
                <w:b/>
                <w:sz w:val="24"/>
                <w:szCs w:val="24"/>
              </w:rPr>
              <w:t>7</w:t>
            </w:r>
          </w:p>
        </w:tc>
        <w:tc>
          <w:tcPr>
            <w:tcW w:w="992" w:type="dxa"/>
            <w:tcBorders>
              <w:top w:val="single" w:sz="4" w:space="0" w:color="auto"/>
              <w:left w:val="single" w:sz="4" w:space="0" w:color="auto"/>
              <w:bottom w:val="single" w:sz="4" w:space="0" w:color="auto"/>
              <w:right w:val="single" w:sz="4" w:space="0" w:color="auto"/>
            </w:tcBorders>
            <w:hideMark/>
          </w:tcPr>
          <w:p w:rsidR="00D06358" w:rsidRPr="008C1512" w:rsidRDefault="00D06358" w:rsidP="00D06358">
            <w:pPr>
              <w:jc w:val="center"/>
              <w:rPr>
                <w:b/>
                <w:sz w:val="24"/>
                <w:szCs w:val="24"/>
              </w:rPr>
            </w:pPr>
            <w:r w:rsidRPr="008C1512">
              <w:rPr>
                <w:b/>
                <w:sz w:val="24"/>
                <w:szCs w:val="24"/>
              </w:rPr>
              <w:t>8</w:t>
            </w:r>
          </w:p>
        </w:tc>
        <w:tc>
          <w:tcPr>
            <w:tcW w:w="992" w:type="dxa"/>
            <w:tcBorders>
              <w:top w:val="single" w:sz="4" w:space="0" w:color="auto"/>
              <w:left w:val="single" w:sz="4" w:space="0" w:color="auto"/>
              <w:bottom w:val="single" w:sz="4" w:space="0" w:color="auto"/>
              <w:right w:val="single" w:sz="4" w:space="0" w:color="auto"/>
            </w:tcBorders>
            <w:hideMark/>
          </w:tcPr>
          <w:p w:rsidR="00D06358" w:rsidRPr="008C1512" w:rsidRDefault="00D06358" w:rsidP="00D06358">
            <w:pPr>
              <w:jc w:val="center"/>
              <w:rPr>
                <w:b/>
                <w:sz w:val="24"/>
                <w:szCs w:val="24"/>
              </w:rPr>
            </w:pPr>
            <w:r w:rsidRPr="008C1512">
              <w:rPr>
                <w:b/>
                <w:sz w:val="24"/>
                <w:szCs w:val="24"/>
              </w:rPr>
              <w:t>9</w:t>
            </w:r>
          </w:p>
        </w:tc>
        <w:tc>
          <w:tcPr>
            <w:tcW w:w="906" w:type="dxa"/>
            <w:tcBorders>
              <w:top w:val="single" w:sz="4" w:space="0" w:color="auto"/>
              <w:left w:val="single" w:sz="4" w:space="0" w:color="auto"/>
              <w:bottom w:val="single" w:sz="4" w:space="0" w:color="auto"/>
              <w:right w:val="single" w:sz="4" w:space="0" w:color="auto"/>
            </w:tcBorders>
            <w:hideMark/>
          </w:tcPr>
          <w:p w:rsidR="00D06358" w:rsidRPr="008C1512" w:rsidRDefault="00D06358" w:rsidP="00D06358">
            <w:pPr>
              <w:jc w:val="center"/>
              <w:rPr>
                <w:b/>
                <w:sz w:val="24"/>
                <w:szCs w:val="24"/>
              </w:rPr>
            </w:pPr>
            <w:r w:rsidRPr="008C1512">
              <w:rPr>
                <w:b/>
                <w:sz w:val="24"/>
                <w:szCs w:val="24"/>
              </w:rPr>
              <w:t>10</w:t>
            </w:r>
          </w:p>
        </w:tc>
        <w:tc>
          <w:tcPr>
            <w:tcW w:w="1068" w:type="dxa"/>
            <w:tcBorders>
              <w:top w:val="single" w:sz="4" w:space="0" w:color="auto"/>
              <w:left w:val="single" w:sz="4" w:space="0" w:color="auto"/>
              <w:bottom w:val="single" w:sz="4" w:space="0" w:color="auto"/>
              <w:right w:val="single" w:sz="4" w:space="0" w:color="auto"/>
            </w:tcBorders>
            <w:hideMark/>
          </w:tcPr>
          <w:p w:rsidR="00D06358" w:rsidRPr="008C1512" w:rsidRDefault="00D06358" w:rsidP="00D06358">
            <w:pPr>
              <w:jc w:val="center"/>
              <w:rPr>
                <w:b/>
                <w:sz w:val="24"/>
                <w:szCs w:val="24"/>
              </w:rPr>
            </w:pPr>
            <w:r w:rsidRPr="008C1512">
              <w:rPr>
                <w:b/>
                <w:sz w:val="24"/>
                <w:szCs w:val="24"/>
              </w:rPr>
              <w:t>11</w:t>
            </w:r>
          </w:p>
        </w:tc>
      </w:tr>
      <w:tr w:rsidR="00D06358" w:rsidRPr="008C1512" w:rsidTr="00922AAB">
        <w:trPr>
          <w:trHeight w:val="375"/>
          <w:jc w:val="center"/>
        </w:trPr>
        <w:tc>
          <w:tcPr>
            <w:tcW w:w="15067" w:type="dxa"/>
            <w:gridSpan w:val="11"/>
            <w:tcBorders>
              <w:top w:val="single" w:sz="4" w:space="0" w:color="auto"/>
              <w:left w:val="single" w:sz="4" w:space="0" w:color="auto"/>
              <w:bottom w:val="single" w:sz="4" w:space="0" w:color="auto"/>
              <w:right w:val="single" w:sz="4" w:space="0" w:color="auto"/>
            </w:tcBorders>
            <w:hideMark/>
          </w:tcPr>
          <w:p w:rsidR="00D06358" w:rsidRPr="008C1512" w:rsidRDefault="00D06358" w:rsidP="00D06358">
            <w:pPr>
              <w:jc w:val="center"/>
              <w:rPr>
                <w:b/>
                <w:sz w:val="24"/>
                <w:szCs w:val="24"/>
              </w:rPr>
            </w:pPr>
            <w:r w:rsidRPr="008C1512">
              <w:rPr>
                <w:b/>
                <w:sz w:val="24"/>
                <w:szCs w:val="24"/>
              </w:rPr>
              <w:t>Показатели непосредственных результатов</w:t>
            </w:r>
          </w:p>
        </w:tc>
      </w:tr>
      <w:tr w:rsidR="00D06358" w:rsidRPr="008C1512" w:rsidTr="00922AAB">
        <w:trPr>
          <w:trHeight w:val="1140"/>
          <w:jc w:val="center"/>
        </w:trPr>
        <w:tc>
          <w:tcPr>
            <w:tcW w:w="594" w:type="dxa"/>
            <w:tcBorders>
              <w:top w:val="single" w:sz="4" w:space="0" w:color="auto"/>
              <w:left w:val="single" w:sz="4" w:space="0" w:color="auto"/>
              <w:bottom w:val="single" w:sz="4" w:space="0" w:color="auto"/>
              <w:right w:val="single" w:sz="4" w:space="0" w:color="auto"/>
            </w:tcBorders>
            <w:shd w:val="clear" w:color="auto" w:fill="auto"/>
            <w:hideMark/>
          </w:tcPr>
          <w:p w:rsidR="00D06358" w:rsidRPr="008C1512" w:rsidRDefault="00D06358" w:rsidP="00D06358">
            <w:pPr>
              <w:jc w:val="center"/>
              <w:rPr>
                <w:sz w:val="24"/>
                <w:szCs w:val="24"/>
              </w:rPr>
            </w:pPr>
            <w:r w:rsidRPr="008C1512">
              <w:rPr>
                <w:sz w:val="24"/>
                <w:szCs w:val="24"/>
              </w:rPr>
              <w:t>14.</w:t>
            </w:r>
          </w:p>
        </w:tc>
        <w:tc>
          <w:tcPr>
            <w:tcW w:w="5026" w:type="dxa"/>
            <w:tcBorders>
              <w:top w:val="single" w:sz="4" w:space="0" w:color="auto"/>
              <w:left w:val="single" w:sz="4" w:space="0" w:color="auto"/>
              <w:bottom w:val="single" w:sz="4" w:space="0" w:color="auto"/>
              <w:right w:val="single" w:sz="4" w:space="0" w:color="auto"/>
            </w:tcBorders>
            <w:shd w:val="clear" w:color="auto" w:fill="auto"/>
            <w:hideMark/>
          </w:tcPr>
          <w:p w:rsidR="00D06358" w:rsidRPr="008C1512" w:rsidRDefault="00D06358" w:rsidP="00D06358">
            <w:pPr>
              <w:jc w:val="both"/>
              <w:rPr>
                <w:sz w:val="24"/>
                <w:szCs w:val="24"/>
              </w:rPr>
            </w:pPr>
            <w:r w:rsidRPr="008C1512">
              <w:rPr>
                <w:sz w:val="24"/>
                <w:szCs w:val="24"/>
              </w:rPr>
              <w:t xml:space="preserve">Количество семей (человек), переселенных из населенных пунктов с низкой плотностью населения и труднодоступной местностью </w:t>
            </w:r>
          </w:p>
        </w:tc>
        <w:tc>
          <w:tcPr>
            <w:tcW w:w="1275" w:type="dxa"/>
            <w:tcBorders>
              <w:top w:val="single" w:sz="4" w:space="0" w:color="auto"/>
              <w:left w:val="single" w:sz="4" w:space="0" w:color="auto"/>
              <w:bottom w:val="single" w:sz="4" w:space="0" w:color="auto"/>
              <w:right w:val="single" w:sz="4" w:space="0" w:color="auto"/>
            </w:tcBorders>
            <w:shd w:val="clear" w:color="auto" w:fill="auto"/>
            <w:noWrap/>
            <w:hideMark/>
          </w:tcPr>
          <w:p w:rsidR="00D06358" w:rsidRPr="008C1512" w:rsidRDefault="00D06358" w:rsidP="00D06358">
            <w:pPr>
              <w:jc w:val="center"/>
              <w:rPr>
                <w:sz w:val="24"/>
                <w:szCs w:val="24"/>
              </w:rPr>
            </w:pPr>
            <w:r w:rsidRPr="008C1512">
              <w:rPr>
                <w:sz w:val="24"/>
                <w:szCs w:val="24"/>
              </w:rPr>
              <w:t>18 (29)</w:t>
            </w:r>
          </w:p>
        </w:tc>
        <w:tc>
          <w:tcPr>
            <w:tcW w:w="1095" w:type="dxa"/>
            <w:tcBorders>
              <w:top w:val="single" w:sz="4" w:space="0" w:color="auto"/>
              <w:left w:val="single" w:sz="4" w:space="0" w:color="auto"/>
              <w:bottom w:val="single" w:sz="4" w:space="0" w:color="auto"/>
              <w:right w:val="single" w:sz="4" w:space="0" w:color="auto"/>
            </w:tcBorders>
            <w:shd w:val="clear" w:color="auto" w:fill="auto"/>
            <w:noWrap/>
            <w:hideMark/>
          </w:tcPr>
          <w:p w:rsidR="00D06358" w:rsidRPr="008C1512" w:rsidRDefault="00D06358" w:rsidP="00D06358">
            <w:pPr>
              <w:jc w:val="center"/>
              <w:rPr>
                <w:sz w:val="24"/>
                <w:szCs w:val="24"/>
              </w:rPr>
            </w:pPr>
            <w:r w:rsidRPr="008C1512">
              <w:rPr>
                <w:sz w:val="24"/>
                <w:szCs w:val="24"/>
              </w:rPr>
              <w:t>16 (24)</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D06358" w:rsidRPr="008C1512" w:rsidRDefault="00D06358" w:rsidP="00D06358">
            <w:pPr>
              <w:jc w:val="center"/>
              <w:rPr>
                <w:sz w:val="24"/>
                <w:szCs w:val="24"/>
              </w:rPr>
            </w:pPr>
            <w:r w:rsidRPr="008C1512">
              <w:rPr>
                <w:sz w:val="24"/>
                <w:szCs w:val="24"/>
              </w:rPr>
              <w:t>2 (5)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D06358" w:rsidRPr="008C1512" w:rsidRDefault="00D06358" w:rsidP="00D06358">
            <w:pPr>
              <w:jc w:val="center"/>
              <w:rPr>
                <w:sz w:val="24"/>
                <w:szCs w:val="24"/>
              </w:rPr>
            </w:pPr>
            <w:r w:rsidRPr="008C1512">
              <w:rPr>
                <w:sz w:val="24"/>
                <w:szCs w:val="24"/>
              </w:rPr>
              <w:t>0</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D06358" w:rsidRPr="008C1512" w:rsidRDefault="00D06358" w:rsidP="00D06358">
            <w:pPr>
              <w:jc w:val="center"/>
              <w:rPr>
                <w:sz w:val="24"/>
                <w:szCs w:val="24"/>
              </w:rPr>
            </w:pPr>
            <w:r w:rsidRPr="008C1512">
              <w:rPr>
                <w:sz w:val="24"/>
                <w:szCs w:val="24"/>
              </w:rPr>
              <w:t>7(13)</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D06358" w:rsidRPr="008C1512" w:rsidRDefault="00D06358" w:rsidP="00D06358">
            <w:pPr>
              <w:jc w:val="center"/>
              <w:rPr>
                <w:sz w:val="24"/>
                <w:szCs w:val="24"/>
              </w:rPr>
            </w:pPr>
            <w:r w:rsidRPr="008C1512">
              <w:rPr>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D06358" w:rsidRPr="008C1512" w:rsidRDefault="00D06358" w:rsidP="00D06358">
            <w:pPr>
              <w:jc w:val="center"/>
              <w:rPr>
                <w:sz w:val="24"/>
                <w:szCs w:val="24"/>
              </w:rPr>
            </w:pPr>
            <w:r w:rsidRPr="008C1512">
              <w:rPr>
                <w:sz w:val="24"/>
                <w:szCs w:val="24"/>
              </w:rPr>
              <w:t>0</w:t>
            </w:r>
          </w:p>
        </w:tc>
        <w:tc>
          <w:tcPr>
            <w:tcW w:w="906" w:type="dxa"/>
            <w:tcBorders>
              <w:top w:val="single" w:sz="4" w:space="0" w:color="auto"/>
              <w:left w:val="single" w:sz="4" w:space="0" w:color="auto"/>
              <w:bottom w:val="single" w:sz="4" w:space="0" w:color="auto"/>
              <w:right w:val="single" w:sz="4" w:space="0" w:color="auto"/>
            </w:tcBorders>
            <w:shd w:val="clear" w:color="auto" w:fill="auto"/>
            <w:noWrap/>
            <w:hideMark/>
          </w:tcPr>
          <w:p w:rsidR="00D06358" w:rsidRPr="008C1512" w:rsidRDefault="00D06358" w:rsidP="00D06358">
            <w:pPr>
              <w:jc w:val="center"/>
              <w:rPr>
                <w:sz w:val="24"/>
                <w:szCs w:val="24"/>
              </w:rPr>
            </w:pPr>
            <w:r w:rsidRPr="008C1512">
              <w:rPr>
                <w:sz w:val="24"/>
                <w:szCs w:val="24"/>
              </w:rPr>
              <w:t>0</w:t>
            </w:r>
          </w:p>
        </w:tc>
        <w:tc>
          <w:tcPr>
            <w:tcW w:w="1068" w:type="dxa"/>
            <w:tcBorders>
              <w:top w:val="single" w:sz="4" w:space="0" w:color="auto"/>
              <w:left w:val="single" w:sz="4" w:space="0" w:color="auto"/>
              <w:bottom w:val="single" w:sz="4" w:space="0" w:color="auto"/>
              <w:right w:val="single" w:sz="4" w:space="0" w:color="auto"/>
            </w:tcBorders>
            <w:shd w:val="clear" w:color="auto" w:fill="auto"/>
            <w:hideMark/>
          </w:tcPr>
          <w:p w:rsidR="00D06358" w:rsidRPr="008C1512" w:rsidRDefault="00D06358" w:rsidP="00D06358">
            <w:pPr>
              <w:jc w:val="center"/>
              <w:rPr>
                <w:sz w:val="24"/>
                <w:szCs w:val="24"/>
              </w:rPr>
            </w:pPr>
            <w:r w:rsidRPr="008C1512">
              <w:rPr>
                <w:sz w:val="24"/>
                <w:szCs w:val="24"/>
              </w:rPr>
              <w:t>25 (42)</w:t>
            </w:r>
          </w:p>
        </w:tc>
      </w:tr>
      <w:tr w:rsidR="00D06358" w:rsidRPr="008C1512" w:rsidTr="00922AAB">
        <w:trPr>
          <w:trHeight w:val="196"/>
          <w:jc w:val="center"/>
        </w:trPr>
        <w:tc>
          <w:tcPr>
            <w:tcW w:w="15067" w:type="dxa"/>
            <w:gridSpan w:val="11"/>
            <w:tcBorders>
              <w:top w:val="single" w:sz="4" w:space="0" w:color="auto"/>
              <w:left w:val="single" w:sz="4" w:space="0" w:color="auto"/>
              <w:bottom w:val="single" w:sz="4" w:space="0" w:color="auto"/>
              <w:right w:val="single" w:sz="4" w:space="0" w:color="auto"/>
            </w:tcBorders>
            <w:shd w:val="clear" w:color="auto" w:fill="auto"/>
            <w:hideMark/>
          </w:tcPr>
          <w:p w:rsidR="00D06358" w:rsidRPr="008C1512" w:rsidRDefault="00D06358" w:rsidP="00D06358">
            <w:pPr>
              <w:jc w:val="center"/>
              <w:rPr>
                <w:b/>
                <w:sz w:val="24"/>
                <w:szCs w:val="24"/>
              </w:rPr>
            </w:pPr>
            <w:r w:rsidRPr="008C1512">
              <w:rPr>
                <w:b/>
                <w:sz w:val="24"/>
                <w:szCs w:val="24"/>
              </w:rPr>
              <w:t>Показатели конечных результатов</w:t>
            </w:r>
          </w:p>
        </w:tc>
      </w:tr>
      <w:tr w:rsidR="00D06358" w:rsidRPr="008C1512" w:rsidTr="00922AAB">
        <w:trPr>
          <w:trHeight w:val="711"/>
          <w:jc w:val="center"/>
        </w:trPr>
        <w:tc>
          <w:tcPr>
            <w:tcW w:w="594" w:type="dxa"/>
            <w:tcBorders>
              <w:top w:val="single" w:sz="4" w:space="0" w:color="auto"/>
              <w:left w:val="single" w:sz="4" w:space="0" w:color="auto"/>
              <w:bottom w:val="single" w:sz="4" w:space="0" w:color="auto"/>
              <w:right w:val="single" w:sz="4" w:space="0" w:color="auto"/>
            </w:tcBorders>
            <w:noWrap/>
            <w:hideMark/>
          </w:tcPr>
          <w:p w:rsidR="00D06358" w:rsidRPr="008C1512" w:rsidRDefault="00D06358" w:rsidP="00D06358">
            <w:pPr>
              <w:jc w:val="center"/>
              <w:rPr>
                <w:sz w:val="24"/>
                <w:szCs w:val="24"/>
              </w:rPr>
            </w:pPr>
            <w:r w:rsidRPr="008C1512">
              <w:rPr>
                <w:sz w:val="24"/>
                <w:szCs w:val="24"/>
              </w:rPr>
              <w:t>12.</w:t>
            </w:r>
          </w:p>
        </w:tc>
        <w:tc>
          <w:tcPr>
            <w:tcW w:w="5026" w:type="dxa"/>
            <w:tcBorders>
              <w:top w:val="single" w:sz="4" w:space="0" w:color="auto"/>
              <w:left w:val="single" w:sz="4" w:space="0" w:color="auto"/>
              <w:bottom w:val="single" w:sz="4" w:space="0" w:color="auto"/>
              <w:right w:val="single" w:sz="4" w:space="0" w:color="auto"/>
            </w:tcBorders>
            <w:hideMark/>
          </w:tcPr>
          <w:p w:rsidR="00D06358" w:rsidRPr="008C1512" w:rsidRDefault="00D06358" w:rsidP="00D06358">
            <w:pPr>
              <w:jc w:val="both"/>
              <w:rPr>
                <w:sz w:val="24"/>
                <w:szCs w:val="24"/>
              </w:rPr>
            </w:pPr>
            <w:r w:rsidRPr="008C1512">
              <w:rPr>
                <w:sz w:val="24"/>
                <w:szCs w:val="24"/>
              </w:rPr>
              <w:t>Доля семей, переселенных из населенных пунктов с низкой плотностью населения и труднодоступной местностью</w:t>
            </w:r>
          </w:p>
        </w:tc>
        <w:tc>
          <w:tcPr>
            <w:tcW w:w="1275" w:type="dxa"/>
            <w:tcBorders>
              <w:top w:val="single" w:sz="4" w:space="0" w:color="auto"/>
              <w:left w:val="single" w:sz="4" w:space="0" w:color="auto"/>
              <w:bottom w:val="single" w:sz="4" w:space="0" w:color="auto"/>
              <w:right w:val="single" w:sz="4" w:space="0" w:color="auto"/>
            </w:tcBorders>
            <w:noWrap/>
            <w:hideMark/>
          </w:tcPr>
          <w:p w:rsidR="00D06358" w:rsidRPr="008C1512" w:rsidRDefault="00D06358" w:rsidP="00D06358">
            <w:pPr>
              <w:jc w:val="center"/>
              <w:rPr>
                <w:sz w:val="24"/>
                <w:szCs w:val="24"/>
              </w:rPr>
            </w:pPr>
            <w:r w:rsidRPr="008C1512">
              <w:rPr>
                <w:sz w:val="24"/>
                <w:szCs w:val="24"/>
              </w:rPr>
              <w:t>100</w:t>
            </w:r>
          </w:p>
        </w:tc>
        <w:tc>
          <w:tcPr>
            <w:tcW w:w="1095" w:type="dxa"/>
            <w:tcBorders>
              <w:top w:val="single" w:sz="4" w:space="0" w:color="auto"/>
              <w:left w:val="single" w:sz="4" w:space="0" w:color="auto"/>
              <w:bottom w:val="single" w:sz="4" w:space="0" w:color="auto"/>
              <w:right w:val="single" w:sz="4" w:space="0" w:color="auto"/>
            </w:tcBorders>
            <w:noWrap/>
            <w:hideMark/>
          </w:tcPr>
          <w:p w:rsidR="00D06358" w:rsidRPr="008C1512" w:rsidRDefault="00D06358" w:rsidP="00D06358">
            <w:pPr>
              <w:jc w:val="center"/>
              <w:rPr>
                <w:sz w:val="24"/>
                <w:szCs w:val="24"/>
              </w:rPr>
            </w:pPr>
            <w:r w:rsidRPr="008C1512">
              <w:rPr>
                <w:sz w:val="24"/>
                <w:szCs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D06358" w:rsidRPr="008C1512" w:rsidRDefault="00D06358" w:rsidP="00D06358">
            <w:pPr>
              <w:jc w:val="center"/>
              <w:rPr>
                <w:sz w:val="24"/>
                <w:szCs w:val="24"/>
              </w:rPr>
            </w:pPr>
            <w:r w:rsidRPr="008C1512">
              <w:rPr>
                <w:sz w:val="24"/>
                <w:szCs w:val="24"/>
              </w:rPr>
              <w:t>0</w:t>
            </w:r>
          </w:p>
        </w:tc>
        <w:tc>
          <w:tcPr>
            <w:tcW w:w="1134" w:type="dxa"/>
            <w:tcBorders>
              <w:top w:val="single" w:sz="4" w:space="0" w:color="auto"/>
              <w:left w:val="single" w:sz="4" w:space="0" w:color="auto"/>
              <w:bottom w:val="single" w:sz="4" w:space="0" w:color="auto"/>
              <w:right w:val="single" w:sz="4" w:space="0" w:color="auto"/>
            </w:tcBorders>
            <w:noWrap/>
            <w:hideMark/>
          </w:tcPr>
          <w:p w:rsidR="00D06358" w:rsidRPr="008C1512" w:rsidRDefault="00D06358" w:rsidP="00D06358">
            <w:pPr>
              <w:jc w:val="center"/>
              <w:rPr>
                <w:sz w:val="24"/>
                <w:szCs w:val="24"/>
              </w:rPr>
            </w:pPr>
            <w:r w:rsidRPr="008C1512">
              <w:rPr>
                <w:sz w:val="24"/>
                <w:szCs w:val="24"/>
              </w:rPr>
              <w:t>0</w:t>
            </w:r>
          </w:p>
        </w:tc>
        <w:tc>
          <w:tcPr>
            <w:tcW w:w="993" w:type="dxa"/>
            <w:tcBorders>
              <w:top w:val="single" w:sz="4" w:space="0" w:color="auto"/>
              <w:left w:val="single" w:sz="4" w:space="0" w:color="auto"/>
              <w:bottom w:val="single" w:sz="4" w:space="0" w:color="auto"/>
              <w:right w:val="single" w:sz="4" w:space="0" w:color="auto"/>
            </w:tcBorders>
            <w:noWrap/>
            <w:hideMark/>
          </w:tcPr>
          <w:p w:rsidR="00D06358" w:rsidRPr="008C1512" w:rsidRDefault="00D06358" w:rsidP="00D06358">
            <w:pPr>
              <w:jc w:val="center"/>
              <w:rPr>
                <w:sz w:val="24"/>
                <w:szCs w:val="24"/>
              </w:rPr>
            </w:pPr>
            <w:r w:rsidRPr="008C1512">
              <w:rPr>
                <w:sz w:val="24"/>
                <w:szCs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D06358" w:rsidRPr="008C1512" w:rsidRDefault="00D06358" w:rsidP="00D06358">
            <w:pPr>
              <w:jc w:val="center"/>
              <w:rPr>
                <w:sz w:val="24"/>
                <w:szCs w:val="24"/>
              </w:rPr>
            </w:pPr>
            <w:r w:rsidRPr="008C1512">
              <w:rPr>
                <w:sz w:val="24"/>
                <w:szCs w:val="24"/>
              </w:rPr>
              <w:t>0</w:t>
            </w:r>
          </w:p>
        </w:tc>
        <w:tc>
          <w:tcPr>
            <w:tcW w:w="992" w:type="dxa"/>
            <w:tcBorders>
              <w:top w:val="single" w:sz="4" w:space="0" w:color="auto"/>
              <w:left w:val="single" w:sz="4" w:space="0" w:color="auto"/>
              <w:bottom w:val="single" w:sz="4" w:space="0" w:color="auto"/>
              <w:right w:val="single" w:sz="4" w:space="0" w:color="auto"/>
            </w:tcBorders>
            <w:noWrap/>
            <w:hideMark/>
          </w:tcPr>
          <w:p w:rsidR="00D06358" w:rsidRPr="008C1512" w:rsidRDefault="00D06358" w:rsidP="00D06358">
            <w:pPr>
              <w:jc w:val="center"/>
              <w:rPr>
                <w:sz w:val="24"/>
                <w:szCs w:val="24"/>
              </w:rPr>
            </w:pPr>
            <w:r w:rsidRPr="008C1512">
              <w:rPr>
                <w:sz w:val="24"/>
                <w:szCs w:val="24"/>
              </w:rPr>
              <w:t>0</w:t>
            </w:r>
          </w:p>
        </w:tc>
        <w:tc>
          <w:tcPr>
            <w:tcW w:w="906" w:type="dxa"/>
            <w:tcBorders>
              <w:top w:val="single" w:sz="4" w:space="0" w:color="auto"/>
              <w:left w:val="single" w:sz="4" w:space="0" w:color="auto"/>
              <w:bottom w:val="single" w:sz="4" w:space="0" w:color="auto"/>
              <w:right w:val="single" w:sz="4" w:space="0" w:color="auto"/>
            </w:tcBorders>
            <w:noWrap/>
            <w:hideMark/>
          </w:tcPr>
          <w:p w:rsidR="00D06358" w:rsidRPr="008C1512" w:rsidRDefault="00D06358" w:rsidP="00D06358">
            <w:pPr>
              <w:jc w:val="center"/>
              <w:rPr>
                <w:sz w:val="24"/>
                <w:szCs w:val="24"/>
              </w:rPr>
            </w:pPr>
            <w:r w:rsidRPr="008C1512">
              <w:rPr>
                <w:sz w:val="24"/>
                <w:szCs w:val="24"/>
              </w:rPr>
              <w:t>0</w:t>
            </w:r>
          </w:p>
        </w:tc>
        <w:tc>
          <w:tcPr>
            <w:tcW w:w="1068" w:type="dxa"/>
            <w:tcBorders>
              <w:top w:val="single" w:sz="4" w:space="0" w:color="auto"/>
              <w:left w:val="single" w:sz="4" w:space="0" w:color="auto"/>
              <w:bottom w:val="single" w:sz="4" w:space="0" w:color="auto"/>
              <w:right w:val="single" w:sz="4" w:space="0" w:color="auto"/>
            </w:tcBorders>
            <w:noWrap/>
            <w:hideMark/>
          </w:tcPr>
          <w:p w:rsidR="00D06358" w:rsidRPr="008C1512" w:rsidRDefault="00D06358" w:rsidP="00D06358">
            <w:pPr>
              <w:jc w:val="center"/>
              <w:rPr>
                <w:sz w:val="24"/>
                <w:szCs w:val="24"/>
              </w:rPr>
            </w:pPr>
            <w:r w:rsidRPr="008C1512">
              <w:rPr>
                <w:sz w:val="24"/>
                <w:szCs w:val="24"/>
              </w:rPr>
              <w:t>100</w:t>
            </w:r>
          </w:p>
        </w:tc>
      </w:tr>
    </w:tbl>
    <w:p w:rsidR="00D06358" w:rsidRPr="00D06358" w:rsidRDefault="00D06358" w:rsidP="00D06358">
      <w:pPr>
        <w:jc w:val="both"/>
      </w:pPr>
    </w:p>
    <w:p w:rsidR="00D06358" w:rsidRDefault="00D06358" w:rsidP="00870270">
      <w:pPr>
        <w:tabs>
          <w:tab w:val="left" w:pos="9720"/>
        </w:tabs>
        <w:ind w:right="99"/>
        <w:jc w:val="both"/>
        <w:rPr>
          <w:szCs w:val="20"/>
        </w:rPr>
      </w:pPr>
    </w:p>
    <w:p w:rsidR="00D06358" w:rsidRDefault="00D06358" w:rsidP="00870270">
      <w:pPr>
        <w:tabs>
          <w:tab w:val="left" w:pos="9720"/>
        </w:tabs>
        <w:ind w:right="99"/>
        <w:jc w:val="both"/>
        <w:rPr>
          <w:szCs w:val="20"/>
        </w:rPr>
        <w:sectPr w:rsidR="00D06358" w:rsidSect="00D06358">
          <w:pgSz w:w="16838" w:h="11906" w:orient="landscape"/>
          <w:pgMar w:top="1134" w:right="567" w:bottom="1134" w:left="1701" w:header="709" w:footer="709" w:gutter="0"/>
          <w:cols w:space="708"/>
          <w:docGrid w:linePitch="360"/>
        </w:sectPr>
      </w:pPr>
    </w:p>
    <w:p w:rsidR="00D06358" w:rsidRPr="00D06358" w:rsidRDefault="00D06358" w:rsidP="00D06358">
      <w:pPr>
        <w:widowControl w:val="0"/>
        <w:autoSpaceDE w:val="0"/>
        <w:autoSpaceDN w:val="0"/>
        <w:adjustRightInd w:val="0"/>
        <w:ind w:left="5245"/>
        <w:rPr>
          <w:bCs/>
        </w:rPr>
      </w:pPr>
      <w:r w:rsidRPr="00D06358">
        <w:rPr>
          <w:bCs/>
        </w:rPr>
        <w:lastRenderedPageBreak/>
        <w:t xml:space="preserve">Приложение 3 к постановлению </w:t>
      </w:r>
    </w:p>
    <w:p w:rsidR="00D06358" w:rsidRPr="00D06358" w:rsidRDefault="00D06358" w:rsidP="00D06358">
      <w:pPr>
        <w:widowControl w:val="0"/>
        <w:autoSpaceDE w:val="0"/>
        <w:autoSpaceDN w:val="0"/>
        <w:adjustRightInd w:val="0"/>
        <w:ind w:left="5245"/>
        <w:rPr>
          <w:bCs/>
        </w:rPr>
      </w:pPr>
      <w:r w:rsidRPr="00D06358">
        <w:rPr>
          <w:bCs/>
        </w:rPr>
        <w:t xml:space="preserve">администрации района </w:t>
      </w:r>
    </w:p>
    <w:p w:rsidR="00D06358" w:rsidRPr="00D06358" w:rsidRDefault="00D06358" w:rsidP="00D06358">
      <w:pPr>
        <w:widowControl w:val="0"/>
        <w:autoSpaceDE w:val="0"/>
        <w:autoSpaceDN w:val="0"/>
        <w:adjustRightInd w:val="0"/>
        <w:ind w:left="5245"/>
        <w:rPr>
          <w:bCs/>
        </w:rPr>
      </w:pPr>
      <w:r w:rsidRPr="00D06358">
        <w:rPr>
          <w:bCs/>
        </w:rPr>
        <w:t xml:space="preserve">от </w:t>
      </w:r>
      <w:r w:rsidR="00B44722">
        <w:rPr>
          <w:bCs/>
        </w:rPr>
        <w:t>03.07.2017</w:t>
      </w:r>
      <w:r w:rsidRPr="00D06358">
        <w:rPr>
          <w:bCs/>
        </w:rPr>
        <w:t xml:space="preserve"> № </w:t>
      </w:r>
      <w:r w:rsidR="00B44722">
        <w:rPr>
          <w:bCs/>
        </w:rPr>
        <w:t>1299</w:t>
      </w:r>
    </w:p>
    <w:p w:rsidR="00D06358" w:rsidRPr="00D06358" w:rsidRDefault="00D06358" w:rsidP="00D06358">
      <w:pPr>
        <w:widowControl w:val="0"/>
        <w:autoSpaceDE w:val="0"/>
        <w:autoSpaceDN w:val="0"/>
        <w:adjustRightInd w:val="0"/>
        <w:ind w:left="5245"/>
        <w:rPr>
          <w:bCs/>
        </w:rPr>
      </w:pPr>
    </w:p>
    <w:p w:rsidR="00D06358" w:rsidRPr="00D06358" w:rsidRDefault="00D06358" w:rsidP="00D06358">
      <w:pPr>
        <w:widowControl w:val="0"/>
        <w:autoSpaceDE w:val="0"/>
        <w:autoSpaceDN w:val="0"/>
        <w:adjustRightInd w:val="0"/>
        <w:jc w:val="center"/>
        <w:rPr>
          <w:b/>
          <w:bCs/>
        </w:rPr>
      </w:pPr>
    </w:p>
    <w:p w:rsidR="00D06358" w:rsidRPr="00820226" w:rsidRDefault="00D06358" w:rsidP="00820226">
      <w:pPr>
        <w:widowControl w:val="0"/>
        <w:autoSpaceDE w:val="0"/>
        <w:autoSpaceDN w:val="0"/>
        <w:adjustRightInd w:val="0"/>
        <w:jc w:val="center"/>
        <w:rPr>
          <w:b/>
          <w:bCs/>
        </w:rPr>
      </w:pPr>
      <w:r w:rsidRPr="00820226">
        <w:rPr>
          <w:b/>
          <w:bCs/>
        </w:rPr>
        <w:t>ПОРЯДОК</w:t>
      </w:r>
    </w:p>
    <w:p w:rsidR="00D06358" w:rsidRDefault="00D06358" w:rsidP="00820226">
      <w:pPr>
        <w:autoSpaceDE w:val="0"/>
        <w:autoSpaceDN w:val="0"/>
        <w:adjustRightInd w:val="0"/>
        <w:ind w:firstLine="540"/>
        <w:jc w:val="center"/>
        <w:rPr>
          <w:b/>
        </w:rPr>
      </w:pPr>
      <w:r w:rsidRPr="00820226">
        <w:rPr>
          <w:b/>
        </w:rPr>
        <w:t>ПЕРЕСЕЛЕНИЯ ЖИТЕЛЕЙ С ТЕРРИТОРИЙ С НИЗКОЙ ПЛОТНОСТЬЮ НАСЕЛЕНИЯ И (ИЛИ) ТРУДНОДОСТУПНОЙ МЕСТНОСТЬЮ НИЖНЕВАРТОВСКОГО РАЙОНА (переселение д. Усть-Колекъёган)</w:t>
      </w:r>
      <w:r w:rsidR="00820226" w:rsidRPr="00820226">
        <w:rPr>
          <w:b/>
        </w:rPr>
        <w:t>(далее ‒ Порядок)</w:t>
      </w:r>
    </w:p>
    <w:p w:rsidR="00820226" w:rsidRPr="00820226" w:rsidRDefault="00820226" w:rsidP="00820226">
      <w:pPr>
        <w:autoSpaceDE w:val="0"/>
        <w:autoSpaceDN w:val="0"/>
        <w:adjustRightInd w:val="0"/>
        <w:ind w:firstLine="540"/>
        <w:jc w:val="center"/>
        <w:rPr>
          <w:b/>
        </w:rPr>
      </w:pPr>
    </w:p>
    <w:p w:rsidR="00D06358" w:rsidRPr="00D06358" w:rsidRDefault="00D06358" w:rsidP="00D06358">
      <w:pPr>
        <w:widowControl w:val="0"/>
        <w:autoSpaceDE w:val="0"/>
        <w:autoSpaceDN w:val="0"/>
        <w:adjustRightInd w:val="0"/>
        <w:ind w:firstLine="540"/>
        <w:jc w:val="both"/>
      </w:pPr>
      <w:r w:rsidRPr="00D06358">
        <w:t xml:space="preserve">1. Настоящий </w:t>
      </w:r>
      <w:r w:rsidR="00820226">
        <w:t>П</w:t>
      </w:r>
      <w:r w:rsidRPr="00D06358">
        <w:t>орядок устанавливает правила и условия предоставления государственной поддержки на приобретение жилых помещений гражданам, переселяющимся из населенного пункта с низкой плотностью населения и (или) труднодоступной местностью Нижневартовского района (д. Усть-Колекъёган).</w:t>
      </w:r>
    </w:p>
    <w:p w:rsidR="00D06358" w:rsidRPr="00D06358" w:rsidRDefault="00D06358" w:rsidP="00D06358">
      <w:pPr>
        <w:widowControl w:val="0"/>
        <w:autoSpaceDE w:val="0"/>
        <w:autoSpaceDN w:val="0"/>
        <w:adjustRightInd w:val="0"/>
        <w:ind w:firstLine="540"/>
        <w:jc w:val="both"/>
      </w:pPr>
      <w:r w:rsidRPr="00D06358">
        <w:t>2. Переселение граждан осуществляется в соответствии с представленным администрацией сельского поселения реестром жилых домов, находящихся в д. Усть-Колекъёган</w:t>
      </w:r>
      <w:r w:rsidR="00820226">
        <w:t>,</w:t>
      </w:r>
      <w:r w:rsidRPr="00D06358">
        <w:t xml:space="preserve"> по установленной форме (приложение 1 к порядку)  и в соответствии с настоящим </w:t>
      </w:r>
      <w:r w:rsidR="00820226">
        <w:t>П</w:t>
      </w:r>
      <w:r w:rsidRPr="00D06358">
        <w:t>орядком.</w:t>
      </w:r>
    </w:p>
    <w:p w:rsidR="00D06358" w:rsidRPr="00D06358" w:rsidRDefault="00D06358" w:rsidP="00D06358">
      <w:pPr>
        <w:widowControl w:val="0"/>
        <w:autoSpaceDE w:val="0"/>
        <w:autoSpaceDN w:val="0"/>
        <w:adjustRightInd w:val="0"/>
        <w:ind w:firstLine="540"/>
        <w:jc w:val="both"/>
      </w:pPr>
      <w:r w:rsidRPr="00D06358">
        <w:t>3. Участниками мероприятия «Создание условий для переселения жителей из населенных пунктов с низкой плотностью населения и труднодоступной местностью» (далее – мероприятие) являются граждане Российской Федерации:</w:t>
      </w:r>
    </w:p>
    <w:p w:rsidR="00D06358" w:rsidRPr="00D06358" w:rsidRDefault="00D06358" w:rsidP="00D06358">
      <w:pPr>
        <w:ind w:firstLine="709"/>
        <w:jc w:val="both"/>
      </w:pPr>
      <w:r w:rsidRPr="00D06358">
        <w:t>постоянно проживающие и зарегистрированные по месту жительства в д. Усть-Колекъёган в жилых помещениях муниципального жилищного фонда на условиях договоров социального найма, а также члены их семей, проживающие с ними совместно;</w:t>
      </w:r>
    </w:p>
    <w:p w:rsidR="00D06358" w:rsidRPr="00D06358" w:rsidRDefault="00D06358" w:rsidP="00D06358">
      <w:pPr>
        <w:widowControl w:val="0"/>
        <w:autoSpaceDE w:val="0"/>
        <w:autoSpaceDN w:val="0"/>
        <w:adjustRightInd w:val="0"/>
        <w:ind w:firstLine="540"/>
        <w:jc w:val="both"/>
      </w:pPr>
      <w:r w:rsidRPr="00D06358">
        <w:t>являющиеся собственниками жилых помещений, расположенных в д. Усть-Колекъёган, а также члены их семей, проживающие и зарегистрированные по месту жительства в таком жилом помещении.</w:t>
      </w:r>
    </w:p>
    <w:p w:rsidR="00D06358" w:rsidRPr="00D06358" w:rsidRDefault="00D06358" w:rsidP="00D06358">
      <w:pPr>
        <w:widowControl w:val="0"/>
        <w:autoSpaceDE w:val="0"/>
        <w:autoSpaceDN w:val="0"/>
        <w:adjustRightInd w:val="0"/>
        <w:ind w:firstLine="540"/>
        <w:jc w:val="both"/>
      </w:pPr>
      <w:r w:rsidRPr="00D06358">
        <w:t>4. Участникам мероприятия оказывается государственная поддержка в виде предоставления субсидии на приобретение жилого помещения на территории городского поселения Излучинск или села Охтеурье.</w:t>
      </w:r>
    </w:p>
    <w:p w:rsidR="00D06358" w:rsidRPr="00D06358" w:rsidRDefault="00D06358" w:rsidP="00D06358">
      <w:pPr>
        <w:autoSpaceDE w:val="0"/>
        <w:autoSpaceDN w:val="0"/>
        <w:adjustRightInd w:val="0"/>
        <w:ind w:firstLine="540"/>
        <w:jc w:val="both"/>
      </w:pPr>
      <w:r w:rsidRPr="00D06358">
        <w:t>5. Субсидия на приобретение жилого помещения предоставляется при соблюдении следующих условий:</w:t>
      </w:r>
    </w:p>
    <w:p w:rsidR="00D06358" w:rsidRPr="00D06358" w:rsidRDefault="00D06358" w:rsidP="00D06358">
      <w:pPr>
        <w:widowControl w:val="0"/>
        <w:autoSpaceDE w:val="0"/>
        <w:autoSpaceDN w:val="0"/>
        <w:adjustRightInd w:val="0"/>
        <w:ind w:firstLine="540"/>
        <w:jc w:val="both"/>
      </w:pPr>
      <w:r w:rsidRPr="00D06358">
        <w:t>граждане, проживающие в жилых помещениях муниципального жилищного фонда на условиях социального найма, заключают с администрацией сельского поселения Ваховск соглашение о расторжении договора социального найма;</w:t>
      </w:r>
    </w:p>
    <w:p w:rsidR="00D06358" w:rsidRPr="00D06358" w:rsidRDefault="00D06358" w:rsidP="00D06358">
      <w:pPr>
        <w:widowControl w:val="0"/>
        <w:autoSpaceDE w:val="0"/>
        <w:autoSpaceDN w:val="0"/>
        <w:adjustRightInd w:val="0"/>
        <w:ind w:firstLine="540"/>
        <w:jc w:val="both"/>
      </w:pPr>
      <w:r w:rsidRPr="00D06358">
        <w:t>граждане, проживающие в жилых помещениях, принадлежащих им на праве собственности, заключают с администрацией сельского поселения Ваховск договор о безвозмездной передаче жилого помещения и иного недвижимого имущества, находящегося на земельном участке, в муниципальную собственность;</w:t>
      </w:r>
    </w:p>
    <w:p w:rsidR="00D06358" w:rsidRPr="00D06358" w:rsidRDefault="00D06358" w:rsidP="00D06358">
      <w:pPr>
        <w:widowControl w:val="0"/>
        <w:autoSpaceDE w:val="0"/>
        <w:autoSpaceDN w:val="0"/>
        <w:adjustRightInd w:val="0"/>
        <w:ind w:firstLine="540"/>
        <w:jc w:val="both"/>
      </w:pPr>
      <w:r w:rsidRPr="00D06358">
        <w:t xml:space="preserve">в случае если жилое помещение расположено на земельном участке, предоставленном гражданам на праве аренды либо в собственность, </w:t>
      </w:r>
      <w:r w:rsidRPr="00D06358">
        <w:lastRenderedPageBreak/>
        <w:t>соответственно договор аренды подлежит расторжению, а земельный участок, находящийся в собственности, безвозмездной передаче в муниципальную собственность.</w:t>
      </w:r>
    </w:p>
    <w:p w:rsidR="00D06358" w:rsidRPr="00D06358" w:rsidRDefault="00D06358" w:rsidP="00D06358">
      <w:pPr>
        <w:widowControl w:val="0"/>
        <w:autoSpaceDE w:val="0"/>
        <w:autoSpaceDN w:val="0"/>
        <w:adjustRightInd w:val="0"/>
        <w:ind w:firstLine="540"/>
        <w:jc w:val="both"/>
      </w:pPr>
      <w:r w:rsidRPr="00D06358">
        <w:t>6. Для участия в мероприятии граждане предоставляют в отдел по жилищным вопросам и муниципальной собственности администрации района (далее – уполномоченный орган) в копиях с одновременным представлением оригиналов следующие документы:</w:t>
      </w:r>
    </w:p>
    <w:p w:rsidR="00D06358" w:rsidRPr="00D06358" w:rsidRDefault="00D06358" w:rsidP="00D06358">
      <w:pPr>
        <w:widowControl w:val="0"/>
        <w:autoSpaceDE w:val="0"/>
        <w:autoSpaceDN w:val="0"/>
        <w:adjustRightInd w:val="0"/>
        <w:ind w:firstLine="540"/>
        <w:jc w:val="both"/>
      </w:pPr>
      <w:r w:rsidRPr="00D06358">
        <w:t xml:space="preserve">заявление о признании участником мероприятия, подписанное всеми совершеннолетними членами семьи (приложение 2 к </w:t>
      </w:r>
      <w:r w:rsidR="004E76A9">
        <w:t>П</w:t>
      </w:r>
      <w:r w:rsidRPr="00D06358">
        <w:t>орядку)</w:t>
      </w:r>
      <w:r w:rsidR="004E76A9">
        <w:t>;</w:t>
      </w:r>
    </w:p>
    <w:p w:rsidR="00D06358" w:rsidRPr="00D06358" w:rsidRDefault="00D06358" w:rsidP="00D06358">
      <w:pPr>
        <w:widowControl w:val="0"/>
        <w:autoSpaceDE w:val="0"/>
        <w:autoSpaceDN w:val="0"/>
        <w:adjustRightInd w:val="0"/>
        <w:ind w:firstLine="540"/>
        <w:jc w:val="both"/>
      </w:pPr>
      <w:r w:rsidRPr="00D06358">
        <w:t>удостоверяющие личность заявителя и всех членов его семьи, а также подтверждающих родственные отношения, состав семьи, изменение фамилии, имени, отчества заявителя и членов его семьи (паспортов, свидетельств о рождении, свидетельств о регистрации заключения (расторжения) брака, решений об усыновлении (удочерении), свидетельств о перемене имени) гражданина и членов его семьи</w:t>
      </w:r>
      <w:r w:rsidR="004E76A9">
        <w:t>;</w:t>
      </w:r>
    </w:p>
    <w:p w:rsidR="00D06358" w:rsidRPr="00D06358" w:rsidRDefault="00D06358" w:rsidP="00D06358">
      <w:pPr>
        <w:widowControl w:val="0"/>
        <w:autoSpaceDE w:val="0"/>
        <w:autoSpaceDN w:val="0"/>
        <w:adjustRightInd w:val="0"/>
        <w:ind w:firstLine="540"/>
        <w:jc w:val="both"/>
      </w:pPr>
      <w:r w:rsidRPr="00D06358">
        <w:t>о правах на занимаемое жилое помещение и надворные постройки (при наличии);</w:t>
      </w:r>
    </w:p>
    <w:p w:rsidR="00D06358" w:rsidRPr="00D06358" w:rsidRDefault="00D06358" w:rsidP="00D06358">
      <w:pPr>
        <w:widowControl w:val="0"/>
        <w:autoSpaceDE w:val="0"/>
        <w:autoSpaceDN w:val="0"/>
        <w:adjustRightInd w:val="0"/>
        <w:ind w:firstLine="540"/>
        <w:jc w:val="both"/>
      </w:pPr>
      <w:r w:rsidRPr="00D06358">
        <w:t>о правах на земельный участок под жилым домом и надворными постройками (при наличии);</w:t>
      </w:r>
    </w:p>
    <w:p w:rsidR="00D06358" w:rsidRPr="00D06358" w:rsidRDefault="00D06358" w:rsidP="00D06358">
      <w:pPr>
        <w:widowControl w:val="0"/>
        <w:autoSpaceDE w:val="0"/>
        <w:autoSpaceDN w:val="0"/>
        <w:adjustRightInd w:val="0"/>
        <w:ind w:firstLine="540"/>
        <w:jc w:val="both"/>
      </w:pPr>
      <w:r w:rsidRPr="00D06358">
        <w:t>нотариально заверенное обязательство об освобождении жилого помещения и снятии с регистрационного учета в течение 20 календарных дней с даты приобретения жилого помещения посредством получения субсидии;</w:t>
      </w:r>
    </w:p>
    <w:p w:rsidR="00D06358" w:rsidRPr="00D06358" w:rsidRDefault="00D06358" w:rsidP="00D06358">
      <w:pPr>
        <w:widowControl w:val="0"/>
        <w:autoSpaceDE w:val="0"/>
        <w:autoSpaceDN w:val="0"/>
        <w:adjustRightInd w:val="0"/>
        <w:ind w:firstLine="540"/>
        <w:jc w:val="both"/>
      </w:pPr>
      <w:r w:rsidRPr="00D06358">
        <w:t>предварительный договор о безвозмездной передаче в собственность муниципального образования сельское поселение Ваховск жилого помещения и надворных настроек, находящихся в собственности гражданина, членов его семьи;</w:t>
      </w:r>
    </w:p>
    <w:p w:rsidR="00D06358" w:rsidRPr="00D06358" w:rsidRDefault="00D06358" w:rsidP="00D06358">
      <w:pPr>
        <w:widowControl w:val="0"/>
        <w:autoSpaceDE w:val="0"/>
        <w:autoSpaceDN w:val="0"/>
        <w:adjustRightInd w:val="0"/>
        <w:ind w:firstLine="540"/>
        <w:jc w:val="both"/>
      </w:pPr>
      <w:r w:rsidRPr="00D06358">
        <w:t>предварительный договор о безвозмездной передаче в собственность муниципального образования Нижневартовский район земельного участка, находящегося в собственности гражданина, членов его семьи;</w:t>
      </w:r>
    </w:p>
    <w:p w:rsidR="00D06358" w:rsidRPr="00D06358" w:rsidRDefault="00D06358" w:rsidP="00D06358">
      <w:pPr>
        <w:widowControl w:val="0"/>
        <w:autoSpaceDE w:val="0"/>
        <w:autoSpaceDN w:val="0"/>
        <w:adjustRightInd w:val="0"/>
        <w:ind w:firstLine="540"/>
        <w:jc w:val="both"/>
      </w:pPr>
      <w:r w:rsidRPr="00D06358">
        <w:t>соглашение о расторжении договора аренды земельного участка;</w:t>
      </w:r>
    </w:p>
    <w:p w:rsidR="00D06358" w:rsidRPr="00D06358" w:rsidRDefault="00D06358" w:rsidP="00D06358">
      <w:pPr>
        <w:widowControl w:val="0"/>
        <w:autoSpaceDE w:val="0"/>
        <w:autoSpaceDN w:val="0"/>
        <w:adjustRightInd w:val="0"/>
        <w:ind w:firstLine="540"/>
        <w:jc w:val="both"/>
      </w:pPr>
      <w:r w:rsidRPr="00D06358">
        <w:t>соглашение о расторжении договора социального найма;</w:t>
      </w:r>
    </w:p>
    <w:p w:rsidR="00D06358" w:rsidRPr="00D06358" w:rsidRDefault="00D06358" w:rsidP="00D06358">
      <w:pPr>
        <w:autoSpaceDE w:val="0"/>
        <w:autoSpaceDN w:val="0"/>
        <w:adjustRightInd w:val="0"/>
        <w:ind w:firstLine="540"/>
        <w:jc w:val="both"/>
      </w:pPr>
      <w:r w:rsidRPr="00D06358">
        <w:t>копию финансового лицевого счета по оплате жилищно-коммунальных услуг жилого помещения, в котором зарегистрированы гражданин и члены его семьи.</w:t>
      </w:r>
    </w:p>
    <w:p w:rsidR="00D06358" w:rsidRPr="00D06358" w:rsidRDefault="00D06358" w:rsidP="00D06358">
      <w:pPr>
        <w:widowControl w:val="0"/>
        <w:autoSpaceDE w:val="0"/>
        <w:autoSpaceDN w:val="0"/>
        <w:adjustRightInd w:val="0"/>
        <w:ind w:firstLine="540"/>
        <w:jc w:val="both"/>
      </w:pPr>
      <w:r w:rsidRPr="00D06358">
        <w:t>При представлении указанных выше копий документов, заверенных администрацией сельского поселения Ваховск</w:t>
      </w:r>
      <w:r w:rsidR="004E76A9">
        <w:t>,</w:t>
      </w:r>
      <w:r w:rsidRPr="00D06358">
        <w:t xml:space="preserve"> представление оригиналов этих документов не требуется.</w:t>
      </w:r>
    </w:p>
    <w:p w:rsidR="00D06358" w:rsidRPr="00D06358" w:rsidRDefault="00D06358" w:rsidP="00D06358">
      <w:pPr>
        <w:widowControl w:val="0"/>
        <w:autoSpaceDE w:val="0"/>
        <w:autoSpaceDN w:val="0"/>
        <w:adjustRightInd w:val="0"/>
        <w:ind w:firstLine="540"/>
        <w:jc w:val="both"/>
      </w:pPr>
      <w:r w:rsidRPr="00D06358">
        <w:t>Уполномоченный орган в течение 5 рабочих дней со дня представления гражданином документов на получение субсидии в порядке межведомственного информационного взаимодействия запрашивает следующие сведения:</w:t>
      </w:r>
    </w:p>
    <w:p w:rsidR="00D06358" w:rsidRPr="00D06358" w:rsidRDefault="00D06358" w:rsidP="00D06358">
      <w:pPr>
        <w:widowControl w:val="0"/>
        <w:autoSpaceDE w:val="0"/>
        <w:autoSpaceDN w:val="0"/>
        <w:adjustRightInd w:val="0"/>
        <w:ind w:firstLine="540"/>
        <w:jc w:val="both"/>
      </w:pPr>
      <w:r w:rsidRPr="00D06358">
        <w:t>справку с места жительства о составе семьи с указанием родственных отношений и времени регистрации по месту жительства;</w:t>
      </w:r>
    </w:p>
    <w:p w:rsidR="00D06358" w:rsidRPr="00D06358" w:rsidRDefault="00D06358" w:rsidP="00D06358">
      <w:pPr>
        <w:widowControl w:val="0"/>
        <w:autoSpaceDE w:val="0"/>
        <w:autoSpaceDN w:val="0"/>
        <w:adjustRightInd w:val="0"/>
        <w:ind w:firstLine="540"/>
        <w:jc w:val="both"/>
      </w:pPr>
      <w:r w:rsidRPr="00D06358">
        <w:t>копию поквартирной карточки;</w:t>
      </w:r>
    </w:p>
    <w:p w:rsidR="00D06358" w:rsidRPr="00D06358" w:rsidRDefault="00D06358" w:rsidP="00D06358">
      <w:pPr>
        <w:widowControl w:val="0"/>
        <w:autoSpaceDE w:val="0"/>
        <w:autoSpaceDN w:val="0"/>
        <w:adjustRightInd w:val="0"/>
        <w:ind w:firstLine="540"/>
        <w:jc w:val="both"/>
      </w:pPr>
      <w:r w:rsidRPr="00D06358">
        <w:t xml:space="preserve">об использовании гражданами ранее права на улучшение жилищных </w:t>
      </w:r>
      <w:r w:rsidRPr="00D06358">
        <w:lastRenderedPageBreak/>
        <w:t>условий с использованием мер государственной поддержки за счет средств бюджетной системы Российской Федерации (за исключением получения в установленном порядке гражданами, имеющими трех и более детей, земельного участка бесплатно в собственность для строительства индивидуального жилого дома и использования на улучшение жилищных условий материнского (семейного) капитала).</w:t>
      </w:r>
    </w:p>
    <w:p w:rsidR="00D06358" w:rsidRPr="00D06358" w:rsidRDefault="00D06358" w:rsidP="00D06358">
      <w:pPr>
        <w:widowControl w:val="0"/>
        <w:autoSpaceDE w:val="0"/>
        <w:autoSpaceDN w:val="0"/>
        <w:adjustRightInd w:val="0"/>
        <w:ind w:firstLine="540"/>
        <w:jc w:val="both"/>
      </w:pPr>
      <w:r w:rsidRPr="00D06358">
        <w:t>7. Уполномоченный орган в течение 20 рабочих дней со дня представления заявления и документов, указанных в пункте 6 Порядка, рассматривает документы и принимает решение о предоставлении или об отказе в предоставлении субсидии на приобретение жилого помещения.</w:t>
      </w:r>
    </w:p>
    <w:p w:rsidR="00D06358" w:rsidRPr="00D06358" w:rsidRDefault="00D06358" w:rsidP="00D06358">
      <w:pPr>
        <w:widowControl w:val="0"/>
        <w:autoSpaceDE w:val="0"/>
        <w:autoSpaceDN w:val="0"/>
        <w:adjustRightInd w:val="0"/>
        <w:ind w:firstLine="540"/>
        <w:jc w:val="both"/>
      </w:pPr>
      <w:r w:rsidRPr="00D06358">
        <w:t>8. Решение о предоставлении субсидии оформляется в виде гарантийного письма администрации района в течени</w:t>
      </w:r>
      <w:r w:rsidR="004E76A9">
        <w:t>е</w:t>
      </w:r>
      <w:r w:rsidRPr="00D06358">
        <w:t xml:space="preserve"> 5 рабочих дней с момента принятия решения по форме согласно приложению к </w:t>
      </w:r>
      <w:r w:rsidR="004E76A9">
        <w:t>П</w:t>
      </w:r>
      <w:r w:rsidRPr="00D06358">
        <w:t>орядку.</w:t>
      </w:r>
    </w:p>
    <w:p w:rsidR="00D06358" w:rsidRPr="00D06358" w:rsidRDefault="00D06358" w:rsidP="00D06358">
      <w:pPr>
        <w:autoSpaceDE w:val="0"/>
        <w:autoSpaceDN w:val="0"/>
        <w:adjustRightInd w:val="0"/>
        <w:ind w:firstLine="540"/>
        <w:jc w:val="both"/>
      </w:pPr>
      <w:r w:rsidRPr="00D06358">
        <w:t>В случае принятия решения об отказе в предоставлении субсидии по основаниям, указанным в пункте 9 Порядка, уполномоченный орган в течение пяти рабочих дней с даты принятия такого решения уведомляет граждан об отказе в предоставлении субсидии. Уведомление оформляется в письменной форме и вручается гражданину лично (или его представителю) или направляется в виде почтового отправления с уведомлением о вручении.</w:t>
      </w:r>
    </w:p>
    <w:p w:rsidR="00D06358" w:rsidRPr="00D06358" w:rsidRDefault="00D06358" w:rsidP="00D06358">
      <w:pPr>
        <w:widowControl w:val="0"/>
        <w:autoSpaceDE w:val="0"/>
        <w:autoSpaceDN w:val="0"/>
        <w:adjustRightInd w:val="0"/>
        <w:ind w:firstLine="540"/>
        <w:jc w:val="both"/>
      </w:pPr>
      <w:r w:rsidRPr="00D06358">
        <w:t xml:space="preserve">9. Основаниями для отказа в предоставлении субсидии на приобретение жилого помещения являются: </w:t>
      </w:r>
    </w:p>
    <w:p w:rsidR="00D06358" w:rsidRPr="00D06358" w:rsidRDefault="00D06358" w:rsidP="00D06358">
      <w:pPr>
        <w:widowControl w:val="0"/>
        <w:autoSpaceDE w:val="0"/>
        <w:autoSpaceDN w:val="0"/>
        <w:adjustRightInd w:val="0"/>
        <w:ind w:firstLine="540"/>
        <w:jc w:val="both"/>
      </w:pPr>
      <w:r w:rsidRPr="00D06358">
        <w:t>предоставление недостоверных, недействительных документов и сведений;</w:t>
      </w:r>
    </w:p>
    <w:p w:rsidR="00D06358" w:rsidRPr="00D06358" w:rsidRDefault="00D06358" w:rsidP="00D06358">
      <w:pPr>
        <w:widowControl w:val="0"/>
        <w:autoSpaceDE w:val="0"/>
        <w:autoSpaceDN w:val="0"/>
        <w:adjustRightInd w:val="0"/>
        <w:ind w:firstLine="540"/>
        <w:jc w:val="both"/>
      </w:pPr>
      <w:r w:rsidRPr="00D06358">
        <w:t xml:space="preserve">непредставление документов, указанных в пункте 6 </w:t>
      </w:r>
      <w:r w:rsidR="004E76A9">
        <w:t>П</w:t>
      </w:r>
      <w:r w:rsidRPr="00D06358">
        <w:t>орядка;</w:t>
      </w:r>
    </w:p>
    <w:p w:rsidR="00D06358" w:rsidRPr="00D06358" w:rsidRDefault="00D06358" w:rsidP="00D06358">
      <w:pPr>
        <w:widowControl w:val="0"/>
        <w:autoSpaceDE w:val="0"/>
        <w:autoSpaceDN w:val="0"/>
        <w:adjustRightInd w:val="0"/>
        <w:ind w:firstLine="540"/>
        <w:jc w:val="both"/>
      </w:pPr>
      <w:r w:rsidRPr="00D06358">
        <w:t>предоставление документов и сведений, которые не подтверждают право заявителя на получение субсидии на приобретение жилого помещения.</w:t>
      </w:r>
    </w:p>
    <w:p w:rsidR="00D06358" w:rsidRPr="00D06358" w:rsidRDefault="00D06358" w:rsidP="00D06358">
      <w:pPr>
        <w:widowControl w:val="0"/>
        <w:autoSpaceDE w:val="0"/>
        <w:autoSpaceDN w:val="0"/>
        <w:adjustRightInd w:val="0"/>
        <w:ind w:firstLine="540"/>
        <w:jc w:val="both"/>
      </w:pPr>
      <w:r w:rsidRPr="00D06358">
        <w:t xml:space="preserve">10. Решение об отказе в предоставлении субсидии на приобретение жилого помещения может быть обжаловано гражданином в соответствии с законодательством Российской федерации.    </w:t>
      </w:r>
    </w:p>
    <w:p w:rsidR="00D06358" w:rsidRPr="00D06358" w:rsidRDefault="00D06358" w:rsidP="00D06358">
      <w:pPr>
        <w:widowControl w:val="0"/>
        <w:autoSpaceDE w:val="0"/>
        <w:autoSpaceDN w:val="0"/>
        <w:adjustRightInd w:val="0"/>
        <w:ind w:firstLine="540"/>
        <w:jc w:val="both"/>
      </w:pPr>
      <w:r w:rsidRPr="00D06358">
        <w:t>11. Срок действия гарантийного письма составляет 60 календарных дней со дня его выдачи и может быть продлен на срок до 20 календарных дней с даты подачи гражданином заявления и документов, подтверждающих основание для его продления, за исключением свидетельств, выданных после 1 ноября текущего года, срок действия которых истекает 1 декабря текущего года.</w:t>
      </w:r>
    </w:p>
    <w:p w:rsidR="00D06358" w:rsidRPr="00D06358" w:rsidRDefault="00D06358" w:rsidP="00D06358">
      <w:pPr>
        <w:widowControl w:val="0"/>
        <w:autoSpaceDE w:val="0"/>
        <w:autoSpaceDN w:val="0"/>
        <w:adjustRightInd w:val="0"/>
        <w:ind w:firstLine="540"/>
        <w:jc w:val="both"/>
      </w:pPr>
      <w:r w:rsidRPr="00D06358">
        <w:t>12. Основание для продления гарантийного письма:</w:t>
      </w:r>
    </w:p>
    <w:p w:rsidR="00D06358" w:rsidRPr="00D06358" w:rsidRDefault="00D06358" w:rsidP="00D06358">
      <w:pPr>
        <w:widowControl w:val="0"/>
        <w:autoSpaceDE w:val="0"/>
        <w:autoSpaceDN w:val="0"/>
        <w:adjustRightInd w:val="0"/>
        <w:ind w:firstLine="540"/>
        <w:jc w:val="both"/>
      </w:pPr>
      <w:r w:rsidRPr="00D06358">
        <w:t>не истек срок государственной регистрации права на приобретение жилого помещения со дня подачи заявления и документ</w:t>
      </w:r>
      <w:r w:rsidR="004E76A9">
        <w:t>ов</w:t>
      </w:r>
      <w:r w:rsidRPr="00D06358">
        <w:t xml:space="preserve"> для государственной регистрации в период действия гарантийного письма.</w:t>
      </w:r>
    </w:p>
    <w:p w:rsidR="00D06358" w:rsidRPr="00D06358" w:rsidRDefault="00D06358" w:rsidP="00D06358">
      <w:pPr>
        <w:widowControl w:val="0"/>
        <w:autoSpaceDE w:val="0"/>
        <w:autoSpaceDN w:val="0"/>
        <w:adjustRightInd w:val="0"/>
        <w:ind w:firstLine="540"/>
        <w:jc w:val="both"/>
      </w:pPr>
      <w:r w:rsidRPr="00D06358">
        <w:t>13. При наличии обстоятельств, потребовавших замены (повторной выдачи) выданного гарантийного письма, гражданин представляет в уполномоченный орган заявление о замене (повторной выдаче) гарантийного письма с указанием обстоятельств, потребовавших его замены (повторной выдачи) и приложением документов, подтверждающих эти обстоятельства (при наличии).</w:t>
      </w:r>
    </w:p>
    <w:p w:rsidR="00D06358" w:rsidRPr="00D06358" w:rsidRDefault="00D06358" w:rsidP="00D06358">
      <w:pPr>
        <w:widowControl w:val="0"/>
        <w:autoSpaceDE w:val="0"/>
        <w:autoSpaceDN w:val="0"/>
        <w:adjustRightInd w:val="0"/>
        <w:ind w:firstLine="540"/>
        <w:jc w:val="both"/>
      </w:pPr>
      <w:r w:rsidRPr="00D06358">
        <w:t xml:space="preserve">Уполномоченный орган в течение 10 рабочих дней со дня поступления заявления гражданина и документов, подтверждающих основание для замены </w:t>
      </w:r>
      <w:r w:rsidRPr="00D06358">
        <w:lastRenderedPageBreak/>
        <w:t>(повторной выдаче) гарантийного письма осуществляет проверку документов и сведений на п</w:t>
      </w:r>
      <w:r w:rsidR="003C2A05">
        <w:t>редмет соответствия настоящему П</w:t>
      </w:r>
      <w:r w:rsidRPr="00D06358">
        <w:t>орядку и принимает решение о замене (повторной выдаче) гарантийного письма или об отказе в замене (повторной выдаче) гарантийного письма.</w:t>
      </w:r>
    </w:p>
    <w:p w:rsidR="00D06358" w:rsidRPr="00D06358" w:rsidRDefault="00D06358" w:rsidP="00D06358">
      <w:pPr>
        <w:widowControl w:val="0"/>
        <w:autoSpaceDE w:val="0"/>
        <w:autoSpaceDN w:val="0"/>
        <w:adjustRightInd w:val="0"/>
        <w:ind w:firstLine="540"/>
        <w:jc w:val="both"/>
      </w:pPr>
      <w:r w:rsidRPr="00D06358">
        <w:t>14. Основания для замены (повторной выдачи) гарантийного письма:</w:t>
      </w:r>
    </w:p>
    <w:p w:rsidR="00D06358" w:rsidRPr="00D06358" w:rsidRDefault="00D06358" w:rsidP="00D06358">
      <w:pPr>
        <w:widowControl w:val="0"/>
        <w:autoSpaceDE w:val="0"/>
        <w:autoSpaceDN w:val="0"/>
        <w:adjustRightInd w:val="0"/>
        <w:ind w:firstLine="540"/>
        <w:jc w:val="both"/>
      </w:pPr>
      <w:r w:rsidRPr="00D06358">
        <w:t>изменение фамилии, имени, отчества участника мероприятия и (или) членов семьи участника мероприятия;</w:t>
      </w:r>
    </w:p>
    <w:p w:rsidR="00D06358" w:rsidRPr="00D06358" w:rsidRDefault="00D06358" w:rsidP="00D06358">
      <w:pPr>
        <w:widowControl w:val="0"/>
        <w:autoSpaceDE w:val="0"/>
        <w:autoSpaceDN w:val="0"/>
        <w:adjustRightInd w:val="0"/>
        <w:ind w:firstLine="540"/>
        <w:jc w:val="both"/>
      </w:pPr>
      <w:r w:rsidRPr="00D06358">
        <w:t>порча свидетельства;</w:t>
      </w:r>
    </w:p>
    <w:p w:rsidR="00D06358" w:rsidRPr="00D06358" w:rsidRDefault="00D06358" w:rsidP="00D06358">
      <w:pPr>
        <w:widowControl w:val="0"/>
        <w:autoSpaceDE w:val="0"/>
        <w:autoSpaceDN w:val="0"/>
        <w:adjustRightInd w:val="0"/>
        <w:ind w:firstLine="540"/>
        <w:jc w:val="both"/>
      </w:pPr>
      <w:r w:rsidRPr="00D06358">
        <w:t>утрата свидетельства;</w:t>
      </w:r>
    </w:p>
    <w:p w:rsidR="00D06358" w:rsidRPr="00D06358" w:rsidRDefault="00D06358" w:rsidP="00D06358">
      <w:pPr>
        <w:widowControl w:val="0"/>
        <w:autoSpaceDE w:val="0"/>
        <w:autoSpaceDN w:val="0"/>
        <w:adjustRightInd w:val="0"/>
        <w:ind w:firstLine="540"/>
        <w:jc w:val="both"/>
      </w:pPr>
      <w:r w:rsidRPr="00D06358">
        <w:t>изменение состава семьи в сторону уменьшения количества членов семьи, на которых произведен расчет субсидии.</w:t>
      </w:r>
    </w:p>
    <w:p w:rsidR="00D06358" w:rsidRPr="00D06358" w:rsidRDefault="00D06358" w:rsidP="00D06358">
      <w:pPr>
        <w:widowControl w:val="0"/>
        <w:autoSpaceDE w:val="0"/>
        <w:autoSpaceDN w:val="0"/>
        <w:adjustRightInd w:val="0"/>
        <w:ind w:firstLine="540"/>
        <w:jc w:val="both"/>
      </w:pPr>
      <w:r w:rsidRPr="00D06358">
        <w:t>15. В случае замены (повторной выдачи) гарантийного письма для расчета размера субсидии применяется стоимость одного квадратного метра общей площади жилого помещения по Нижневартовскому району, установленного Региональной службой по тарифам Ханты-Мансийского автономного округа – Югры, на дату выдачи гарантийного письма.</w:t>
      </w:r>
    </w:p>
    <w:p w:rsidR="00D06358" w:rsidRPr="00D06358" w:rsidRDefault="00D06358" w:rsidP="00D06358">
      <w:pPr>
        <w:widowControl w:val="0"/>
        <w:autoSpaceDE w:val="0"/>
        <w:autoSpaceDN w:val="0"/>
        <w:adjustRightInd w:val="0"/>
        <w:ind w:firstLine="540"/>
        <w:jc w:val="both"/>
      </w:pPr>
      <w:r w:rsidRPr="00D06358">
        <w:t>16. Размер субсидии рассчитывается  на дату выдачи гарантийного письма о предоставлении субсидии и является неизменным на весь срок его,  определяется по формуле:</w:t>
      </w: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r w:rsidRPr="00D06358">
        <w:t>Субсидия = Н x РЖ,</w:t>
      </w: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r w:rsidRPr="00D06358">
        <w:t>где:</w:t>
      </w:r>
    </w:p>
    <w:p w:rsidR="00D06358" w:rsidRPr="00D06358" w:rsidRDefault="00D06358" w:rsidP="00D06358">
      <w:pPr>
        <w:widowControl w:val="0"/>
        <w:autoSpaceDE w:val="0"/>
        <w:autoSpaceDN w:val="0"/>
        <w:adjustRightInd w:val="0"/>
        <w:ind w:firstLine="540"/>
        <w:jc w:val="both"/>
      </w:pPr>
      <w:r w:rsidRPr="00D06358">
        <w:t xml:space="preserve">РЖ </w:t>
      </w:r>
      <w:r w:rsidR="003C2A05">
        <w:t xml:space="preserve">‒ </w:t>
      </w:r>
      <w:r w:rsidRPr="00D06358">
        <w:t>норма предоставления общей площади жилого помещения, установленная для семей разной численности:</w:t>
      </w:r>
    </w:p>
    <w:p w:rsidR="00D06358" w:rsidRPr="00D06358" w:rsidRDefault="00D06358" w:rsidP="00D06358">
      <w:pPr>
        <w:widowControl w:val="0"/>
        <w:autoSpaceDE w:val="0"/>
        <w:autoSpaceDN w:val="0"/>
        <w:adjustRightInd w:val="0"/>
        <w:ind w:firstLine="540"/>
        <w:jc w:val="both"/>
      </w:pPr>
      <w:r w:rsidRPr="00D06358">
        <w:t xml:space="preserve">33 квадратных метра общей площади жилого помещения </w:t>
      </w:r>
      <w:r w:rsidR="003C2A05">
        <w:t>‒</w:t>
      </w:r>
      <w:r w:rsidRPr="00D06358">
        <w:t xml:space="preserve"> для семьи, состоящей из одного человека;</w:t>
      </w:r>
    </w:p>
    <w:p w:rsidR="00D06358" w:rsidRPr="00D06358" w:rsidRDefault="00D06358" w:rsidP="00D06358">
      <w:pPr>
        <w:widowControl w:val="0"/>
        <w:autoSpaceDE w:val="0"/>
        <w:autoSpaceDN w:val="0"/>
        <w:adjustRightInd w:val="0"/>
        <w:ind w:firstLine="540"/>
        <w:jc w:val="both"/>
      </w:pPr>
      <w:r w:rsidRPr="00D06358">
        <w:t xml:space="preserve">42 квадратных метра общей площади жилого помещения </w:t>
      </w:r>
      <w:r w:rsidR="003C2A05">
        <w:t>‒</w:t>
      </w:r>
      <w:r w:rsidRPr="00D06358">
        <w:t xml:space="preserve"> для семьи, состоящей из двух человек;</w:t>
      </w:r>
    </w:p>
    <w:p w:rsidR="00D06358" w:rsidRPr="00D06358" w:rsidRDefault="00D06358" w:rsidP="00D06358">
      <w:pPr>
        <w:widowControl w:val="0"/>
        <w:autoSpaceDE w:val="0"/>
        <w:autoSpaceDN w:val="0"/>
        <w:adjustRightInd w:val="0"/>
        <w:ind w:firstLine="540"/>
        <w:jc w:val="both"/>
      </w:pPr>
      <w:r w:rsidRPr="00D06358">
        <w:t xml:space="preserve">18 квадратных метров общей площади жилого помещения на каждого члена семьи </w:t>
      </w:r>
      <w:r w:rsidR="003C2A05">
        <w:t>‒</w:t>
      </w:r>
      <w:r w:rsidRPr="00D06358">
        <w:t xml:space="preserve"> для семьи, состоящей из трех и более человек.</w:t>
      </w:r>
    </w:p>
    <w:p w:rsidR="00D06358" w:rsidRPr="00D06358" w:rsidRDefault="00D06358" w:rsidP="00D06358">
      <w:pPr>
        <w:widowControl w:val="0"/>
        <w:autoSpaceDE w:val="0"/>
        <w:autoSpaceDN w:val="0"/>
        <w:adjustRightInd w:val="0"/>
        <w:ind w:firstLine="540"/>
        <w:jc w:val="both"/>
      </w:pPr>
      <w:r w:rsidRPr="00D06358">
        <w:t xml:space="preserve">Н </w:t>
      </w:r>
      <w:r w:rsidR="003C2A05">
        <w:t xml:space="preserve">‒ </w:t>
      </w:r>
      <w:r w:rsidRPr="00D06358">
        <w:t>норматив стоимости 1 кв. м общей площади жилого помещения определяется исходя из норматива стоимости одного квадратного метра общей площади жилого помещения по Нижневартовскому району, установленного Региональной службой по тарифам Ханты-Мансийского автономного округа – Югры на первый квартал 2017 года, в домах капитального и деревянного исполнения.</w:t>
      </w:r>
    </w:p>
    <w:p w:rsidR="00D06358" w:rsidRPr="00D06358" w:rsidRDefault="00D06358" w:rsidP="00D06358">
      <w:pPr>
        <w:widowControl w:val="0"/>
        <w:autoSpaceDE w:val="0"/>
        <w:autoSpaceDN w:val="0"/>
        <w:adjustRightInd w:val="0"/>
        <w:ind w:firstLine="540"/>
        <w:jc w:val="both"/>
      </w:pPr>
      <w:r w:rsidRPr="00D06358">
        <w:t>17. Членами семьи участника мероприятия признаются проживающие совместно и зарегистрированные по месту жительства в данном жилом помещении супруги, а также их дети и родители. Другие родственники, нетрудоспособные иждивенцы и, в исключительных случаях, иные граждане, проживающие совместно и зарегистрированные по месту жительства в данном жилом помещении, признаются членами семьи, если они вселены заявителем в жилое помещение в качестве членов семьи.</w:t>
      </w:r>
    </w:p>
    <w:p w:rsidR="00D06358" w:rsidRPr="00D06358" w:rsidRDefault="00D06358" w:rsidP="00D06358">
      <w:pPr>
        <w:widowControl w:val="0"/>
        <w:autoSpaceDE w:val="0"/>
        <w:autoSpaceDN w:val="0"/>
        <w:adjustRightInd w:val="0"/>
        <w:ind w:firstLine="540"/>
        <w:jc w:val="both"/>
      </w:pPr>
      <w:r w:rsidRPr="00D06358">
        <w:t xml:space="preserve">18. При расчете размера субсидии право участников мероприятия на </w:t>
      </w:r>
      <w:r w:rsidRPr="00D06358">
        <w:lastRenderedPageBreak/>
        <w:t>дополнительную площадь не учитывается.</w:t>
      </w:r>
    </w:p>
    <w:p w:rsidR="00D06358" w:rsidRPr="00D06358" w:rsidRDefault="00D06358" w:rsidP="00D06358">
      <w:pPr>
        <w:widowControl w:val="0"/>
        <w:autoSpaceDE w:val="0"/>
        <w:autoSpaceDN w:val="0"/>
        <w:adjustRightInd w:val="0"/>
        <w:ind w:firstLine="540"/>
        <w:jc w:val="both"/>
      </w:pPr>
      <w:r w:rsidRPr="00D06358">
        <w:t>В случае если в составе семьи получателя есть члены семьи, использовавшие ранее право на получение мер государственной поддержки на улучшение жилищных условий за счет средств бюджетной системы Российской Федерации либо таковым является сам получатель, такие граждане не учитываются при расчете субсидии.</w:t>
      </w:r>
    </w:p>
    <w:p w:rsidR="00D06358" w:rsidRPr="00D06358" w:rsidRDefault="00D06358" w:rsidP="00D06358">
      <w:pPr>
        <w:widowControl w:val="0"/>
        <w:autoSpaceDE w:val="0"/>
        <w:autoSpaceDN w:val="0"/>
        <w:adjustRightInd w:val="0"/>
        <w:ind w:firstLine="540"/>
        <w:jc w:val="both"/>
      </w:pPr>
      <w:r w:rsidRPr="00D06358">
        <w:t>19. С использованием субсидии граждане должны приобрести одно или несколько жилых помещений в виде квартир, индивидуальных жилых домов, соответствующих санитарно-техническим требованиям, благоустроенных применительно к условиям населенного пункта, выбранного для постоянного проживания, и пригодных для проживания.</w:t>
      </w:r>
    </w:p>
    <w:p w:rsidR="00D06358" w:rsidRPr="00D06358" w:rsidRDefault="00D06358" w:rsidP="00D06358">
      <w:pPr>
        <w:autoSpaceDE w:val="0"/>
        <w:autoSpaceDN w:val="0"/>
        <w:adjustRightInd w:val="0"/>
        <w:ind w:firstLine="540"/>
        <w:jc w:val="both"/>
      </w:pPr>
      <w:r w:rsidRPr="00D06358">
        <w:t>При этом заключение договора приобретения жилого помещения и государственная регистрация права собственности на жилое помещение должны быть осуществлены не ранее начала срока действия гарантийного письма, подтверждающего право гражданина на получение субсидии.</w:t>
      </w:r>
    </w:p>
    <w:p w:rsidR="00D06358" w:rsidRPr="00D06358" w:rsidRDefault="00D06358" w:rsidP="00D06358">
      <w:pPr>
        <w:widowControl w:val="0"/>
        <w:autoSpaceDE w:val="0"/>
        <w:autoSpaceDN w:val="0"/>
        <w:adjustRightInd w:val="0"/>
        <w:ind w:firstLine="540"/>
        <w:jc w:val="both"/>
      </w:pPr>
      <w:r w:rsidRPr="00D06358">
        <w:t>Не допускается приобретение индивидуальных жилых домов, расположенных на дачных, огородных или садовых участках.</w:t>
      </w:r>
    </w:p>
    <w:p w:rsidR="00D06358" w:rsidRPr="00D06358" w:rsidRDefault="00041D01" w:rsidP="00D06358">
      <w:pPr>
        <w:widowControl w:val="0"/>
        <w:autoSpaceDE w:val="0"/>
        <w:autoSpaceDN w:val="0"/>
        <w:adjustRightInd w:val="0"/>
        <w:ind w:firstLine="540"/>
        <w:jc w:val="both"/>
      </w:pPr>
      <w:r>
        <w:t>20</w:t>
      </w:r>
      <w:r w:rsidR="00D06358" w:rsidRPr="00D06358">
        <w:t>. Если стоимость приобретаемого участниками мероприятия жилого помещения меньше размера предоставляемой им субсидии, перечисление субсидии осуществляется по стоимости, указанной в договоре купли-продажи жилого помещения.</w:t>
      </w:r>
    </w:p>
    <w:p w:rsidR="00D06358" w:rsidRPr="00D06358" w:rsidRDefault="00D06358" w:rsidP="00D06358">
      <w:pPr>
        <w:widowControl w:val="0"/>
        <w:autoSpaceDE w:val="0"/>
        <w:autoSpaceDN w:val="0"/>
        <w:adjustRightInd w:val="0"/>
        <w:ind w:firstLine="540"/>
        <w:jc w:val="both"/>
      </w:pPr>
      <w:r w:rsidRPr="00D06358">
        <w:t>Если стоимость приобретаемого участниками мероприятия помещения превышает размер предоставляемой им субсидии, перечисление субсидии осуществляется в размере предоставляемой субсидии.</w:t>
      </w:r>
    </w:p>
    <w:p w:rsidR="00D06358" w:rsidRPr="00D06358" w:rsidRDefault="00D06358" w:rsidP="00D06358">
      <w:pPr>
        <w:widowControl w:val="0"/>
        <w:autoSpaceDE w:val="0"/>
        <w:autoSpaceDN w:val="0"/>
        <w:adjustRightInd w:val="0"/>
        <w:ind w:firstLine="540"/>
        <w:jc w:val="both"/>
      </w:pPr>
      <w:r w:rsidRPr="00D06358">
        <w:t>2</w:t>
      </w:r>
      <w:r w:rsidR="00041D01">
        <w:t>1</w:t>
      </w:r>
      <w:r w:rsidRPr="00D06358">
        <w:t xml:space="preserve">. Приобретаемое жилое помещение оформляется в долевую собственность всех членов семьи участника мероприятия.  </w:t>
      </w:r>
    </w:p>
    <w:p w:rsidR="00D06358" w:rsidRPr="00D06358" w:rsidRDefault="00D06358" w:rsidP="00D06358">
      <w:pPr>
        <w:widowControl w:val="0"/>
        <w:autoSpaceDE w:val="0"/>
        <w:autoSpaceDN w:val="0"/>
        <w:adjustRightInd w:val="0"/>
        <w:ind w:firstLine="540"/>
        <w:jc w:val="both"/>
      </w:pPr>
      <w:r w:rsidRPr="00D06358">
        <w:t>Расходы по оформлению жилья в собственность граждане, получившие субсидию, несут за счет собственных средств.</w:t>
      </w:r>
    </w:p>
    <w:p w:rsidR="00D06358" w:rsidRPr="00D06358" w:rsidRDefault="00D06358" w:rsidP="00D06358">
      <w:pPr>
        <w:widowControl w:val="0"/>
        <w:autoSpaceDE w:val="0"/>
        <w:autoSpaceDN w:val="0"/>
        <w:adjustRightInd w:val="0"/>
        <w:ind w:firstLine="540"/>
        <w:jc w:val="both"/>
      </w:pPr>
      <w:r w:rsidRPr="00D06358">
        <w:t>2</w:t>
      </w:r>
      <w:r w:rsidR="00041D01">
        <w:t>2</w:t>
      </w:r>
      <w:r w:rsidRPr="00D06358">
        <w:t>. Перечисление субсидии осуществляется на основании постановления администрации района в течение 20 календарных дней со дня представления участником мероприятия на расчетный счет продавца жилого помещения.</w:t>
      </w:r>
    </w:p>
    <w:p w:rsidR="00D06358" w:rsidRPr="00D06358" w:rsidRDefault="00D06358" w:rsidP="00D06358">
      <w:pPr>
        <w:widowControl w:val="0"/>
        <w:autoSpaceDE w:val="0"/>
        <w:autoSpaceDN w:val="0"/>
        <w:adjustRightInd w:val="0"/>
        <w:ind w:firstLine="540"/>
        <w:jc w:val="both"/>
      </w:pPr>
      <w:r w:rsidRPr="00D06358">
        <w:t>2</w:t>
      </w:r>
      <w:r w:rsidR="00041D01">
        <w:t>3</w:t>
      </w:r>
      <w:r w:rsidRPr="00D06358">
        <w:t>. Участник мероприятия для перечисления субсидии представляет в уполномоченный орган в копиях с одновременным предоставлением оригиналов следующие документы:</w:t>
      </w:r>
    </w:p>
    <w:p w:rsidR="00D06358" w:rsidRPr="00D06358" w:rsidRDefault="00D06358" w:rsidP="00D06358">
      <w:pPr>
        <w:widowControl w:val="0"/>
        <w:autoSpaceDE w:val="0"/>
        <w:autoSpaceDN w:val="0"/>
        <w:adjustRightInd w:val="0"/>
        <w:ind w:firstLine="540"/>
        <w:jc w:val="both"/>
      </w:pPr>
      <w:r w:rsidRPr="00D06358">
        <w:t>договор на приобретение жилого помещения, зарегистрированный в установленном законодательством Российской Федерации порядке;</w:t>
      </w:r>
    </w:p>
    <w:p w:rsidR="00D06358" w:rsidRPr="00D06358" w:rsidRDefault="00D06358" w:rsidP="00D06358">
      <w:pPr>
        <w:widowControl w:val="0"/>
        <w:autoSpaceDE w:val="0"/>
        <w:autoSpaceDN w:val="0"/>
        <w:adjustRightInd w:val="0"/>
        <w:ind w:firstLine="540"/>
        <w:jc w:val="both"/>
      </w:pPr>
      <w:r w:rsidRPr="00D06358">
        <w:t>свидетельство о государственной регистрации права собственности на приобретенное жилое помещение;</w:t>
      </w:r>
    </w:p>
    <w:p w:rsidR="00D06358" w:rsidRPr="00D06358" w:rsidRDefault="00D06358" w:rsidP="00D06358">
      <w:pPr>
        <w:widowControl w:val="0"/>
        <w:autoSpaceDE w:val="0"/>
        <w:autoSpaceDN w:val="0"/>
        <w:adjustRightInd w:val="0"/>
        <w:ind w:firstLine="540"/>
        <w:jc w:val="both"/>
      </w:pPr>
      <w:r w:rsidRPr="00D06358">
        <w:t>технический или кадастровый паспорт на приобретенное жилое помещение;</w:t>
      </w:r>
    </w:p>
    <w:p w:rsidR="00D06358" w:rsidRPr="00D06358" w:rsidRDefault="00D06358" w:rsidP="00D06358">
      <w:pPr>
        <w:widowControl w:val="0"/>
        <w:autoSpaceDE w:val="0"/>
        <w:autoSpaceDN w:val="0"/>
        <w:adjustRightInd w:val="0"/>
        <w:ind w:firstLine="540"/>
        <w:jc w:val="both"/>
      </w:pPr>
      <w:r w:rsidRPr="00D06358">
        <w:t>банковские реквизиты с указанием расчетного счета продавца жилого помещения;</w:t>
      </w:r>
    </w:p>
    <w:p w:rsidR="00D06358" w:rsidRPr="00D06358" w:rsidRDefault="00D06358" w:rsidP="00D06358">
      <w:pPr>
        <w:widowControl w:val="0"/>
        <w:autoSpaceDE w:val="0"/>
        <w:autoSpaceDN w:val="0"/>
        <w:adjustRightInd w:val="0"/>
        <w:ind w:firstLine="540"/>
        <w:jc w:val="both"/>
      </w:pPr>
      <w:r w:rsidRPr="00D06358">
        <w:t>платежные документы, подтверждающие внесение собственных или заемных средств (при необходимости);</w:t>
      </w:r>
    </w:p>
    <w:p w:rsidR="00D06358" w:rsidRPr="00D06358" w:rsidRDefault="00D06358" w:rsidP="00D06358">
      <w:pPr>
        <w:widowControl w:val="0"/>
        <w:autoSpaceDE w:val="0"/>
        <w:autoSpaceDN w:val="0"/>
        <w:adjustRightInd w:val="0"/>
        <w:ind w:firstLine="540"/>
        <w:jc w:val="both"/>
      </w:pPr>
      <w:r w:rsidRPr="00D06358">
        <w:t xml:space="preserve">договор безвозмездной передачи в собственность муниципального </w:t>
      </w:r>
      <w:r w:rsidRPr="00D06358">
        <w:lastRenderedPageBreak/>
        <w:t>образования сельское поселение Ваховск жилого помещения, надворных построек, находящихся в собственности у граждан;</w:t>
      </w:r>
    </w:p>
    <w:p w:rsidR="00D06358" w:rsidRPr="00D06358" w:rsidRDefault="00D06358" w:rsidP="00D06358">
      <w:pPr>
        <w:widowControl w:val="0"/>
        <w:autoSpaceDE w:val="0"/>
        <w:autoSpaceDN w:val="0"/>
        <w:adjustRightInd w:val="0"/>
        <w:ind w:firstLine="540"/>
        <w:jc w:val="both"/>
      </w:pPr>
      <w:r w:rsidRPr="00D06358">
        <w:t>акт приема-передачи администрации сельского поселения Ваховск освобождаемого жилого помещения;</w:t>
      </w:r>
    </w:p>
    <w:p w:rsidR="00D06358" w:rsidRPr="00D06358" w:rsidRDefault="00D06358" w:rsidP="00D06358">
      <w:pPr>
        <w:widowControl w:val="0"/>
        <w:autoSpaceDE w:val="0"/>
        <w:autoSpaceDN w:val="0"/>
        <w:adjustRightInd w:val="0"/>
        <w:ind w:firstLine="540"/>
        <w:jc w:val="both"/>
      </w:pPr>
      <w:r w:rsidRPr="00D06358">
        <w:t>сведения, подтверждающие снятие участника мероприятия и членов его семьи с регистрационного учета по месту жительства (пребывания).</w:t>
      </w: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Default="00D06358" w:rsidP="00D06358">
      <w:pPr>
        <w:widowControl w:val="0"/>
        <w:autoSpaceDE w:val="0"/>
        <w:autoSpaceDN w:val="0"/>
        <w:adjustRightInd w:val="0"/>
        <w:ind w:firstLine="540"/>
        <w:jc w:val="both"/>
      </w:pPr>
    </w:p>
    <w:p w:rsidR="008C1512" w:rsidRDefault="008C1512" w:rsidP="00D06358">
      <w:pPr>
        <w:widowControl w:val="0"/>
        <w:autoSpaceDE w:val="0"/>
        <w:autoSpaceDN w:val="0"/>
        <w:adjustRightInd w:val="0"/>
        <w:ind w:firstLine="540"/>
        <w:jc w:val="both"/>
      </w:pPr>
    </w:p>
    <w:p w:rsidR="008C1512" w:rsidRDefault="008C1512" w:rsidP="00D06358">
      <w:pPr>
        <w:widowControl w:val="0"/>
        <w:autoSpaceDE w:val="0"/>
        <w:autoSpaceDN w:val="0"/>
        <w:adjustRightInd w:val="0"/>
        <w:ind w:firstLine="540"/>
        <w:jc w:val="both"/>
      </w:pPr>
    </w:p>
    <w:p w:rsidR="00D06358" w:rsidRPr="00D06358" w:rsidRDefault="00D06358" w:rsidP="008C1512">
      <w:pPr>
        <w:widowControl w:val="0"/>
        <w:autoSpaceDE w:val="0"/>
        <w:autoSpaceDN w:val="0"/>
        <w:adjustRightInd w:val="0"/>
        <w:ind w:left="5245"/>
        <w:jc w:val="both"/>
        <w:rPr>
          <w:bCs/>
        </w:rPr>
      </w:pPr>
      <w:r w:rsidRPr="00D06358">
        <w:rPr>
          <w:bCs/>
        </w:rPr>
        <w:t xml:space="preserve">Приложение 1к Порядку </w:t>
      </w:r>
      <w:r w:rsidR="00041D01">
        <w:rPr>
          <w:bCs/>
        </w:rPr>
        <w:t xml:space="preserve">                         по п</w:t>
      </w:r>
      <w:r w:rsidRPr="00D06358">
        <w:rPr>
          <w:bCs/>
        </w:rPr>
        <w:t>ереселени</w:t>
      </w:r>
      <w:r w:rsidR="00041D01">
        <w:rPr>
          <w:bCs/>
        </w:rPr>
        <w:t>ю</w:t>
      </w:r>
      <w:r w:rsidRPr="00D06358">
        <w:rPr>
          <w:bCs/>
        </w:rPr>
        <w:t xml:space="preserve"> жителей с </w:t>
      </w:r>
      <w:r w:rsidRPr="00D06358">
        <w:rPr>
          <w:bCs/>
        </w:rPr>
        <w:lastRenderedPageBreak/>
        <w:t>территорий с низкой плотностью населения и (или) труднодоступн</w:t>
      </w:r>
      <w:r w:rsidR="00041D01">
        <w:rPr>
          <w:bCs/>
        </w:rPr>
        <w:t>ой</w:t>
      </w:r>
      <w:r w:rsidRPr="00D06358">
        <w:rPr>
          <w:bCs/>
        </w:rPr>
        <w:t xml:space="preserve"> местност</w:t>
      </w:r>
      <w:r w:rsidR="00041D01">
        <w:rPr>
          <w:bCs/>
        </w:rPr>
        <w:t>ью</w:t>
      </w:r>
      <w:r w:rsidRPr="00D06358">
        <w:rPr>
          <w:bCs/>
        </w:rPr>
        <w:t>Нижневартовского района (переселение д. Усть-Колекъёган)</w:t>
      </w:r>
    </w:p>
    <w:p w:rsidR="00D06358" w:rsidRPr="00D06358" w:rsidRDefault="00D06358" w:rsidP="00D06358">
      <w:pPr>
        <w:widowControl w:val="0"/>
        <w:autoSpaceDE w:val="0"/>
        <w:autoSpaceDN w:val="0"/>
        <w:adjustRightInd w:val="0"/>
        <w:ind w:left="5245"/>
        <w:rPr>
          <w:bCs/>
        </w:rPr>
      </w:pPr>
    </w:p>
    <w:p w:rsidR="00D06358" w:rsidRPr="00D06358" w:rsidRDefault="00D06358" w:rsidP="00D06358">
      <w:pPr>
        <w:widowControl w:val="0"/>
        <w:autoSpaceDE w:val="0"/>
        <w:autoSpaceDN w:val="0"/>
        <w:adjustRightInd w:val="0"/>
        <w:ind w:left="5245"/>
        <w:rPr>
          <w:bCs/>
        </w:rPr>
      </w:pPr>
    </w:p>
    <w:p w:rsidR="00D06358" w:rsidRPr="00D06358" w:rsidRDefault="00D06358" w:rsidP="00D06358">
      <w:pPr>
        <w:widowControl w:val="0"/>
        <w:autoSpaceDE w:val="0"/>
        <w:autoSpaceDN w:val="0"/>
        <w:adjustRightInd w:val="0"/>
        <w:jc w:val="center"/>
        <w:rPr>
          <w:bCs/>
        </w:rPr>
      </w:pPr>
      <w:r w:rsidRPr="00D06358">
        <w:rPr>
          <w:bCs/>
        </w:rPr>
        <w:t xml:space="preserve">ПЕРЕЧЕНЬ </w:t>
      </w:r>
    </w:p>
    <w:p w:rsidR="00D06358" w:rsidRPr="00D06358" w:rsidRDefault="00D06358" w:rsidP="00D06358">
      <w:pPr>
        <w:widowControl w:val="0"/>
        <w:autoSpaceDE w:val="0"/>
        <w:autoSpaceDN w:val="0"/>
        <w:adjustRightInd w:val="0"/>
        <w:jc w:val="center"/>
        <w:rPr>
          <w:bCs/>
        </w:rPr>
      </w:pPr>
      <w:r w:rsidRPr="00D06358">
        <w:rPr>
          <w:bCs/>
        </w:rPr>
        <w:t>жилых домов, находящихся в д. Усть-Колекъёган</w:t>
      </w:r>
      <w:r w:rsidR="00041D01">
        <w:rPr>
          <w:bCs/>
        </w:rPr>
        <w:t>‒</w:t>
      </w:r>
      <w:r w:rsidRPr="00D06358">
        <w:rPr>
          <w:bCs/>
        </w:rPr>
        <w:t xml:space="preserve"> населенном пункте с низкой плотностью населения и труднодоступной местностью населения</w:t>
      </w:r>
    </w:p>
    <w:p w:rsidR="00D06358" w:rsidRPr="00D06358" w:rsidRDefault="00D06358" w:rsidP="00D06358">
      <w:pPr>
        <w:widowControl w:val="0"/>
        <w:autoSpaceDE w:val="0"/>
        <w:autoSpaceDN w:val="0"/>
        <w:adjustRightInd w:val="0"/>
        <w:jc w:val="center"/>
        <w:rPr>
          <w:bCs/>
        </w:rPr>
      </w:pPr>
    </w:p>
    <w:tbl>
      <w:tblPr>
        <w:tblStyle w:val="ab"/>
        <w:tblW w:w="0" w:type="auto"/>
        <w:tblLook w:val="04A0"/>
      </w:tblPr>
      <w:tblGrid>
        <w:gridCol w:w="675"/>
        <w:gridCol w:w="2552"/>
        <w:gridCol w:w="2835"/>
        <w:gridCol w:w="3544"/>
      </w:tblGrid>
      <w:tr w:rsidR="00D06358" w:rsidRPr="00D06358" w:rsidTr="00922AAB">
        <w:tc>
          <w:tcPr>
            <w:tcW w:w="675" w:type="dxa"/>
          </w:tcPr>
          <w:p w:rsidR="00D06358" w:rsidRPr="00D06358" w:rsidRDefault="00D06358" w:rsidP="00D06358">
            <w:pPr>
              <w:widowControl w:val="0"/>
              <w:autoSpaceDE w:val="0"/>
              <w:autoSpaceDN w:val="0"/>
              <w:adjustRightInd w:val="0"/>
              <w:jc w:val="center"/>
              <w:rPr>
                <w:bCs/>
                <w:sz w:val="24"/>
                <w:szCs w:val="24"/>
              </w:rPr>
            </w:pPr>
            <w:r w:rsidRPr="00D06358">
              <w:rPr>
                <w:bCs/>
                <w:sz w:val="24"/>
                <w:szCs w:val="24"/>
              </w:rPr>
              <w:t>№ п/п</w:t>
            </w:r>
          </w:p>
        </w:tc>
        <w:tc>
          <w:tcPr>
            <w:tcW w:w="2552" w:type="dxa"/>
          </w:tcPr>
          <w:p w:rsidR="00D06358" w:rsidRPr="00D06358" w:rsidRDefault="00D06358" w:rsidP="00D06358">
            <w:pPr>
              <w:widowControl w:val="0"/>
              <w:autoSpaceDE w:val="0"/>
              <w:autoSpaceDN w:val="0"/>
              <w:adjustRightInd w:val="0"/>
              <w:jc w:val="center"/>
              <w:rPr>
                <w:bCs/>
                <w:sz w:val="24"/>
                <w:szCs w:val="24"/>
              </w:rPr>
            </w:pPr>
            <w:r w:rsidRPr="00D06358">
              <w:rPr>
                <w:bCs/>
                <w:sz w:val="24"/>
                <w:szCs w:val="24"/>
              </w:rPr>
              <w:t xml:space="preserve">Адрес </w:t>
            </w:r>
          </w:p>
          <w:p w:rsidR="00D06358" w:rsidRPr="00D06358" w:rsidRDefault="00D06358" w:rsidP="00D06358">
            <w:pPr>
              <w:widowControl w:val="0"/>
              <w:autoSpaceDE w:val="0"/>
              <w:autoSpaceDN w:val="0"/>
              <w:adjustRightInd w:val="0"/>
              <w:jc w:val="center"/>
              <w:rPr>
                <w:bCs/>
                <w:sz w:val="24"/>
                <w:szCs w:val="24"/>
              </w:rPr>
            </w:pPr>
            <w:r w:rsidRPr="00D06358">
              <w:rPr>
                <w:bCs/>
                <w:sz w:val="24"/>
                <w:szCs w:val="24"/>
              </w:rPr>
              <w:t>жилого помещения</w:t>
            </w:r>
          </w:p>
        </w:tc>
        <w:tc>
          <w:tcPr>
            <w:tcW w:w="2835" w:type="dxa"/>
          </w:tcPr>
          <w:p w:rsidR="00D06358" w:rsidRPr="00D06358" w:rsidRDefault="00D06358" w:rsidP="00D06358">
            <w:pPr>
              <w:widowControl w:val="0"/>
              <w:autoSpaceDE w:val="0"/>
              <w:autoSpaceDN w:val="0"/>
              <w:adjustRightInd w:val="0"/>
              <w:jc w:val="center"/>
              <w:rPr>
                <w:bCs/>
                <w:sz w:val="24"/>
                <w:szCs w:val="24"/>
              </w:rPr>
            </w:pPr>
            <w:r w:rsidRPr="00D06358">
              <w:rPr>
                <w:bCs/>
                <w:sz w:val="24"/>
                <w:szCs w:val="24"/>
              </w:rPr>
              <w:t>Документ,</w:t>
            </w:r>
          </w:p>
          <w:p w:rsidR="00D06358" w:rsidRPr="00D06358" w:rsidRDefault="00D06358" w:rsidP="00D06358">
            <w:pPr>
              <w:widowControl w:val="0"/>
              <w:autoSpaceDE w:val="0"/>
              <w:autoSpaceDN w:val="0"/>
              <w:adjustRightInd w:val="0"/>
              <w:jc w:val="center"/>
              <w:rPr>
                <w:bCs/>
                <w:sz w:val="24"/>
                <w:szCs w:val="24"/>
              </w:rPr>
            </w:pPr>
            <w:r w:rsidRPr="00D06358">
              <w:rPr>
                <w:bCs/>
                <w:sz w:val="24"/>
                <w:szCs w:val="24"/>
              </w:rPr>
              <w:t>подтверждающий право пользования жилым помещением</w:t>
            </w:r>
          </w:p>
        </w:tc>
        <w:tc>
          <w:tcPr>
            <w:tcW w:w="3544" w:type="dxa"/>
          </w:tcPr>
          <w:p w:rsidR="00D06358" w:rsidRPr="00D06358" w:rsidRDefault="00D06358" w:rsidP="00D06358">
            <w:pPr>
              <w:widowControl w:val="0"/>
              <w:autoSpaceDE w:val="0"/>
              <w:autoSpaceDN w:val="0"/>
              <w:adjustRightInd w:val="0"/>
              <w:jc w:val="center"/>
              <w:rPr>
                <w:bCs/>
                <w:sz w:val="24"/>
                <w:szCs w:val="24"/>
              </w:rPr>
            </w:pPr>
            <w:r w:rsidRPr="00D06358">
              <w:rPr>
                <w:bCs/>
                <w:sz w:val="24"/>
                <w:szCs w:val="24"/>
              </w:rPr>
              <w:t xml:space="preserve">ФИО </w:t>
            </w:r>
          </w:p>
          <w:p w:rsidR="00D06358" w:rsidRPr="00D06358" w:rsidRDefault="00D06358" w:rsidP="00D06358">
            <w:pPr>
              <w:widowControl w:val="0"/>
              <w:autoSpaceDE w:val="0"/>
              <w:autoSpaceDN w:val="0"/>
              <w:adjustRightInd w:val="0"/>
              <w:jc w:val="center"/>
              <w:rPr>
                <w:bCs/>
                <w:sz w:val="24"/>
                <w:szCs w:val="24"/>
              </w:rPr>
            </w:pPr>
            <w:r w:rsidRPr="00D06358">
              <w:rPr>
                <w:bCs/>
                <w:sz w:val="24"/>
                <w:szCs w:val="24"/>
              </w:rPr>
              <w:t>зарегистрированных и проживающих граждан (родственные отношения)</w:t>
            </w:r>
          </w:p>
        </w:tc>
      </w:tr>
      <w:tr w:rsidR="00D06358" w:rsidRPr="00D06358" w:rsidTr="00922AAB">
        <w:tc>
          <w:tcPr>
            <w:tcW w:w="675" w:type="dxa"/>
          </w:tcPr>
          <w:p w:rsidR="00D06358" w:rsidRPr="00D06358" w:rsidRDefault="00041D01" w:rsidP="00D06358">
            <w:pPr>
              <w:widowControl w:val="0"/>
              <w:autoSpaceDE w:val="0"/>
              <w:autoSpaceDN w:val="0"/>
              <w:adjustRightInd w:val="0"/>
              <w:jc w:val="center"/>
              <w:rPr>
                <w:bCs/>
              </w:rPr>
            </w:pPr>
            <w:r>
              <w:rPr>
                <w:bCs/>
              </w:rPr>
              <w:t>1.</w:t>
            </w:r>
          </w:p>
        </w:tc>
        <w:tc>
          <w:tcPr>
            <w:tcW w:w="2552" w:type="dxa"/>
          </w:tcPr>
          <w:p w:rsidR="00D06358" w:rsidRPr="00D06358" w:rsidRDefault="00D06358" w:rsidP="00D06358">
            <w:pPr>
              <w:widowControl w:val="0"/>
              <w:autoSpaceDE w:val="0"/>
              <w:autoSpaceDN w:val="0"/>
              <w:adjustRightInd w:val="0"/>
              <w:jc w:val="center"/>
              <w:rPr>
                <w:bCs/>
              </w:rPr>
            </w:pPr>
          </w:p>
        </w:tc>
        <w:tc>
          <w:tcPr>
            <w:tcW w:w="2835" w:type="dxa"/>
          </w:tcPr>
          <w:p w:rsidR="00D06358" w:rsidRPr="00D06358" w:rsidRDefault="00D06358" w:rsidP="00D06358">
            <w:pPr>
              <w:widowControl w:val="0"/>
              <w:autoSpaceDE w:val="0"/>
              <w:autoSpaceDN w:val="0"/>
              <w:adjustRightInd w:val="0"/>
              <w:jc w:val="center"/>
              <w:rPr>
                <w:bCs/>
              </w:rPr>
            </w:pPr>
          </w:p>
        </w:tc>
        <w:tc>
          <w:tcPr>
            <w:tcW w:w="3544" w:type="dxa"/>
          </w:tcPr>
          <w:p w:rsidR="00D06358" w:rsidRPr="00D06358" w:rsidRDefault="00D06358" w:rsidP="00D06358">
            <w:pPr>
              <w:widowControl w:val="0"/>
              <w:autoSpaceDE w:val="0"/>
              <w:autoSpaceDN w:val="0"/>
              <w:adjustRightInd w:val="0"/>
              <w:jc w:val="center"/>
              <w:rPr>
                <w:bCs/>
              </w:rPr>
            </w:pPr>
          </w:p>
        </w:tc>
      </w:tr>
      <w:tr w:rsidR="00D06358" w:rsidRPr="00D06358" w:rsidTr="00922AAB">
        <w:tc>
          <w:tcPr>
            <w:tcW w:w="675" w:type="dxa"/>
          </w:tcPr>
          <w:p w:rsidR="00D06358" w:rsidRPr="00D06358" w:rsidRDefault="00041D01" w:rsidP="00D06358">
            <w:pPr>
              <w:widowControl w:val="0"/>
              <w:autoSpaceDE w:val="0"/>
              <w:autoSpaceDN w:val="0"/>
              <w:adjustRightInd w:val="0"/>
              <w:jc w:val="center"/>
              <w:rPr>
                <w:bCs/>
              </w:rPr>
            </w:pPr>
            <w:r>
              <w:rPr>
                <w:bCs/>
              </w:rPr>
              <w:t>2.</w:t>
            </w:r>
          </w:p>
        </w:tc>
        <w:tc>
          <w:tcPr>
            <w:tcW w:w="2552" w:type="dxa"/>
          </w:tcPr>
          <w:p w:rsidR="00D06358" w:rsidRPr="00D06358" w:rsidRDefault="00D06358" w:rsidP="00D06358">
            <w:pPr>
              <w:widowControl w:val="0"/>
              <w:autoSpaceDE w:val="0"/>
              <w:autoSpaceDN w:val="0"/>
              <w:adjustRightInd w:val="0"/>
              <w:jc w:val="center"/>
              <w:rPr>
                <w:bCs/>
              </w:rPr>
            </w:pPr>
          </w:p>
        </w:tc>
        <w:tc>
          <w:tcPr>
            <w:tcW w:w="2835" w:type="dxa"/>
          </w:tcPr>
          <w:p w:rsidR="00D06358" w:rsidRPr="00D06358" w:rsidRDefault="00D06358" w:rsidP="00D06358">
            <w:pPr>
              <w:widowControl w:val="0"/>
              <w:autoSpaceDE w:val="0"/>
              <w:autoSpaceDN w:val="0"/>
              <w:adjustRightInd w:val="0"/>
              <w:jc w:val="center"/>
              <w:rPr>
                <w:bCs/>
              </w:rPr>
            </w:pPr>
          </w:p>
        </w:tc>
        <w:tc>
          <w:tcPr>
            <w:tcW w:w="3544" w:type="dxa"/>
          </w:tcPr>
          <w:p w:rsidR="00D06358" w:rsidRPr="00D06358" w:rsidRDefault="00D06358" w:rsidP="00D06358">
            <w:pPr>
              <w:widowControl w:val="0"/>
              <w:autoSpaceDE w:val="0"/>
              <w:autoSpaceDN w:val="0"/>
              <w:adjustRightInd w:val="0"/>
              <w:jc w:val="center"/>
              <w:rPr>
                <w:bCs/>
              </w:rPr>
            </w:pPr>
          </w:p>
        </w:tc>
      </w:tr>
      <w:tr w:rsidR="00D06358" w:rsidRPr="00D06358" w:rsidTr="00922AAB">
        <w:tc>
          <w:tcPr>
            <w:tcW w:w="675" w:type="dxa"/>
          </w:tcPr>
          <w:p w:rsidR="00D06358" w:rsidRPr="00D06358" w:rsidRDefault="00041D01" w:rsidP="00D06358">
            <w:pPr>
              <w:widowControl w:val="0"/>
              <w:autoSpaceDE w:val="0"/>
              <w:autoSpaceDN w:val="0"/>
              <w:adjustRightInd w:val="0"/>
              <w:jc w:val="center"/>
              <w:rPr>
                <w:bCs/>
              </w:rPr>
            </w:pPr>
            <w:r>
              <w:rPr>
                <w:bCs/>
              </w:rPr>
              <w:t>3.</w:t>
            </w:r>
          </w:p>
        </w:tc>
        <w:tc>
          <w:tcPr>
            <w:tcW w:w="2552" w:type="dxa"/>
          </w:tcPr>
          <w:p w:rsidR="00D06358" w:rsidRPr="00D06358" w:rsidRDefault="00D06358" w:rsidP="00D06358">
            <w:pPr>
              <w:widowControl w:val="0"/>
              <w:autoSpaceDE w:val="0"/>
              <w:autoSpaceDN w:val="0"/>
              <w:adjustRightInd w:val="0"/>
              <w:jc w:val="center"/>
              <w:rPr>
                <w:bCs/>
              </w:rPr>
            </w:pPr>
          </w:p>
        </w:tc>
        <w:tc>
          <w:tcPr>
            <w:tcW w:w="2835" w:type="dxa"/>
          </w:tcPr>
          <w:p w:rsidR="00D06358" w:rsidRPr="00D06358" w:rsidRDefault="00D06358" w:rsidP="00D06358">
            <w:pPr>
              <w:widowControl w:val="0"/>
              <w:autoSpaceDE w:val="0"/>
              <w:autoSpaceDN w:val="0"/>
              <w:adjustRightInd w:val="0"/>
              <w:jc w:val="center"/>
              <w:rPr>
                <w:bCs/>
              </w:rPr>
            </w:pPr>
          </w:p>
        </w:tc>
        <w:tc>
          <w:tcPr>
            <w:tcW w:w="3544" w:type="dxa"/>
          </w:tcPr>
          <w:p w:rsidR="00D06358" w:rsidRPr="00D06358" w:rsidRDefault="00D06358" w:rsidP="00D06358">
            <w:pPr>
              <w:widowControl w:val="0"/>
              <w:autoSpaceDE w:val="0"/>
              <w:autoSpaceDN w:val="0"/>
              <w:adjustRightInd w:val="0"/>
              <w:jc w:val="center"/>
              <w:rPr>
                <w:bCs/>
              </w:rPr>
            </w:pPr>
          </w:p>
        </w:tc>
      </w:tr>
    </w:tbl>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Default="00D06358" w:rsidP="00D06358">
      <w:pPr>
        <w:widowControl w:val="0"/>
        <w:autoSpaceDE w:val="0"/>
        <w:autoSpaceDN w:val="0"/>
        <w:adjustRightInd w:val="0"/>
        <w:ind w:firstLine="540"/>
        <w:jc w:val="both"/>
      </w:pPr>
    </w:p>
    <w:p w:rsidR="00041D01" w:rsidRDefault="00041D01" w:rsidP="00D06358">
      <w:pPr>
        <w:widowControl w:val="0"/>
        <w:autoSpaceDE w:val="0"/>
        <w:autoSpaceDN w:val="0"/>
        <w:adjustRightInd w:val="0"/>
        <w:ind w:firstLine="540"/>
        <w:jc w:val="both"/>
      </w:pPr>
    </w:p>
    <w:p w:rsidR="00041D01" w:rsidRPr="00D06358" w:rsidRDefault="00041D01"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8C1512">
      <w:pPr>
        <w:widowControl w:val="0"/>
        <w:autoSpaceDE w:val="0"/>
        <w:autoSpaceDN w:val="0"/>
        <w:adjustRightInd w:val="0"/>
        <w:ind w:left="5245"/>
        <w:jc w:val="both"/>
        <w:rPr>
          <w:bCs/>
        </w:rPr>
      </w:pPr>
      <w:r w:rsidRPr="00D06358">
        <w:rPr>
          <w:bCs/>
        </w:rPr>
        <w:t xml:space="preserve">Приложение 2к Порядку </w:t>
      </w:r>
      <w:r w:rsidR="00041D01">
        <w:rPr>
          <w:bCs/>
        </w:rPr>
        <w:t xml:space="preserve">                         по п</w:t>
      </w:r>
      <w:r w:rsidRPr="00D06358">
        <w:rPr>
          <w:bCs/>
        </w:rPr>
        <w:t>ереселени</w:t>
      </w:r>
      <w:r w:rsidR="00041D01">
        <w:rPr>
          <w:bCs/>
        </w:rPr>
        <w:t>ю</w:t>
      </w:r>
      <w:r w:rsidRPr="00D06358">
        <w:rPr>
          <w:bCs/>
        </w:rPr>
        <w:t xml:space="preserve"> жителей с </w:t>
      </w:r>
      <w:r w:rsidRPr="00D06358">
        <w:rPr>
          <w:bCs/>
        </w:rPr>
        <w:lastRenderedPageBreak/>
        <w:t>территорий с низкой плотностью населения и (или) труднодоступн</w:t>
      </w:r>
      <w:r w:rsidR="00041D01">
        <w:rPr>
          <w:bCs/>
        </w:rPr>
        <w:t>ой</w:t>
      </w:r>
      <w:r w:rsidRPr="00D06358">
        <w:rPr>
          <w:bCs/>
        </w:rPr>
        <w:t xml:space="preserve"> местност</w:t>
      </w:r>
      <w:r w:rsidR="00041D01">
        <w:rPr>
          <w:bCs/>
        </w:rPr>
        <w:t>ью</w:t>
      </w:r>
      <w:r w:rsidRPr="00D06358">
        <w:rPr>
          <w:bCs/>
        </w:rPr>
        <w:t>Нижневартовского района (переселение д. Усть-Колекъёган)</w:t>
      </w:r>
    </w:p>
    <w:p w:rsidR="00D06358" w:rsidRPr="00D06358" w:rsidRDefault="00D06358" w:rsidP="00D06358">
      <w:pPr>
        <w:widowControl w:val="0"/>
        <w:autoSpaceDE w:val="0"/>
        <w:autoSpaceDN w:val="0"/>
        <w:adjustRightInd w:val="0"/>
        <w:ind w:left="5245"/>
        <w:rPr>
          <w:bCs/>
        </w:rPr>
      </w:pPr>
    </w:p>
    <w:p w:rsidR="00D06358" w:rsidRPr="00D06358" w:rsidRDefault="00D06358" w:rsidP="00D06358">
      <w:pPr>
        <w:widowControl w:val="0"/>
        <w:autoSpaceDE w:val="0"/>
        <w:autoSpaceDN w:val="0"/>
        <w:adjustRightInd w:val="0"/>
        <w:ind w:left="5245"/>
        <w:rPr>
          <w:bCs/>
        </w:rPr>
      </w:pPr>
    </w:p>
    <w:p w:rsidR="00D06358" w:rsidRPr="00D06358" w:rsidRDefault="00D06358" w:rsidP="00D06358">
      <w:pPr>
        <w:widowControl w:val="0"/>
        <w:autoSpaceDE w:val="0"/>
        <w:autoSpaceDN w:val="0"/>
        <w:adjustRightInd w:val="0"/>
        <w:ind w:left="5245"/>
        <w:rPr>
          <w:bCs/>
        </w:rPr>
      </w:pPr>
    </w:p>
    <w:p w:rsidR="00D06358" w:rsidRPr="00D06358" w:rsidRDefault="00D06358" w:rsidP="00D06358">
      <w:pPr>
        <w:widowControl w:val="0"/>
        <w:autoSpaceDE w:val="0"/>
        <w:autoSpaceDN w:val="0"/>
        <w:adjustRightInd w:val="0"/>
        <w:ind w:left="5245"/>
        <w:rPr>
          <w:bCs/>
        </w:rPr>
      </w:pPr>
    </w:p>
    <w:p w:rsidR="00D06358" w:rsidRPr="00D06358" w:rsidRDefault="00D06358" w:rsidP="00D06358">
      <w:pPr>
        <w:ind w:left="3544"/>
        <w:rPr>
          <w:spacing w:val="4"/>
        </w:rPr>
      </w:pPr>
      <w:r w:rsidRPr="00D06358">
        <w:rPr>
          <w:spacing w:val="4"/>
        </w:rPr>
        <w:t>В администрацию Нижневартовского района</w:t>
      </w:r>
    </w:p>
    <w:p w:rsidR="00D06358" w:rsidRPr="00D06358" w:rsidRDefault="00D06358" w:rsidP="00D06358">
      <w:pPr>
        <w:spacing w:line="360" w:lineRule="auto"/>
        <w:ind w:left="3544"/>
      </w:pPr>
      <w:r w:rsidRPr="00D06358">
        <w:t xml:space="preserve">________________________________________ </w:t>
      </w:r>
    </w:p>
    <w:p w:rsidR="00D06358" w:rsidRPr="00D06358" w:rsidRDefault="00D06358" w:rsidP="00D06358">
      <w:pPr>
        <w:tabs>
          <w:tab w:val="left" w:pos="3885"/>
        </w:tabs>
        <w:spacing w:line="360" w:lineRule="auto"/>
        <w:ind w:left="3544"/>
      </w:pPr>
      <w:r w:rsidRPr="00D06358">
        <w:t>________________________________________</w:t>
      </w:r>
    </w:p>
    <w:p w:rsidR="00D06358" w:rsidRPr="00D06358" w:rsidRDefault="00D06358" w:rsidP="00D06358">
      <w:pPr>
        <w:tabs>
          <w:tab w:val="left" w:pos="3885"/>
        </w:tabs>
        <w:spacing w:line="360" w:lineRule="auto"/>
        <w:ind w:left="3544"/>
      </w:pPr>
      <w:r w:rsidRPr="00D06358">
        <w:t>________________________________________</w:t>
      </w:r>
    </w:p>
    <w:p w:rsidR="00D06358" w:rsidRPr="00D06358" w:rsidRDefault="00041D01" w:rsidP="00041D01">
      <w:pPr>
        <w:tabs>
          <w:tab w:val="left" w:pos="5103"/>
        </w:tabs>
        <w:ind w:left="3544"/>
      </w:pPr>
      <w:r>
        <w:t xml:space="preserve">Ф.И.О. </w:t>
      </w:r>
      <w:r w:rsidR="00D06358" w:rsidRPr="00D06358">
        <w:t xml:space="preserve">проживающего в жилом помещении, расположенном по </w:t>
      </w:r>
      <w:r>
        <w:t>а</w:t>
      </w:r>
      <w:r w:rsidR="00D06358" w:rsidRPr="00D06358">
        <w:t>дресу:_________________________</w:t>
      </w:r>
    </w:p>
    <w:p w:rsidR="00D06358" w:rsidRPr="00D06358" w:rsidRDefault="00D06358" w:rsidP="00D06358">
      <w:pPr>
        <w:spacing w:line="360" w:lineRule="auto"/>
        <w:ind w:left="3544"/>
      </w:pPr>
      <w:r w:rsidRPr="00D06358">
        <w:t xml:space="preserve">_________________________________________ </w:t>
      </w:r>
    </w:p>
    <w:p w:rsidR="00D06358" w:rsidRPr="00D06358" w:rsidRDefault="00D06358" w:rsidP="00D06358">
      <w:pPr>
        <w:spacing w:line="360" w:lineRule="auto"/>
        <w:ind w:left="3544"/>
      </w:pPr>
      <w:r w:rsidRPr="00D06358">
        <w:t>_________________________________________</w:t>
      </w:r>
      <w:r w:rsidR="00041D01">
        <w:t>,</w:t>
      </w:r>
    </w:p>
    <w:p w:rsidR="00D06358" w:rsidRPr="00D06358" w:rsidRDefault="00041D01" w:rsidP="00D06358">
      <w:pPr>
        <w:ind w:left="3544"/>
      </w:pPr>
      <w:r>
        <w:t>т</w:t>
      </w:r>
      <w:r w:rsidR="00D06358" w:rsidRPr="00D06358">
        <w:t>ел.:_____________________________________</w:t>
      </w:r>
    </w:p>
    <w:p w:rsidR="00D06358" w:rsidRPr="00D06358" w:rsidRDefault="00D06358" w:rsidP="00D06358">
      <w:pPr>
        <w:ind w:left="3544"/>
        <w:jc w:val="center"/>
      </w:pPr>
    </w:p>
    <w:p w:rsidR="00D06358" w:rsidRPr="00D06358" w:rsidRDefault="00D06358" w:rsidP="00D06358">
      <w:pPr>
        <w:jc w:val="center"/>
      </w:pPr>
    </w:p>
    <w:p w:rsidR="00D06358" w:rsidRPr="00D06358" w:rsidRDefault="00D06358" w:rsidP="00D06358">
      <w:pPr>
        <w:widowControl w:val="0"/>
        <w:autoSpaceDE w:val="0"/>
        <w:autoSpaceDN w:val="0"/>
        <w:adjustRightInd w:val="0"/>
        <w:jc w:val="center"/>
      </w:pPr>
      <w:r w:rsidRPr="00D06358">
        <w:t>З А Я В Л Е Н И Е</w:t>
      </w:r>
    </w:p>
    <w:p w:rsidR="00D06358" w:rsidRPr="00D06358" w:rsidRDefault="00D06358" w:rsidP="00D06358">
      <w:pPr>
        <w:widowControl w:val="0"/>
        <w:autoSpaceDE w:val="0"/>
        <w:autoSpaceDN w:val="0"/>
        <w:adjustRightInd w:val="0"/>
        <w:jc w:val="center"/>
      </w:pPr>
    </w:p>
    <w:p w:rsidR="00D06358" w:rsidRPr="001D68F5" w:rsidRDefault="00D06358" w:rsidP="00D06358">
      <w:pPr>
        <w:widowControl w:val="0"/>
        <w:autoSpaceDE w:val="0"/>
        <w:autoSpaceDN w:val="0"/>
        <w:adjustRightInd w:val="0"/>
        <w:ind w:firstLine="708"/>
        <w:jc w:val="both"/>
      </w:pPr>
      <w:r w:rsidRPr="00D06358">
        <w:t xml:space="preserve">Прошу предоставить мне _______________________________________ __________________________________________________________________на состав семьи ______ человек(а) жилищную субсидию на приобретение жилья в собственность в </w:t>
      </w:r>
      <w:r w:rsidRPr="001D68F5">
        <w:t xml:space="preserve">рамках реализации подпрограммы  </w:t>
      </w:r>
      <w:r w:rsidRPr="001D68F5">
        <w:rPr>
          <w:rFonts w:eastAsia="Calibri"/>
        </w:rPr>
        <w:t>«Переселение жителей с территорий с низкой плотностью населения и (или) труднодоступн</w:t>
      </w:r>
      <w:r w:rsidR="00041D01" w:rsidRPr="001D68F5">
        <w:rPr>
          <w:rFonts w:eastAsia="Calibri"/>
        </w:rPr>
        <w:t>ой</w:t>
      </w:r>
      <w:r w:rsidRPr="001D68F5">
        <w:rPr>
          <w:rFonts w:eastAsia="Calibri"/>
        </w:rPr>
        <w:t xml:space="preserve"> местност</w:t>
      </w:r>
      <w:r w:rsidR="00041D01" w:rsidRPr="001D68F5">
        <w:rPr>
          <w:rFonts w:eastAsia="Calibri"/>
        </w:rPr>
        <w:t>ью</w:t>
      </w:r>
      <w:r w:rsidRPr="001D68F5">
        <w:rPr>
          <w:rFonts w:eastAsia="Calibri"/>
        </w:rPr>
        <w:t>Нижневартовского района (переселение д. Усть-Колекъёг) муниципальной программы «Обеспечение доступным и комфортным жильем жителей</w:t>
      </w:r>
      <w:r w:rsidR="001D68F5">
        <w:rPr>
          <w:rFonts w:eastAsia="Calibri"/>
        </w:rPr>
        <w:t>Нижневартовского района в 2014−</w:t>
      </w:r>
      <w:r w:rsidRPr="001D68F5">
        <w:rPr>
          <w:rFonts w:eastAsia="Calibri"/>
        </w:rPr>
        <w:t>2020 годы» от 02.12.2013 № 2552</w:t>
      </w:r>
      <w:r w:rsidRPr="001D68F5">
        <w:t xml:space="preserve">.  </w:t>
      </w:r>
    </w:p>
    <w:p w:rsidR="00D06358" w:rsidRPr="00D06358" w:rsidRDefault="00D06358" w:rsidP="00D06358">
      <w:pPr>
        <w:widowControl w:val="0"/>
        <w:autoSpaceDE w:val="0"/>
        <w:autoSpaceDN w:val="0"/>
        <w:adjustRightInd w:val="0"/>
        <w:spacing w:line="276" w:lineRule="auto"/>
        <w:ind w:firstLine="708"/>
        <w:jc w:val="both"/>
      </w:pPr>
      <w:r w:rsidRPr="00D06358">
        <w:t>Проживаю и зарегистрирован(а) в жилом помещении, расположенном по адресу:</w:t>
      </w:r>
    </w:p>
    <w:p w:rsidR="00D06358" w:rsidRPr="00D06358" w:rsidRDefault="00D06358" w:rsidP="00D06358">
      <w:pPr>
        <w:widowControl w:val="0"/>
        <w:autoSpaceDE w:val="0"/>
        <w:autoSpaceDN w:val="0"/>
        <w:adjustRightInd w:val="0"/>
        <w:spacing w:line="276" w:lineRule="auto"/>
        <w:jc w:val="both"/>
      </w:pPr>
      <w:r w:rsidRPr="00D06358">
        <w:t>__________________________________________________________________</w:t>
      </w:r>
    </w:p>
    <w:p w:rsidR="00D06358" w:rsidRPr="00D06358" w:rsidRDefault="00D06358" w:rsidP="00D06358">
      <w:pPr>
        <w:widowControl w:val="0"/>
        <w:autoSpaceDE w:val="0"/>
        <w:autoSpaceDN w:val="0"/>
        <w:adjustRightInd w:val="0"/>
        <w:spacing w:line="276" w:lineRule="auto"/>
        <w:jc w:val="both"/>
      </w:pPr>
      <w:r w:rsidRPr="00D06358">
        <w:t>на основании ______________________________________________________</w:t>
      </w:r>
    </w:p>
    <w:p w:rsidR="00D06358" w:rsidRPr="00D06358" w:rsidRDefault="00D06358" w:rsidP="00D06358">
      <w:pPr>
        <w:widowControl w:val="0"/>
        <w:autoSpaceDE w:val="0"/>
        <w:autoSpaceDN w:val="0"/>
        <w:adjustRightInd w:val="0"/>
        <w:spacing w:line="276" w:lineRule="auto"/>
        <w:jc w:val="both"/>
      </w:pPr>
      <w:r w:rsidRPr="00D06358">
        <w:t>__________________________________________________________________</w:t>
      </w:r>
    </w:p>
    <w:p w:rsidR="00D06358" w:rsidRPr="00D06358" w:rsidRDefault="00D06358" w:rsidP="00D06358">
      <w:pPr>
        <w:widowControl w:val="0"/>
        <w:autoSpaceDE w:val="0"/>
        <w:autoSpaceDN w:val="0"/>
        <w:adjustRightInd w:val="0"/>
        <w:spacing w:line="276" w:lineRule="auto"/>
        <w:jc w:val="both"/>
        <w:rPr>
          <w:sz w:val="20"/>
          <w:szCs w:val="20"/>
        </w:rPr>
      </w:pPr>
      <w:r w:rsidRPr="00D06358">
        <w:rPr>
          <w:sz w:val="20"/>
          <w:szCs w:val="20"/>
        </w:rPr>
        <w:t>(реквизиты документа, подтверждающего право пользования жилым помещением)</w:t>
      </w:r>
    </w:p>
    <w:p w:rsidR="001D68F5" w:rsidRDefault="001D68F5" w:rsidP="00D06358">
      <w:pPr>
        <w:widowControl w:val="0"/>
        <w:autoSpaceDE w:val="0"/>
        <w:autoSpaceDN w:val="0"/>
        <w:adjustRightInd w:val="0"/>
        <w:spacing w:line="360" w:lineRule="auto"/>
        <w:jc w:val="both"/>
      </w:pPr>
    </w:p>
    <w:p w:rsidR="001D68F5" w:rsidRDefault="001D68F5" w:rsidP="00D06358">
      <w:pPr>
        <w:widowControl w:val="0"/>
        <w:autoSpaceDE w:val="0"/>
        <w:autoSpaceDN w:val="0"/>
        <w:adjustRightInd w:val="0"/>
        <w:spacing w:line="360" w:lineRule="auto"/>
        <w:jc w:val="both"/>
      </w:pPr>
    </w:p>
    <w:p w:rsidR="00D06358" w:rsidRPr="00D06358" w:rsidRDefault="00D06358" w:rsidP="00D06358">
      <w:pPr>
        <w:widowControl w:val="0"/>
        <w:autoSpaceDE w:val="0"/>
        <w:autoSpaceDN w:val="0"/>
        <w:adjustRightInd w:val="0"/>
        <w:spacing w:line="360" w:lineRule="auto"/>
        <w:jc w:val="both"/>
      </w:pPr>
      <w:r w:rsidRPr="00D06358">
        <w:t xml:space="preserve">Совместно со мной в указанном помещении проживают: </w:t>
      </w:r>
    </w:p>
    <w:p w:rsidR="00D06358" w:rsidRPr="00D06358" w:rsidRDefault="00D06358" w:rsidP="00D06358">
      <w:pPr>
        <w:widowControl w:val="0"/>
        <w:autoSpaceDE w:val="0"/>
        <w:autoSpaceDN w:val="0"/>
        <w:adjustRightInd w:val="0"/>
        <w:jc w:val="both"/>
      </w:pPr>
      <w:r w:rsidRPr="00D06358">
        <w:lastRenderedPageBreak/>
        <w:t>____________________________________________________ - ___________;</w:t>
      </w:r>
    </w:p>
    <w:p w:rsidR="00D06358" w:rsidRPr="00D06358" w:rsidRDefault="00D06358" w:rsidP="00D06358">
      <w:pPr>
        <w:widowControl w:val="0"/>
        <w:tabs>
          <w:tab w:val="left" w:pos="2985"/>
          <w:tab w:val="left" w:pos="9072"/>
        </w:tabs>
        <w:autoSpaceDE w:val="0"/>
        <w:autoSpaceDN w:val="0"/>
        <w:adjustRightInd w:val="0"/>
        <w:spacing w:line="360" w:lineRule="auto"/>
        <w:ind w:right="141"/>
        <w:rPr>
          <w:sz w:val="20"/>
          <w:szCs w:val="20"/>
        </w:rPr>
      </w:pPr>
      <w:r w:rsidRPr="00D06358">
        <w:tab/>
      </w:r>
      <w:r w:rsidRPr="00D06358">
        <w:rPr>
          <w:sz w:val="20"/>
          <w:szCs w:val="20"/>
        </w:rPr>
        <w:t>Ф.И.О.                                                                                         родство</w:t>
      </w:r>
    </w:p>
    <w:p w:rsidR="00D06358" w:rsidRPr="00D06358" w:rsidRDefault="00D06358" w:rsidP="00D06358">
      <w:pPr>
        <w:widowControl w:val="0"/>
        <w:autoSpaceDE w:val="0"/>
        <w:autoSpaceDN w:val="0"/>
        <w:adjustRightInd w:val="0"/>
        <w:jc w:val="both"/>
      </w:pPr>
      <w:r w:rsidRPr="00D06358">
        <w:t>_____________________________________________________ - ___________;</w:t>
      </w:r>
    </w:p>
    <w:p w:rsidR="00D06358" w:rsidRPr="00D06358" w:rsidRDefault="00D06358" w:rsidP="00D06358">
      <w:pPr>
        <w:widowControl w:val="0"/>
        <w:tabs>
          <w:tab w:val="left" w:pos="2985"/>
          <w:tab w:val="left" w:pos="9072"/>
        </w:tabs>
        <w:autoSpaceDE w:val="0"/>
        <w:autoSpaceDN w:val="0"/>
        <w:adjustRightInd w:val="0"/>
        <w:spacing w:line="360" w:lineRule="auto"/>
        <w:ind w:right="141"/>
        <w:rPr>
          <w:sz w:val="20"/>
          <w:szCs w:val="20"/>
        </w:rPr>
      </w:pPr>
      <w:r w:rsidRPr="00D06358">
        <w:tab/>
      </w:r>
      <w:r w:rsidRPr="00D06358">
        <w:rPr>
          <w:sz w:val="20"/>
          <w:szCs w:val="20"/>
        </w:rPr>
        <w:t>Ф.И.О.                                                                                            родство</w:t>
      </w:r>
    </w:p>
    <w:p w:rsidR="00D06358" w:rsidRPr="00D06358" w:rsidRDefault="00D06358" w:rsidP="00D06358">
      <w:pPr>
        <w:widowControl w:val="0"/>
        <w:autoSpaceDE w:val="0"/>
        <w:autoSpaceDN w:val="0"/>
        <w:adjustRightInd w:val="0"/>
        <w:jc w:val="both"/>
      </w:pPr>
      <w:r w:rsidRPr="00D06358">
        <w:t>____________________________________________________ - ___________;</w:t>
      </w:r>
    </w:p>
    <w:p w:rsidR="00D06358" w:rsidRPr="00D06358" w:rsidRDefault="00D06358" w:rsidP="00D06358">
      <w:pPr>
        <w:widowControl w:val="0"/>
        <w:tabs>
          <w:tab w:val="left" w:pos="2985"/>
          <w:tab w:val="left" w:pos="9072"/>
        </w:tabs>
        <w:autoSpaceDE w:val="0"/>
        <w:autoSpaceDN w:val="0"/>
        <w:adjustRightInd w:val="0"/>
        <w:spacing w:line="360" w:lineRule="auto"/>
        <w:ind w:right="141"/>
        <w:rPr>
          <w:sz w:val="20"/>
          <w:szCs w:val="20"/>
        </w:rPr>
      </w:pPr>
      <w:r w:rsidRPr="00D06358">
        <w:tab/>
      </w:r>
      <w:r w:rsidRPr="00D06358">
        <w:rPr>
          <w:sz w:val="20"/>
          <w:szCs w:val="20"/>
        </w:rPr>
        <w:t>Ф.И.О.                                                                                          родство</w:t>
      </w:r>
    </w:p>
    <w:p w:rsidR="00D06358" w:rsidRPr="00D06358" w:rsidRDefault="00D06358" w:rsidP="00D06358">
      <w:pPr>
        <w:widowControl w:val="0"/>
        <w:autoSpaceDE w:val="0"/>
        <w:autoSpaceDN w:val="0"/>
        <w:adjustRightInd w:val="0"/>
        <w:jc w:val="both"/>
      </w:pPr>
      <w:r w:rsidRPr="00D06358">
        <w:t>____________________________________________________ - ___________;</w:t>
      </w:r>
    </w:p>
    <w:p w:rsidR="00D06358" w:rsidRPr="00D06358" w:rsidRDefault="00D06358" w:rsidP="00D06358">
      <w:pPr>
        <w:widowControl w:val="0"/>
        <w:tabs>
          <w:tab w:val="left" w:pos="2985"/>
          <w:tab w:val="left" w:pos="9072"/>
        </w:tabs>
        <w:autoSpaceDE w:val="0"/>
        <w:autoSpaceDN w:val="0"/>
        <w:adjustRightInd w:val="0"/>
        <w:spacing w:line="360" w:lineRule="auto"/>
        <w:ind w:right="141"/>
        <w:rPr>
          <w:sz w:val="20"/>
          <w:szCs w:val="20"/>
        </w:rPr>
      </w:pPr>
      <w:r w:rsidRPr="00D06358">
        <w:tab/>
      </w:r>
      <w:r w:rsidRPr="00D06358">
        <w:rPr>
          <w:sz w:val="20"/>
          <w:szCs w:val="20"/>
        </w:rPr>
        <w:t>Ф.И.О.                                                                                          родство</w:t>
      </w:r>
    </w:p>
    <w:p w:rsidR="00D06358" w:rsidRPr="00D06358" w:rsidRDefault="00D06358" w:rsidP="00D06358">
      <w:pPr>
        <w:widowControl w:val="0"/>
        <w:autoSpaceDE w:val="0"/>
        <w:autoSpaceDN w:val="0"/>
        <w:adjustRightInd w:val="0"/>
        <w:jc w:val="both"/>
      </w:pPr>
      <w:r w:rsidRPr="00D06358">
        <w:t>____________________________________________________ - ___________</w:t>
      </w:r>
    </w:p>
    <w:p w:rsidR="00D06358" w:rsidRPr="00D06358" w:rsidRDefault="00D06358" w:rsidP="00D06358">
      <w:pPr>
        <w:widowControl w:val="0"/>
        <w:tabs>
          <w:tab w:val="left" w:pos="2985"/>
          <w:tab w:val="left" w:pos="9072"/>
        </w:tabs>
        <w:autoSpaceDE w:val="0"/>
        <w:autoSpaceDN w:val="0"/>
        <w:adjustRightInd w:val="0"/>
        <w:spacing w:line="360" w:lineRule="auto"/>
        <w:ind w:right="141"/>
        <w:rPr>
          <w:sz w:val="20"/>
          <w:szCs w:val="20"/>
        </w:rPr>
      </w:pPr>
      <w:r w:rsidRPr="00D06358">
        <w:tab/>
      </w:r>
      <w:r w:rsidRPr="00D06358">
        <w:rPr>
          <w:sz w:val="20"/>
          <w:szCs w:val="20"/>
        </w:rPr>
        <w:t>Ф.И.О.                                                                                           родство</w:t>
      </w:r>
    </w:p>
    <w:p w:rsidR="00D06358" w:rsidRPr="00D06358" w:rsidRDefault="00D06358" w:rsidP="00D06358">
      <w:pPr>
        <w:widowControl w:val="0"/>
        <w:autoSpaceDE w:val="0"/>
        <w:autoSpaceDN w:val="0"/>
        <w:adjustRightInd w:val="0"/>
        <w:jc w:val="both"/>
      </w:pPr>
      <w:r w:rsidRPr="00D06358">
        <w:t>_____________________________________________________ - ___________</w:t>
      </w:r>
    </w:p>
    <w:p w:rsidR="00D06358" w:rsidRPr="00D06358" w:rsidRDefault="00D06358" w:rsidP="00D06358">
      <w:pPr>
        <w:widowControl w:val="0"/>
        <w:tabs>
          <w:tab w:val="left" w:pos="2985"/>
          <w:tab w:val="left" w:pos="9072"/>
        </w:tabs>
        <w:autoSpaceDE w:val="0"/>
        <w:autoSpaceDN w:val="0"/>
        <w:adjustRightInd w:val="0"/>
        <w:spacing w:line="360" w:lineRule="auto"/>
        <w:ind w:right="141"/>
        <w:rPr>
          <w:sz w:val="20"/>
          <w:szCs w:val="20"/>
        </w:rPr>
      </w:pPr>
      <w:r w:rsidRPr="00D06358">
        <w:tab/>
      </w:r>
      <w:r w:rsidRPr="00D06358">
        <w:rPr>
          <w:sz w:val="20"/>
          <w:szCs w:val="20"/>
        </w:rPr>
        <w:t>Ф.И.О.                                                                                            родство</w:t>
      </w:r>
    </w:p>
    <w:p w:rsidR="00D06358" w:rsidRPr="00D06358" w:rsidRDefault="00D06358" w:rsidP="00D06358">
      <w:pPr>
        <w:ind w:firstLine="708"/>
        <w:jc w:val="both"/>
      </w:pPr>
    </w:p>
    <w:p w:rsidR="00D06358" w:rsidRPr="00D06358" w:rsidRDefault="00D06358" w:rsidP="00D06358">
      <w:pPr>
        <w:ind w:firstLine="708"/>
        <w:jc w:val="both"/>
      </w:pPr>
      <w:r w:rsidRPr="00D06358">
        <w:t>С условиями участия в подпрограмме ознакомлен(ы) и согласен(ы). Уведомлен(ы) о том, что заведомо ложные сведения, указанные в заявлении и в предоставляемых документах, могут повлечь отказ в предоставлении субсидии.</w:t>
      </w:r>
    </w:p>
    <w:p w:rsidR="00D06358" w:rsidRPr="00D06358" w:rsidRDefault="00D06358" w:rsidP="00D06358">
      <w:pPr>
        <w:autoSpaceDE w:val="0"/>
        <w:autoSpaceDN w:val="0"/>
        <w:adjustRightInd w:val="0"/>
        <w:ind w:firstLine="709"/>
        <w:jc w:val="both"/>
        <w:rPr>
          <w:rFonts w:eastAsiaTheme="minorHAnsi"/>
          <w:lang w:eastAsia="en-US"/>
        </w:rPr>
      </w:pPr>
      <w:r w:rsidRPr="00D06358">
        <w:rPr>
          <w:rFonts w:eastAsiaTheme="minorHAnsi"/>
          <w:lang w:eastAsia="en-US"/>
        </w:rPr>
        <w:t>Меры государственной поддержки на  приобретение  (строительство) жилого  помещения  в  соответствии  с действующим законодательством я и члены моей семьи не получали.</w:t>
      </w:r>
    </w:p>
    <w:p w:rsidR="00D06358" w:rsidRPr="00D06358" w:rsidRDefault="00D06358" w:rsidP="00D06358">
      <w:pPr>
        <w:widowControl w:val="0"/>
        <w:ind w:firstLine="709"/>
        <w:jc w:val="both"/>
      </w:pPr>
      <w:r w:rsidRPr="00D06358">
        <w:t>При получении государственной поддержки за счет средств бюджетов автономного округа и Нижневартовского района на переселение из д. Усть-Колекёган обязуюсь со всеми совместно проживающими со мной членами семьи и иными гражданами:</w:t>
      </w:r>
    </w:p>
    <w:p w:rsidR="00D06358" w:rsidRPr="00D06358" w:rsidRDefault="00D06358" w:rsidP="00D06358">
      <w:pPr>
        <w:ind w:firstLine="708"/>
        <w:jc w:val="both"/>
      </w:pPr>
      <w:r w:rsidRPr="00D06358">
        <w:t>в течение 20 дней после получения документов на право собственности жилым помещением, приобретенным с использованием субсидии в рамках указанной программы, фактически (освободить от вещей)  и юридически (сняться с регистрационного учета  по месту жительства)  освободить занимаемое жилое помещение, передать его по акту-приему передачи, прекратить право на жилое помещение и земельный участок на котором находится это жилое помещение;</w:t>
      </w:r>
    </w:p>
    <w:p w:rsidR="00D06358" w:rsidRPr="00D06358" w:rsidRDefault="00D06358" w:rsidP="00D06358">
      <w:pPr>
        <w:ind w:firstLine="708"/>
        <w:jc w:val="both"/>
      </w:pPr>
      <w:r w:rsidRPr="00D06358">
        <w:t>не чинить препятствий  органам местного самоуправления при ликвидации освобожденного жилого помещения.</w:t>
      </w:r>
    </w:p>
    <w:p w:rsidR="00D06358" w:rsidRPr="00D06358" w:rsidRDefault="00D06358" w:rsidP="00D06358">
      <w:pPr>
        <w:ind w:firstLine="708"/>
        <w:jc w:val="both"/>
      </w:pPr>
      <w:r w:rsidRPr="00D06358">
        <w:t>В случае изменения сведений, указанных в настоящем заявлении, обязуюсь незамедлительно сообщить.</w:t>
      </w:r>
    </w:p>
    <w:p w:rsidR="00D06358" w:rsidRPr="00D06358" w:rsidRDefault="00D06358" w:rsidP="00D06358">
      <w:pPr>
        <w:ind w:firstLine="708"/>
        <w:jc w:val="both"/>
      </w:pPr>
      <w:r w:rsidRPr="00D06358">
        <w:t xml:space="preserve">В соответствии с требованиями статьи 9 федерального закона от 27.07.06 г. № 152-ФЗ «О персональных данных» даю(ем) согласие __________________________________________________________________на автоматизированную, а также без использования средств автоматизации обработку наших персональных данных в целях участия в подпрограмме </w:t>
      </w:r>
      <w:r w:rsidRPr="00D06358">
        <w:rPr>
          <w:rFonts w:eastAsia="Calibri"/>
          <w:b/>
        </w:rPr>
        <w:t>«</w:t>
      </w:r>
      <w:r w:rsidRPr="00D06358">
        <w:rPr>
          <w:rFonts w:eastAsia="Calibri"/>
        </w:rPr>
        <w:t>Переселение жителей с территорий с низкой плотностью населения и (или) труднодоступных местностей Нижневартовского района (переселение д. Усть-Колекъёган)муниципальной программы «Обеспечение доступным и комфортным жильем жителей Нижневартовского района в 2014-2020 годы» от 02.12.2013 № 2552</w:t>
      </w:r>
      <w:r w:rsidRPr="00D06358">
        <w:t xml:space="preserve">, а именно на совершение действий, предусмотренных </w:t>
      </w:r>
      <w:r w:rsidRPr="00D06358">
        <w:lastRenderedPageBreak/>
        <w:t xml:space="preserve">пунктом 3 статьи 3 Федерального закона «О персональных данных», со сведениями, предоставленными нами в администрацию Нижневартовского района, в том числе на обмен (прием и передачу) нашими персональными данными между органами государственной власти и местного самоуправления. </w:t>
      </w:r>
    </w:p>
    <w:p w:rsidR="00D06358" w:rsidRPr="00D06358" w:rsidRDefault="00D06358" w:rsidP="00D06358">
      <w:pPr>
        <w:ind w:firstLine="708"/>
        <w:jc w:val="both"/>
      </w:pPr>
      <w:r w:rsidRPr="00D06358">
        <w:t>Настоящее согласие действует бессрочно.</w:t>
      </w:r>
    </w:p>
    <w:p w:rsidR="00D06358" w:rsidRPr="00D06358" w:rsidRDefault="00D06358" w:rsidP="00D06358">
      <w:pPr>
        <w:widowControl w:val="0"/>
        <w:autoSpaceDE w:val="0"/>
        <w:autoSpaceDN w:val="0"/>
        <w:adjustRightInd w:val="0"/>
        <w:jc w:val="both"/>
      </w:pPr>
      <w:r w:rsidRPr="00D06358">
        <w:t xml:space="preserve">_________________________________________________________________ </w:t>
      </w:r>
    </w:p>
    <w:p w:rsidR="00D06358" w:rsidRPr="00D06358" w:rsidRDefault="00D06358" w:rsidP="00D06358">
      <w:pPr>
        <w:widowControl w:val="0"/>
        <w:tabs>
          <w:tab w:val="left" w:pos="2985"/>
          <w:tab w:val="left" w:pos="9072"/>
        </w:tabs>
        <w:autoSpaceDE w:val="0"/>
        <w:autoSpaceDN w:val="0"/>
        <w:adjustRightInd w:val="0"/>
        <w:spacing w:line="360" w:lineRule="auto"/>
        <w:ind w:right="141"/>
      </w:pPr>
      <w:r w:rsidRPr="00D06358">
        <w:tab/>
        <w:t>Ф.И.О.</w:t>
      </w:r>
      <w:r w:rsidRPr="00D06358">
        <w:tab/>
      </w:r>
    </w:p>
    <w:p w:rsidR="00D06358" w:rsidRPr="00D06358" w:rsidRDefault="00D06358" w:rsidP="00D06358">
      <w:pPr>
        <w:widowControl w:val="0"/>
        <w:autoSpaceDE w:val="0"/>
        <w:autoSpaceDN w:val="0"/>
        <w:adjustRightInd w:val="0"/>
        <w:jc w:val="both"/>
      </w:pPr>
      <w:r w:rsidRPr="00D06358">
        <w:t xml:space="preserve">__________________________________________________________________ </w:t>
      </w:r>
    </w:p>
    <w:p w:rsidR="00D06358" w:rsidRPr="00D06358" w:rsidRDefault="00D06358" w:rsidP="00D06358">
      <w:pPr>
        <w:widowControl w:val="0"/>
        <w:tabs>
          <w:tab w:val="left" w:pos="2985"/>
          <w:tab w:val="left" w:pos="9072"/>
        </w:tabs>
        <w:autoSpaceDE w:val="0"/>
        <w:autoSpaceDN w:val="0"/>
        <w:adjustRightInd w:val="0"/>
        <w:spacing w:line="360" w:lineRule="auto"/>
        <w:ind w:right="141"/>
      </w:pPr>
      <w:r w:rsidRPr="00D06358">
        <w:tab/>
        <w:t>Ф.И.О.</w:t>
      </w:r>
      <w:r w:rsidRPr="00D06358">
        <w:tab/>
      </w:r>
    </w:p>
    <w:p w:rsidR="00D06358" w:rsidRPr="00D06358" w:rsidRDefault="00D06358" w:rsidP="00D06358">
      <w:pPr>
        <w:widowControl w:val="0"/>
        <w:autoSpaceDE w:val="0"/>
        <w:autoSpaceDN w:val="0"/>
        <w:adjustRightInd w:val="0"/>
        <w:jc w:val="both"/>
      </w:pPr>
      <w:r w:rsidRPr="00D06358">
        <w:t xml:space="preserve">__________________________________________________________________ </w:t>
      </w:r>
    </w:p>
    <w:p w:rsidR="00D06358" w:rsidRPr="00D06358" w:rsidRDefault="00D06358" w:rsidP="00D06358">
      <w:pPr>
        <w:widowControl w:val="0"/>
        <w:tabs>
          <w:tab w:val="left" w:pos="2985"/>
          <w:tab w:val="left" w:pos="9072"/>
        </w:tabs>
        <w:autoSpaceDE w:val="0"/>
        <w:autoSpaceDN w:val="0"/>
        <w:adjustRightInd w:val="0"/>
        <w:spacing w:line="360" w:lineRule="auto"/>
        <w:ind w:right="141"/>
      </w:pPr>
      <w:r w:rsidRPr="00D06358">
        <w:tab/>
        <w:t>Ф.И.О.</w:t>
      </w:r>
    </w:p>
    <w:p w:rsidR="00D06358" w:rsidRPr="00D06358" w:rsidRDefault="00D06358" w:rsidP="00D06358">
      <w:pPr>
        <w:widowControl w:val="0"/>
        <w:autoSpaceDE w:val="0"/>
        <w:autoSpaceDN w:val="0"/>
        <w:adjustRightInd w:val="0"/>
        <w:jc w:val="both"/>
      </w:pPr>
      <w:r w:rsidRPr="00D06358">
        <w:t xml:space="preserve">__________________________________________________________________ </w:t>
      </w:r>
    </w:p>
    <w:p w:rsidR="00D06358" w:rsidRPr="00D06358" w:rsidRDefault="00D06358" w:rsidP="00D06358">
      <w:pPr>
        <w:widowControl w:val="0"/>
        <w:tabs>
          <w:tab w:val="left" w:pos="2985"/>
          <w:tab w:val="left" w:pos="9072"/>
        </w:tabs>
        <w:autoSpaceDE w:val="0"/>
        <w:autoSpaceDN w:val="0"/>
        <w:adjustRightInd w:val="0"/>
        <w:spacing w:line="360" w:lineRule="auto"/>
        <w:ind w:right="141"/>
      </w:pPr>
      <w:r w:rsidRPr="00D06358">
        <w:tab/>
        <w:t>Ф.И.О.</w:t>
      </w:r>
      <w:r w:rsidRPr="00D06358">
        <w:tab/>
      </w:r>
    </w:p>
    <w:p w:rsidR="00D06358" w:rsidRPr="00D06358" w:rsidRDefault="00D06358" w:rsidP="00D06358">
      <w:pPr>
        <w:widowControl w:val="0"/>
        <w:autoSpaceDE w:val="0"/>
        <w:autoSpaceDN w:val="0"/>
        <w:adjustRightInd w:val="0"/>
        <w:jc w:val="both"/>
      </w:pPr>
      <w:r w:rsidRPr="00D06358">
        <w:t xml:space="preserve">__________________________________________________________________ </w:t>
      </w:r>
    </w:p>
    <w:p w:rsidR="00D06358" w:rsidRPr="00D06358" w:rsidRDefault="00D06358" w:rsidP="00D06358">
      <w:pPr>
        <w:widowControl w:val="0"/>
        <w:tabs>
          <w:tab w:val="left" w:pos="2985"/>
          <w:tab w:val="left" w:pos="9072"/>
        </w:tabs>
        <w:autoSpaceDE w:val="0"/>
        <w:autoSpaceDN w:val="0"/>
        <w:adjustRightInd w:val="0"/>
        <w:spacing w:line="360" w:lineRule="auto"/>
        <w:ind w:right="141"/>
      </w:pPr>
      <w:r w:rsidRPr="00D06358">
        <w:tab/>
        <w:t>Ф.И.О.</w:t>
      </w:r>
      <w:r w:rsidRPr="00D06358">
        <w:tab/>
      </w:r>
    </w:p>
    <w:p w:rsidR="00D06358" w:rsidRPr="00D06358" w:rsidRDefault="00D06358" w:rsidP="00D06358">
      <w:pPr>
        <w:widowControl w:val="0"/>
        <w:autoSpaceDE w:val="0"/>
        <w:autoSpaceDN w:val="0"/>
        <w:adjustRightInd w:val="0"/>
        <w:jc w:val="both"/>
      </w:pPr>
      <w:r w:rsidRPr="00D06358">
        <w:t xml:space="preserve">__________________________________________________________________ </w:t>
      </w:r>
    </w:p>
    <w:p w:rsidR="00D06358" w:rsidRPr="00D06358" w:rsidRDefault="00D06358" w:rsidP="00D06358">
      <w:pPr>
        <w:widowControl w:val="0"/>
        <w:tabs>
          <w:tab w:val="left" w:pos="2985"/>
          <w:tab w:val="left" w:pos="9072"/>
        </w:tabs>
        <w:autoSpaceDE w:val="0"/>
        <w:autoSpaceDN w:val="0"/>
        <w:adjustRightInd w:val="0"/>
        <w:spacing w:line="360" w:lineRule="auto"/>
        <w:ind w:right="141"/>
      </w:pPr>
      <w:r w:rsidRPr="00D06358">
        <w:tab/>
        <w:t>Ф.И.О.</w:t>
      </w:r>
      <w:r w:rsidRPr="00D06358">
        <w:tab/>
      </w:r>
    </w:p>
    <w:p w:rsidR="00D06358" w:rsidRPr="00D06358" w:rsidRDefault="00D06358" w:rsidP="00D06358"/>
    <w:p w:rsidR="00D06358" w:rsidRPr="00D06358" w:rsidRDefault="00D06358" w:rsidP="00D06358">
      <w:r w:rsidRPr="00D06358">
        <w:t xml:space="preserve">                                                                                                           «___»__________2017г.</w:t>
      </w: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Default="00D06358" w:rsidP="00D06358">
      <w:pPr>
        <w:widowControl w:val="0"/>
        <w:autoSpaceDE w:val="0"/>
        <w:autoSpaceDN w:val="0"/>
        <w:adjustRightInd w:val="0"/>
        <w:ind w:firstLine="540"/>
        <w:jc w:val="both"/>
      </w:pPr>
    </w:p>
    <w:p w:rsidR="00041D01" w:rsidRPr="00D06358" w:rsidRDefault="00041D01" w:rsidP="00D06358">
      <w:pPr>
        <w:widowControl w:val="0"/>
        <w:autoSpaceDE w:val="0"/>
        <w:autoSpaceDN w:val="0"/>
        <w:adjustRightInd w:val="0"/>
        <w:ind w:firstLine="540"/>
        <w:jc w:val="both"/>
      </w:pPr>
    </w:p>
    <w:p w:rsidR="00D06358" w:rsidRPr="00D06358" w:rsidRDefault="00D06358" w:rsidP="008C1512">
      <w:pPr>
        <w:widowControl w:val="0"/>
        <w:autoSpaceDE w:val="0"/>
        <w:autoSpaceDN w:val="0"/>
        <w:adjustRightInd w:val="0"/>
        <w:ind w:left="5245"/>
        <w:jc w:val="both"/>
        <w:rPr>
          <w:bCs/>
        </w:rPr>
      </w:pPr>
      <w:r w:rsidRPr="00D06358">
        <w:rPr>
          <w:bCs/>
        </w:rPr>
        <w:t xml:space="preserve">Приложение 3к </w:t>
      </w:r>
      <w:r w:rsidR="00041D01">
        <w:rPr>
          <w:bCs/>
        </w:rPr>
        <w:t>П</w:t>
      </w:r>
      <w:r w:rsidRPr="00D06358">
        <w:rPr>
          <w:bCs/>
        </w:rPr>
        <w:t xml:space="preserve">орядку </w:t>
      </w:r>
      <w:r w:rsidR="00041D01">
        <w:rPr>
          <w:bCs/>
        </w:rPr>
        <w:t xml:space="preserve">                          </w:t>
      </w:r>
      <w:r w:rsidR="00041D01">
        <w:rPr>
          <w:bCs/>
        </w:rPr>
        <w:lastRenderedPageBreak/>
        <w:t>по п</w:t>
      </w:r>
      <w:r w:rsidRPr="00D06358">
        <w:rPr>
          <w:bCs/>
        </w:rPr>
        <w:t>ереселени</w:t>
      </w:r>
      <w:r w:rsidR="00041D01">
        <w:rPr>
          <w:bCs/>
        </w:rPr>
        <w:t>ю</w:t>
      </w:r>
      <w:r w:rsidRPr="00D06358">
        <w:rPr>
          <w:bCs/>
        </w:rPr>
        <w:t xml:space="preserve"> жителей с территорий с низкой плотностью населения и (или) труднодоступн</w:t>
      </w:r>
      <w:r w:rsidR="00041D01">
        <w:rPr>
          <w:bCs/>
        </w:rPr>
        <w:t>ой</w:t>
      </w:r>
      <w:r w:rsidRPr="00D06358">
        <w:rPr>
          <w:bCs/>
        </w:rPr>
        <w:t xml:space="preserve"> местност</w:t>
      </w:r>
      <w:r w:rsidR="00041D01">
        <w:rPr>
          <w:bCs/>
        </w:rPr>
        <w:t>ью</w:t>
      </w:r>
      <w:r w:rsidRPr="00D06358">
        <w:rPr>
          <w:bCs/>
        </w:rPr>
        <w:t>Нижневартовского района (переселение д. Усть-Колекъёган)»</w:t>
      </w: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autoSpaceDE w:val="0"/>
        <w:autoSpaceDN w:val="0"/>
        <w:jc w:val="center"/>
        <w:rPr>
          <w:rFonts w:eastAsia="Calibri"/>
          <w:b/>
          <w:sz w:val="26"/>
          <w:szCs w:val="26"/>
        </w:rPr>
      </w:pPr>
      <w:r w:rsidRPr="00D06358">
        <w:rPr>
          <w:rFonts w:eastAsia="Calibri"/>
          <w:b/>
          <w:sz w:val="26"/>
          <w:szCs w:val="26"/>
        </w:rPr>
        <w:t xml:space="preserve">ГАРАНТИЙНОЕ ПИСЬМО </w:t>
      </w:r>
    </w:p>
    <w:p w:rsidR="00D06358" w:rsidRPr="00D06358" w:rsidRDefault="00D06358" w:rsidP="00D06358">
      <w:pPr>
        <w:autoSpaceDE w:val="0"/>
        <w:autoSpaceDN w:val="0"/>
        <w:jc w:val="center"/>
        <w:rPr>
          <w:b/>
          <w:sz w:val="26"/>
          <w:szCs w:val="26"/>
        </w:rPr>
      </w:pPr>
      <w:r w:rsidRPr="00D06358">
        <w:rPr>
          <w:rFonts w:eastAsia="Calibri"/>
          <w:b/>
          <w:sz w:val="26"/>
          <w:szCs w:val="26"/>
        </w:rPr>
        <w:t xml:space="preserve">о праве </w:t>
      </w:r>
      <w:r w:rsidRPr="00D06358">
        <w:rPr>
          <w:b/>
          <w:sz w:val="26"/>
          <w:szCs w:val="26"/>
        </w:rPr>
        <w:t xml:space="preserve">участника мероприятия </w:t>
      </w:r>
    </w:p>
    <w:p w:rsidR="00D06358" w:rsidRPr="00D06358" w:rsidRDefault="00D06358" w:rsidP="00D06358">
      <w:pPr>
        <w:autoSpaceDE w:val="0"/>
        <w:autoSpaceDN w:val="0"/>
        <w:jc w:val="center"/>
        <w:rPr>
          <w:rFonts w:eastAsia="Calibri"/>
          <w:b/>
          <w:sz w:val="26"/>
          <w:szCs w:val="26"/>
        </w:rPr>
      </w:pPr>
      <w:r w:rsidRPr="00D06358">
        <w:rPr>
          <w:b/>
          <w:sz w:val="26"/>
          <w:szCs w:val="26"/>
        </w:rPr>
        <w:t>«Переселение жителей с территорий с низкой плотностью населения и (или) труднодоступн</w:t>
      </w:r>
      <w:r w:rsidR="00041D01">
        <w:rPr>
          <w:b/>
          <w:sz w:val="26"/>
          <w:szCs w:val="26"/>
        </w:rPr>
        <w:t>ой</w:t>
      </w:r>
      <w:r w:rsidRPr="00D06358">
        <w:rPr>
          <w:b/>
          <w:sz w:val="26"/>
          <w:szCs w:val="26"/>
        </w:rPr>
        <w:t xml:space="preserve"> местност</w:t>
      </w:r>
      <w:r w:rsidR="00041D01">
        <w:rPr>
          <w:b/>
          <w:sz w:val="26"/>
          <w:szCs w:val="26"/>
        </w:rPr>
        <w:t>ью</w:t>
      </w:r>
      <w:r w:rsidRPr="00D06358">
        <w:rPr>
          <w:b/>
          <w:sz w:val="26"/>
          <w:szCs w:val="26"/>
        </w:rPr>
        <w:t>Нижневартовского района (переселение д. Усть-Колекъёган)</w:t>
      </w:r>
      <w:r w:rsidR="00041D01">
        <w:rPr>
          <w:b/>
          <w:sz w:val="26"/>
          <w:szCs w:val="26"/>
        </w:rPr>
        <w:t>»</w:t>
      </w:r>
      <w:r w:rsidRPr="00D06358">
        <w:rPr>
          <w:rFonts w:eastAsia="Calibri"/>
          <w:b/>
          <w:sz w:val="26"/>
          <w:szCs w:val="26"/>
        </w:rPr>
        <w:t xml:space="preserve"> на получение субсидии для приобретения жилого помещения  </w:t>
      </w:r>
    </w:p>
    <w:p w:rsidR="00D06358" w:rsidRPr="00D06358" w:rsidRDefault="00D06358" w:rsidP="00D06358">
      <w:pPr>
        <w:autoSpaceDE w:val="0"/>
        <w:autoSpaceDN w:val="0"/>
        <w:jc w:val="center"/>
      </w:pPr>
    </w:p>
    <w:p w:rsidR="00D06358" w:rsidRPr="00D06358" w:rsidRDefault="00D06358" w:rsidP="00D06358">
      <w:pPr>
        <w:autoSpaceDE w:val="0"/>
        <w:autoSpaceDN w:val="0"/>
        <w:adjustRightInd w:val="0"/>
        <w:jc w:val="both"/>
        <w:rPr>
          <w:rFonts w:eastAsiaTheme="minorHAnsi"/>
          <w:lang w:eastAsia="en-US"/>
        </w:rPr>
      </w:pPr>
      <w:r w:rsidRPr="00D06358">
        <w:rPr>
          <w:rFonts w:eastAsiaTheme="minorHAnsi"/>
          <w:lang w:eastAsia="en-US"/>
        </w:rPr>
        <w:t>от __________</w:t>
      </w:r>
      <w:r w:rsidRPr="00D06358">
        <w:rPr>
          <w:rFonts w:eastAsiaTheme="minorHAnsi"/>
          <w:lang w:eastAsia="en-US"/>
        </w:rPr>
        <w:tab/>
      </w:r>
      <w:r w:rsidRPr="00D06358">
        <w:rPr>
          <w:rFonts w:eastAsiaTheme="minorHAnsi"/>
          <w:lang w:eastAsia="en-US"/>
        </w:rPr>
        <w:tab/>
      </w:r>
      <w:r w:rsidRPr="00D06358">
        <w:rPr>
          <w:rFonts w:eastAsiaTheme="minorHAnsi"/>
          <w:lang w:eastAsia="en-US"/>
        </w:rPr>
        <w:tab/>
      </w:r>
      <w:r w:rsidRPr="00D06358">
        <w:rPr>
          <w:rFonts w:eastAsiaTheme="minorHAnsi"/>
          <w:lang w:eastAsia="en-US"/>
        </w:rPr>
        <w:tab/>
      </w:r>
      <w:r w:rsidRPr="00D06358">
        <w:rPr>
          <w:rFonts w:eastAsiaTheme="minorHAnsi"/>
          <w:lang w:eastAsia="en-US"/>
        </w:rPr>
        <w:tab/>
      </w:r>
      <w:r w:rsidRPr="00D06358">
        <w:rPr>
          <w:rFonts w:eastAsiaTheme="minorHAnsi"/>
          <w:lang w:eastAsia="en-US"/>
        </w:rPr>
        <w:tab/>
      </w:r>
      <w:r w:rsidRPr="00D06358">
        <w:rPr>
          <w:rFonts w:eastAsiaTheme="minorHAnsi"/>
          <w:lang w:eastAsia="en-US"/>
        </w:rPr>
        <w:tab/>
      </w:r>
      <w:r w:rsidRPr="00D06358">
        <w:rPr>
          <w:rFonts w:eastAsiaTheme="minorHAnsi"/>
          <w:lang w:eastAsia="en-US"/>
        </w:rPr>
        <w:tab/>
      </w:r>
      <w:r w:rsidRPr="00D06358">
        <w:rPr>
          <w:rFonts w:eastAsiaTheme="minorHAnsi"/>
          <w:lang w:eastAsia="en-US"/>
        </w:rPr>
        <w:tab/>
        <w:t xml:space="preserve">           № ___                        </w:t>
      </w:r>
    </w:p>
    <w:p w:rsidR="00D06358" w:rsidRPr="00D06358" w:rsidRDefault="00D06358" w:rsidP="00D06358">
      <w:pPr>
        <w:autoSpaceDE w:val="0"/>
        <w:autoSpaceDN w:val="0"/>
        <w:adjustRightInd w:val="0"/>
        <w:jc w:val="both"/>
        <w:rPr>
          <w:rFonts w:eastAsiaTheme="minorHAnsi"/>
          <w:lang w:eastAsia="en-US"/>
        </w:rPr>
      </w:pPr>
    </w:p>
    <w:p w:rsidR="00D06358" w:rsidRPr="00D06358" w:rsidRDefault="00D06358" w:rsidP="00D06358">
      <w:pPr>
        <w:autoSpaceDE w:val="0"/>
        <w:autoSpaceDN w:val="0"/>
        <w:adjustRightInd w:val="0"/>
        <w:jc w:val="both"/>
        <w:rPr>
          <w:rFonts w:eastAsiaTheme="minorHAnsi"/>
          <w:lang w:eastAsia="en-US"/>
        </w:rPr>
      </w:pPr>
    </w:p>
    <w:p w:rsidR="00D06358" w:rsidRPr="00D06358" w:rsidRDefault="00D06358" w:rsidP="00D06358">
      <w:pPr>
        <w:autoSpaceDE w:val="0"/>
        <w:autoSpaceDN w:val="0"/>
        <w:adjustRightInd w:val="0"/>
        <w:rPr>
          <w:rFonts w:eastAsiaTheme="minorHAnsi"/>
          <w:lang w:eastAsia="en-US"/>
        </w:rPr>
      </w:pPr>
      <w:r w:rsidRPr="00D06358">
        <w:rPr>
          <w:rFonts w:eastAsiaTheme="minorHAnsi"/>
          <w:sz w:val="26"/>
          <w:szCs w:val="26"/>
          <w:lang w:eastAsia="en-US"/>
        </w:rPr>
        <w:tab/>
        <w:t xml:space="preserve">Настоящим гарантийным письмом удостоверяется, что </w:t>
      </w:r>
    </w:p>
    <w:p w:rsidR="00D06358" w:rsidRPr="00D06358" w:rsidRDefault="00D06358" w:rsidP="00D06358">
      <w:pPr>
        <w:autoSpaceDE w:val="0"/>
        <w:autoSpaceDN w:val="0"/>
        <w:adjustRightInd w:val="0"/>
        <w:rPr>
          <w:rFonts w:eastAsiaTheme="minorHAnsi"/>
          <w:sz w:val="26"/>
          <w:szCs w:val="26"/>
          <w:lang w:eastAsia="en-US"/>
        </w:rPr>
      </w:pPr>
      <w:r w:rsidRPr="00D06358">
        <w:rPr>
          <w:rFonts w:eastAsiaTheme="minorHAnsi"/>
          <w:lang w:eastAsia="en-US"/>
        </w:rPr>
        <w:t>,</w:t>
      </w:r>
    </w:p>
    <w:p w:rsidR="00D06358" w:rsidRPr="00D06358" w:rsidRDefault="00D06358" w:rsidP="00D06358">
      <w:pPr>
        <w:autoSpaceDE w:val="0"/>
        <w:autoSpaceDN w:val="0"/>
        <w:adjustRightInd w:val="0"/>
        <w:jc w:val="center"/>
        <w:rPr>
          <w:rFonts w:eastAsiaTheme="minorHAnsi"/>
          <w:sz w:val="20"/>
          <w:szCs w:val="20"/>
          <w:lang w:eastAsia="en-US"/>
        </w:rPr>
      </w:pPr>
      <w:r w:rsidRPr="00D06358">
        <w:rPr>
          <w:rFonts w:eastAsiaTheme="minorHAnsi"/>
          <w:sz w:val="20"/>
          <w:szCs w:val="20"/>
          <w:lang w:eastAsia="en-US"/>
        </w:rPr>
        <w:t>(ФИО участника мероприятия)</w:t>
      </w:r>
    </w:p>
    <w:p w:rsidR="00D06358" w:rsidRPr="00D06358" w:rsidRDefault="00D06358" w:rsidP="00D06358">
      <w:pPr>
        <w:autoSpaceDE w:val="0"/>
        <w:autoSpaceDN w:val="0"/>
        <w:adjustRightInd w:val="0"/>
        <w:jc w:val="center"/>
        <w:rPr>
          <w:rFonts w:eastAsiaTheme="minorHAnsi"/>
          <w:sz w:val="20"/>
          <w:szCs w:val="20"/>
          <w:lang w:eastAsia="en-US"/>
        </w:rPr>
      </w:pPr>
    </w:p>
    <w:p w:rsidR="00D06358" w:rsidRPr="00D06358" w:rsidRDefault="00041D01" w:rsidP="00D06358">
      <w:pPr>
        <w:autoSpaceDE w:val="0"/>
        <w:autoSpaceDN w:val="0"/>
        <w:adjustRightInd w:val="0"/>
        <w:jc w:val="both"/>
        <w:rPr>
          <w:rFonts w:eastAsiaTheme="minorHAnsi"/>
          <w:sz w:val="26"/>
          <w:szCs w:val="26"/>
          <w:lang w:eastAsia="en-US"/>
        </w:rPr>
      </w:pPr>
      <w:r>
        <w:rPr>
          <w:rFonts w:eastAsiaTheme="minorHAnsi"/>
          <w:sz w:val="26"/>
          <w:szCs w:val="26"/>
          <w:lang w:eastAsia="en-US"/>
        </w:rPr>
        <w:t>п</w:t>
      </w:r>
      <w:r w:rsidR="00D06358" w:rsidRPr="00D06358">
        <w:rPr>
          <w:rFonts w:eastAsiaTheme="minorHAnsi"/>
          <w:sz w:val="26"/>
          <w:szCs w:val="26"/>
          <w:lang w:eastAsia="en-US"/>
        </w:rPr>
        <w:t>роживающего(ей) по адресу:    __________________________________________</w:t>
      </w:r>
    </w:p>
    <w:p w:rsidR="00D06358" w:rsidRPr="00D06358" w:rsidRDefault="00D06358" w:rsidP="00D06358">
      <w:pPr>
        <w:autoSpaceDE w:val="0"/>
        <w:autoSpaceDN w:val="0"/>
        <w:adjustRightInd w:val="0"/>
        <w:jc w:val="both"/>
        <w:rPr>
          <w:rFonts w:eastAsiaTheme="minorHAnsi"/>
          <w:sz w:val="26"/>
          <w:szCs w:val="26"/>
          <w:u w:val="single"/>
          <w:lang w:eastAsia="en-US"/>
        </w:rPr>
      </w:pPr>
      <w:r w:rsidRPr="00D06358">
        <w:rPr>
          <w:rFonts w:eastAsiaTheme="minorHAnsi"/>
          <w:sz w:val="26"/>
          <w:szCs w:val="26"/>
          <w:lang w:eastAsia="en-US"/>
        </w:rPr>
        <w:t>____________________________________________________________________,</w:t>
      </w:r>
    </w:p>
    <w:p w:rsidR="00D06358" w:rsidRPr="00D06358" w:rsidRDefault="00D06358" w:rsidP="00D06358">
      <w:pPr>
        <w:autoSpaceDE w:val="0"/>
        <w:autoSpaceDN w:val="0"/>
        <w:adjustRightInd w:val="0"/>
        <w:jc w:val="both"/>
        <w:rPr>
          <w:rFonts w:eastAsiaTheme="minorHAnsi"/>
          <w:sz w:val="26"/>
          <w:szCs w:val="26"/>
          <w:lang w:eastAsia="en-US"/>
        </w:rPr>
      </w:pPr>
      <w:r w:rsidRPr="00D06358">
        <w:rPr>
          <w:rFonts w:eastAsiaTheme="minorHAnsi"/>
          <w:sz w:val="26"/>
          <w:szCs w:val="26"/>
          <w:lang w:eastAsia="en-US"/>
        </w:rPr>
        <w:t>с составом семьи:</w:t>
      </w:r>
    </w:p>
    <w:p w:rsidR="00D06358" w:rsidRPr="00D06358" w:rsidRDefault="00D06358" w:rsidP="00D06358">
      <w:pPr>
        <w:autoSpaceDE w:val="0"/>
        <w:autoSpaceDN w:val="0"/>
        <w:adjustRightInd w:val="0"/>
        <w:jc w:val="both"/>
        <w:rPr>
          <w:rFonts w:eastAsiaTheme="minorHAnsi"/>
          <w:sz w:val="26"/>
          <w:szCs w:val="26"/>
          <w:lang w:eastAsia="en-US"/>
        </w:rPr>
      </w:pPr>
    </w:p>
    <w:p w:rsidR="00D06358" w:rsidRPr="00D06358" w:rsidRDefault="00D06358" w:rsidP="00D06358">
      <w:pPr>
        <w:autoSpaceDE w:val="0"/>
        <w:autoSpaceDN w:val="0"/>
        <w:adjustRightInd w:val="0"/>
        <w:jc w:val="both"/>
        <w:rPr>
          <w:rFonts w:eastAsiaTheme="minorHAnsi"/>
          <w:lang w:eastAsia="en-US"/>
        </w:rPr>
      </w:pPr>
      <w:r w:rsidRPr="00D06358">
        <w:rPr>
          <w:rFonts w:eastAsiaTheme="minorHAnsi"/>
          <w:sz w:val="26"/>
          <w:szCs w:val="26"/>
          <w:lang w:eastAsia="en-US"/>
        </w:rPr>
        <w:t xml:space="preserve">1) </w:t>
      </w:r>
      <w:r w:rsidRPr="00D06358">
        <w:rPr>
          <w:rFonts w:eastAsiaTheme="minorHAnsi"/>
          <w:lang w:eastAsia="en-US"/>
        </w:rPr>
        <w:t>,</w:t>
      </w:r>
    </w:p>
    <w:p w:rsidR="00D06358" w:rsidRPr="00D06358" w:rsidRDefault="00D06358" w:rsidP="00D06358">
      <w:pPr>
        <w:autoSpaceDE w:val="0"/>
        <w:autoSpaceDN w:val="0"/>
        <w:adjustRightInd w:val="0"/>
        <w:jc w:val="center"/>
        <w:rPr>
          <w:rFonts w:eastAsiaTheme="minorHAnsi"/>
          <w:sz w:val="20"/>
          <w:szCs w:val="20"/>
          <w:lang w:eastAsia="en-US"/>
        </w:rPr>
      </w:pPr>
      <w:r w:rsidRPr="00D06358">
        <w:rPr>
          <w:rFonts w:eastAsiaTheme="minorHAnsi"/>
          <w:sz w:val="20"/>
          <w:szCs w:val="20"/>
          <w:lang w:eastAsia="en-US"/>
        </w:rPr>
        <w:t>(ФИО, дата рождения, родственные отношения)</w:t>
      </w:r>
    </w:p>
    <w:p w:rsidR="00D06358" w:rsidRPr="00D06358" w:rsidRDefault="00D06358" w:rsidP="00D06358">
      <w:pPr>
        <w:autoSpaceDE w:val="0"/>
        <w:autoSpaceDN w:val="0"/>
        <w:adjustRightInd w:val="0"/>
        <w:rPr>
          <w:rFonts w:eastAsiaTheme="minorHAnsi"/>
          <w:lang w:eastAsia="en-US"/>
        </w:rPr>
      </w:pPr>
      <w:r w:rsidRPr="00D06358">
        <w:rPr>
          <w:rFonts w:eastAsiaTheme="minorHAnsi"/>
          <w:sz w:val="26"/>
          <w:szCs w:val="26"/>
          <w:lang w:eastAsia="en-US"/>
        </w:rPr>
        <w:t>2)</w:t>
      </w:r>
      <w:r w:rsidRPr="00D06358">
        <w:rPr>
          <w:rFonts w:eastAsiaTheme="minorHAnsi"/>
          <w:sz w:val="26"/>
          <w:szCs w:val="26"/>
          <w:u w:val="single"/>
          <w:lang w:eastAsia="en-US"/>
        </w:rPr>
        <w:t xml:space="preserve">                                                                                                                                          ,</w:t>
      </w:r>
    </w:p>
    <w:p w:rsidR="00D06358" w:rsidRPr="00D06358" w:rsidRDefault="00D06358" w:rsidP="00D06358">
      <w:pPr>
        <w:autoSpaceDE w:val="0"/>
        <w:autoSpaceDN w:val="0"/>
        <w:adjustRightInd w:val="0"/>
        <w:jc w:val="center"/>
        <w:rPr>
          <w:rFonts w:eastAsiaTheme="minorHAnsi"/>
          <w:sz w:val="20"/>
          <w:szCs w:val="20"/>
          <w:lang w:eastAsia="en-US"/>
        </w:rPr>
      </w:pPr>
      <w:r w:rsidRPr="00D06358">
        <w:rPr>
          <w:rFonts w:eastAsiaTheme="minorHAnsi"/>
          <w:sz w:val="20"/>
          <w:szCs w:val="20"/>
          <w:lang w:eastAsia="en-US"/>
        </w:rPr>
        <w:t>(ФИО, дата рождения, родственные отношения)</w:t>
      </w:r>
    </w:p>
    <w:p w:rsidR="00D06358" w:rsidRPr="00D06358" w:rsidRDefault="00D06358" w:rsidP="00D06358">
      <w:pPr>
        <w:autoSpaceDE w:val="0"/>
        <w:autoSpaceDN w:val="0"/>
        <w:adjustRightInd w:val="0"/>
        <w:jc w:val="both"/>
        <w:rPr>
          <w:rFonts w:eastAsiaTheme="minorHAnsi"/>
          <w:sz w:val="26"/>
          <w:szCs w:val="26"/>
          <w:lang w:eastAsia="en-US"/>
        </w:rPr>
      </w:pPr>
      <w:r w:rsidRPr="00D06358">
        <w:rPr>
          <w:rFonts w:eastAsiaTheme="minorHAnsi"/>
          <w:sz w:val="26"/>
          <w:szCs w:val="26"/>
          <w:lang w:eastAsia="en-US"/>
        </w:rPr>
        <w:t>3)</w:t>
      </w:r>
      <w:r w:rsidRPr="00D06358">
        <w:rPr>
          <w:rFonts w:eastAsiaTheme="minorHAnsi"/>
          <w:sz w:val="26"/>
          <w:szCs w:val="26"/>
          <w:u w:val="single"/>
          <w:lang w:eastAsia="en-US"/>
        </w:rPr>
        <w:t xml:space="preserve">                                                                                                                                        ,</w:t>
      </w:r>
    </w:p>
    <w:p w:rsidR="00D06358" w:rsidRPr="00D06358" w:rsidRDefault="00D06358" w:rsidP="00D06358">
      <w:pPr>
        <w:autoSpaceDE w:val="0"/>
        <w:autoSpaceDN w:val="0"/>
        <w:adjustRightInd w:val="0"/>
        <w:jc w:val="center"/>
        <w:rPr>
          <w:rFonts w:eastAsiaTheme="minorHAnsi"/>
          <w:sz w:val="20"/>
          <w:szCs w:val="20"/>
          <w:lang w:eastAsia="en-US"/>
        </w:rPr>
      </w:pPr>
      <w:r w:rsidRPr="00D06358">
        <w:rPr>
          <w:rFonts w:eastAsiaTheme="minorHAnsi"/>
          <w:sz w:val="20"/>
          <w:szCs w:val="20"/>
          <w:lang w:eastAsia="en-US"/>
        </w:rPr>
        <w:t>(ФИО, дата рождения, родственные отношения)</w:t>
      </w:r>
    </w:p>
    <w:p w:rsidR="00D06358" w:rsidRPr="00D06358" w:rsidRDefault="00D06358" w:rsidP="00D06358">
      <w:pPr>
        <w:autoSpaceDE w:val="0"/>
        <w:autoSpaceDN w:val="0"/>
        <w:adjustRightInd w:val="0"/>
        <w:jc w:val="both"/>
        <w:rPr>
          <w:rFonts w:eastAsiaTheme="minorHAnsi"/>
          <w:sz w:val="26"/>
          <w:szCs w:val="26"/>
          <w:lang w:eastAsia="en-US"/>
        </w:rPr>
      </w:pPr>
      <w:r w:rsidRPr="00D06358">
        <w:rPr>
          <w:rFonts w:eastAsiaTheme="minorHAnsi"/>
          <w:sz w:val="26"/>
          <w:szCs w:val="26"/>
          <w:lang w:eastAsia="en-US"/>
        </w:rPr>
        <w:t>4)</w:t>
      </w:r>
      <w:r w:rsidRPr="00D06358">
        <w:rPr>
          <w:rFonts w:eastAsiaTheme="minorHAnsi"/>
          <w:sz w:val="26"/>
          <w:szCs w:val="26"/>
          <w:u w:val="single"/>
          <w:lang w:eastAsia="en-US"/>
        </w:rPr>
        <w:t xml:space="preserve">                                                                                                                                   ,</w:t>
      </w:r>
    </w:p>
    <w:p w:rsidR="00D06358" w:rsidRPr="00D06358" w:rsidRDefault="00D06358" w:rsidP="00D06358">
      <w:pPr>
        <w:autoSpaceDE w:val="0"/>
        <w:autoSpaceDN w:val="0"/>
        <w:adjustRightInd w:val="0"/>
        <w:jc w:val="center"/>
        <w:rPr>
          <w:rFonts w:eastAsiaTheme="minorHAnsi"/>
          <w:sz w:val="20"/>
          <w:szCs w:val="20"/>
          <w:lang w:eastAsia="en-US"/>
        </w:rPr>
      </w:pPr>
      <w:r w:rsidRPr="00D06358">
        <w:rPr>
          <w:rFonts w:eastAsiaTheme="minorHAnsi"/>
          <w:sz w:val="20"/>
          <w:szCs w:val="20"/>
          <w:lang w:eastAsia="en-US"/>
        </w:rPr>
        <w:t>(ФИО, дата рождения, родственные отношения)</w:t>
      </w:r>
    </w:p>
    <w:p w:rsidR="00D06358" w:rsidRPr="00D06358" w:rsidRDefault="00D06358" w:rsidP="00D06358">
      <w:pPr>
        <w:autoSpaceDE w:val="0"/>
        <w:autoSpaceDN w:val="0"/>
        <w:adjustRightInd w:val="0"/>
        <w:jc w:val="both"/>
        <w:rPr>
          <w:rFonts w:eastAsiaTheme="minorHAnsi"/>
          <w:lang w:eastAsia="en-US"/>
        </w:rPr>
      </w:pPr>
      <w:r w:rsidRPr="00D06358">
        <w:rPr>
          <w:rFonts w:eastAsiaTheme="minorHAnsi"/>
          <w:sz w:val="26"/>
          <w:szCs w:val="26"/>
          <w:lang w:eastAsia="en-US"/>
        </w:rPr>
        <w:t>5)</w:t>
      </w:r>
      <w:r w:rsidRPr="00D06358">
        <w:rPr>
          <w:rFonts w:eastAsiaTheme="minorHAnsi"/>
          <w:lang w:eastAsia="en-US"/>
        </w:rPr>
        <w:t>,</w:t>
      </w:r>
    </w:p>
    <w:p w:rsidR="00D06358" w:rsidRPr="00D06358" w:rsidRDefault="00D06358" w:rsidP="00D06358">
      <w:pPr>
        <w:autoSpaceDE w:val="0"/>
        <w:autoSpaceDN w:val="0"/>
        <w:adjustRightInd w:val="0"/>
        <w:jc w:val="center"/>
        <w:rPr>
          <w:rFonts w:eastAsiaTheme="minorHAnsi"/>
          <w:sz w:val="20"/>
          <w:szCs w:val="20"/>
          <w:lang w:eastAsia="en-US"/>
        </w:rPr>
      </w:pPr>
      <w:r w:rsidRPr="00D06358">
        <w:rPr>
          <w:rFonts w:eastAsiaTheme="minorHAnsi"/>
          <w:sz w:val="20"/>
          <w:szCs w:val="20"/>
          <w:lang w:eastAsia="en-US"/>
        </w:rPr>
        <w:t>(ФИО, дата рождения)</w:t>
      </w:r>
    </w:p>
    <w:p w:rsidR="00D06358" w:rsidRPr="00D06358" w:rsidRDefault="00D06358" w:rsidP="00D06358">
      <w:pPr>
        <w:autoSpaceDE w:val="0"/>
        <w:autoSpaceDN w:val="0"/>
        <w:adjustRightInd w:val="0"/>
        <w:rPr>
          <w:rFonts w:eastAsiaTheme="minorHAnsi"/>
          <w:lang w:eastAsia="en-US"/>
        </w:rPr>
      </w:pPr>
      <w:r w:rsidRPr="00D06358">
        <w:rPr>
          <w:rFonts w:eastAsiaTheme="minorHAnsi"/>
          <w:sz w:val="26"/>
          <w:szCs w:val="26"/>
          <w:lang w:eastAsia="en-US"/>
        </w:rPr>
        <w:t xml:space="preserve">6) </w:t>
      </w:r>
      <w:r w:rsidRPr="00D06358">
        <w:rPr>
          <w:rFonts w:eastAsiaTheme="minorHAnsi"/>
          <w:lang w:eastAsia="en-US"/>
        </w:rPr>
        <w:t>,</w:t>
      </w:r>
    </w:p>
    <w:p w:rsidR="00D06358" w:rsidRPr="00D06358" w:rsidRDefault="00D06358" w:rsidP="00D06358">
      <w:pPr>
        <w:autoSpaceDE w:val="0"/>
        <w:autoSpaceDN w:val="0"/>
        <w:adjustRightInd w:val="0"/>
        <w:jc w:val="center"/>
        <w:rPr>
          <w:rFonts w:eastAsiaTheme="minorHAnsi"/>
          <w:sz w:val="20"/>
          <w:szCs w:val="20"/>
          <w:lang w:eastAsia="en-US"/>
        </w:rPr>
      </w:pPr>
      <w:r w:rsidRPr="00D06358">
        <w:rPr>
          <w:rFonts w:eastAsiaTheme="minorHAnsi"/>
          <w:sz w:val="20"/>
          <w:szCs w:val="20"/>
          <w:lang w:eastAsia="en-US"/>
        </w:rPr>
        <w:t>(ФИО, дата рождения)</w:t>
      </w:r>
    </w:p>
    <w:p w:rsidR="00D06358" w:rsidRPr="00D06358" w:rsidRDefault="00D06358" w:rsidP="00D06358">
      <w:pPr>
        <w:autoSpaceDE w:val="0"/>
        <w:autoSpaceDN w:val="0"/>
        <w:adjustRightInd w:val="0"/>
        <w:jc w:val="center"/>
        <w:rPr>
          <w:rFonts w:eastAsiaTheme="minorHAnsi"/>
          <w:szCs w:val="20"/>
          <w:lang w:eastAsia="en-US"/>
        </w:rPr>
      </w:pPr>
    </w:p>
    <w:p w:rsidR="00D06358" w:rsidRPr="00D06358" w:rsidRDefault="00041D01" w:rsidP="00D06358">
      <w:pPr>
        <w:autoSpaceDE w:val="0"/>
        <w:autoSpaceDN w:val="0"/>
        <w:jc w:val="both"/>
        <w:rPr>
          <w:rFonts w:eastAsiaTheme="minorHAnsi"/>
          <w:lang w:eastAsia="en-US"/>
        </w:rPr>
      </w:pPr>
      <w:r>
        <w:rPr>
          <w:rFonts w:eastAsiaTheme="minorHAnsi"/>
          <w:sz w:val="26"/>
          <w:szCs w:val="26"/>
          <w:lang w:eastAsia="en-US"/>
        </w:rPr>
        <w:t>я</w:t>
      </w:r>
      <w:r w:rsidR="00D06358" w:rsidRPr="00D06358">
        <w:rPr>
          <w:rFonts w:eastAsiaTheme="minorHAnsi"/>
          <w:sz w:val="26"/>
          <w:szCs w:val="26"/>
          <w:lang w:eastAsia="en-US"/>
        </w:rPr>
        <w:t xml:space="preserve">вляющегося(ей) участником(цей) </w:t>
      </w:r>
      <w:r w:rsidR="00D06358" w:rsidRPr="00D06358">
        <w:rPr>
          <w:sz w:val="26"/>
          <w:szCs w:val="26"/>
        </w:rPr>
        <w:t>мероприятия «Переселение жителей с территории с низкой плотностью населения и (или) труднодоступн</w:t>
      </w:r>
      <w:r>
        <w:rPr>
          <w:sz w:val="26"/>
          <w:szCs w:val="26"/>
        </w:rPr>
        <w:t>ой местностью</w:t>
      </w:r>
      <w:r w:rsidR="00D06358" w:rsidRPr="00D06358">
        <w:rPr>
          <w:sz w:val="26"/>
          <w:szCs w:val="26"/>
        </w:rPr>
        <w:t>Нижневартовского района (переселение д. Усть-Колекъёган)</w:t>
      </w:r>
      <w:r w:rsidR="00D06358" w:rsidRPr="00D06358">
        <w:rPr>
          <w:rFonts w:eastAsia="Calibri"/>
          <w:sz w:val="26"/>
          <w:szCs w:val="26"/>
        </w:rPr>
        <w:t>»</w:t>
      </w:r>
      <w:r w:rsidR="00D06358" w:rsidRPr="00D06358">
        <w:rPr>
          <w:rFonts w:eastAsiaTheme="minorHAnsi"/>
          <w:sz w:val="26"/>
          <w:szCs w:val="26"/>
          <w:lang w:eastAsia="en-US"/>
        </w:rPr>
        <w:t xml:space="preserve">, в соответствии с  условиями мероприятия  предоставляется субсидия в размере ____________________________________________________________________________________________.              </w:t>
      </w:r>
    </w:p>
    <w:p w:rsidR="00D06358" w:rsidRPr="00D06358" w:rsidRDefault="00D06358" w:rsidP="00D06358">
      <w:pPr>
        <w:autoSpaceDE w:val="0"/>
        <w:autoSpaceDN w:val="0"/>
        <w:adjustRightInd w:val="0"/>
        <w:jc w:val="center"/>
        <w:rPr>
          <w:rFonts w:eastAsiaTheme="minorHAnsi"/>
          <w:sz w:val="20"/>
          <w:szCs w:val="20"/>
          <w:lang w:eastAsia="en-US"/>
        </w:rPr>
      </w:pPr>
      <w:r w:rsidRPr="00D06358">
        <w:rPr>
          <w:rFonts w:eastAsiaTheme="minorHAnsi"/>
          <w:sz w:val="20"/>
          <w:szCs w:val="20"/>
          <w:lang w:eastAsia="en-US"/>
        </w:rPr>
        <w:t>(цифрами и прописью)</w:t>
      </w:r>
    </w:p>
    <w:p w:rsidR="00D06358" w:rsidRPr="00D06358" w:rsidRDefault="00D06358" w:rsidP="00D06358">
      <w:pPr>
        <w:autoSpaceDE w:val="0"/>
        <w:autoSpaceDN w:val="0"/>
        <w:adjustRightInd w:val="0"/>
        <w:jc w:val="both"/>
        <w:rPr>
          <w:rFonts w:eastAsiaTheme="minorHAnsi"/>
          <w:sz w:val="26"/>
          <w:szCs w:val="26"/>
          <w:lang w:eastAsia="en-US"/>
        </w:rPr>
      </w:pPr>
      <w:r w:rsidRPr="00D06358">
        <w:rPr>
          <w:rFonts w:eastAsiaTheme="minorHAnsi"/>
          <w:sz w:val="26"/>
          <w:szCs w:val="26"/>
          <w:lang w:eastAsia="en-US"/>
        </w:rPr>
        <w:t xml:space="preserve">на цели, указанные в пункте 4 Порядка ___ приложения ___ к </w:t>
      </w:r>
      <w:r w:rsidRPr="00D06358">
        <w:rPr>
          <w:spacing w:val="5"/>
          <w:sz w:val="26"/>
          <w:szCs w:val="26"/>
        </w:rPr>
        <w:t>постановлению администрации Нижневартовского района от 02 декабря 2013 года № 2552 «Об утверждении муниципальной программы «Обеспечение доступным и комфортным жильем жителей Нижневартовского района»,</w:t>
      </w:r>
      <w:r w:rsidRPr="00D06358">
        <w:rPr>
          <w:rFonts w:eastAsiaTheme="minorHAnsi"/>
          <w:sz w:val="26"/>
          <w:szCs w:val="26"/>
          <w:lang w:eastAsia="en-US"/>
        </w:rPr>
        <w:t xml:space="preserve"> на территории городского поселения Излучинск или села Охтеурье.</w:t>
      </w:r>
    </w:p>
    <w:p w:rsidR="00D06358" w:rsidRPr="00D06358" w:rsidRDefault="00D06358" w:rsidP="00D06358">
      <w:pPr>
        <w:autoSpaceDE w:val="0"/>
        <w:autoSpaceDN w:val="0"/>
        <w:adjustRightInd w:val="0"/>
        <w:jc w:val="both"/>
        <w:rPr>
          <w:rFonts w:eastAsiaTheme="minorHAnsi"/>
          <w:sz w:val="26"/>
          <w:szCs w:val="26"/>
          <w:lang w:eastAsia="en-US"/>
        </w:rPr>
      </w:pPr>
    </w:p>
    <w:p w:rsidR="00D06358" w:rsidRPr="00D06358" w:rsidRDefault="00D06358" w:rsidP="00D06358">
      <w:pPr>
        <w:autoSpaceDE w:val="0"/>
        <w:autoSpaceDN w:val="0"/>
        <w:adjustRightInd w:val="0"/>
        <w:jc w:val="both"/>
        <w:rPr>
          <w:rFonts w:eastAsiaTheme="minorHAnsi"/>
          <w:sz w:val="26"/>
          <w:szCs w:val="26"/>
          <w:lang w:eastAsia="en-US"/>
        </w:rPr>
      </w:pPr>
      <w:r w:rsidRPr="00D06358">
        <w:rPr>
          <w:rFonts w:eastAsiaTheme="minorHAnsi"/>
          <w:sz w:val="26"/>
          <w:szCs w:val="26"/>
          <w:lang w:eastAsia="en-US"/>
        </w:rPr>
        <w:t>Гарантийное письмо действительно до «__» _________ 20__ года (включительно).</w:t>
      </w:r>
    </w:p>
    <w:p w:rsidR="00D06358" w:rsidRPr="00D06358" w:rsidRDefault="00D06358" w:rsidP="00D06358">
      <w:pPr>
        <w:autoSpaceDE w:val="0"/>
        <w:autoSpaceDN w:val="0"/>
        <w:adjustRightInd w:val="0"/>
        <w:jc w:val="both"/>
        <w:rPr>
          <w:rFonts w:eastAsiaTheme="minorHAnsi"/>
          <w:sz w:val="26"/>
          <w:szCs w:val="26"/>
          <w:lang w:eastAsia="en-US"/>
        </w:rPr>
      </w:pPr>
    </w:p>
    <w:p w:rsidR="00D06358" w:rsidRPr="00D06358" w:rsidRDefault="00D06358" w:rsidP="00D06358">
      <w:pPr>
        <w:autoSpaceDE w:val="0"/>
        <w:autoSpaceDN w:val="0"/>
        <w:adjustRightInd w:val="0"/>
        <w:jc w:val="both"/>
        <w:rPr>
          <w:rFonts w:eastAsiaTheme="minorHAnsi"/>
          <w:sz w:val="26"/>
          <w:szCs w:val="26"/>
          <w:lang w:eastAsia="en-US"/>
        </w:rPr>
      </w:pPr>
    </w:p>
    <w:p w:rsidR="00D06358" w:rsidRPr="00D06358" w:rsidRDefault="00D06358" w:rsidP="00D06358">
      <w:pPr>
        <w:autoSpaceDE w:val="0"/>
        <w:autoSpaceDN w:val="0"/>
        <w:adjustRightInd w:val="0"/>
        <w:jc w:val="both"/>
        <w:rPr>
          <w:rFonts w:eastAsiaTheme="minorHAnsi"/>
          <w:sz w:val="26"/>
          <w:szCs w:val="26"/>
          <w:lang w:eastAsia="en-US"/>
        </w:rPr>
      </w:pPr>
      <w:r w:rsidRPr="00D06358">
        <w:rPr>
          <w:rFonts w:eastAsiaTheme="minorHAnsi"/>
          <w:sz w:val="26"/>
          <w:szCs w:val="26"/>
          <w:lang w:eastAsia="en-US"/>
        </w:rPr>
        <w:t>Дата выдачи  «__» _________ 20__ года</w:t>
      </w:r>
    </w:p>
    <w:p w:rsidR="00D06358" w:rsidRPr="00D06358" w:rsidRDefault="00D06358" w:rsidP="00D06358">
      <w:pPr>
        <w:autoSpaceDE w:val="0"/>
        <w:autoSpaceDN w:val="0"/>
        <w:adjustRightInd w:val="0"/>
        <w:jc w:val="both"/>
        <w:rPr>
          <w:rFonts w:eastAsiaTheme="minorHAnsi"/>
          <w:sz w:val="26"/>
          <w:szCs w:val="26"/>
          <w:lang w:eastAsia="en-US"/>
        </w:rPr>
      </w:pPr>
    </w:p>
    <w:p w:rsidR="00D06358" w:rsidRPr="00D06358" w:rsidRDefault="00D06358" w:rsidP="00D06358">
      <w:pPr>
        <w:autoSpaceDE w:val="0"/>
        <w:autoSpaceDN w:val="0"/>
        <w:adjustRightInd w:val="0"/>
        <w:jc w:val="both"/>
        <w:rPr>
          <w:rFonts w:eastAsiaTheme="minorHAnsi"/>
          <w:sz w:val="26"/>
          <w:szCs w:val="26"/>
          <w:lang w:eastAsia="en-US"/>
        </w:rPr>
      </w:pPr>
    </w:p>
    <w:p w:rsidR="00D06358" w:rsidRPr="00D06358" w:rsidRDefault="00D06358" w:rsidP="00D06358">
      <w:pPr>
        <w:autoSpaceDE w:val="0"/>
        <w:autoSpaceDN w:val="0"/>
        <w:adjustRightInd w:val="0"/>
        <w:jc w:val="both"/>
        <w:rPr>
          <w:rFonts w:eastAsiaTheme="minorHAnsi"/>
          <w:sz w:val="26"/>
          <w:szCs w:val="26"/>
          <w:lang w:eastAsia="en-US"/>
        </w:rPr>
      </w:pPr>
    </w:p>
    <w:p w:rsidR="00D06358" w:rsidRPr="00D06358" w:rsidRDefault="00D06358" w:rsidP="00D06358">
      <w:pPr>
        <w:autoSpaceDE w:val="0"/>
        <w:autoSpaceDN w:val="0"/>
        <w:adjustRightInd w:val="0"/>
        <w:jc w:val="both"/>
        <w:rPr>
          <w:rFonts w:eastAsiaTheme="minorHAnsi"/>
          <w:sz w:val="26"/>
          <w:szCs w:val="26"/>
          <w:lang w:eastAsia="en-US"/>
        </w:rPr>
      </w:pPr>
      <w:r w:rsidRPr="00D06358">
        <w:rPr>
          <w:rFonts w:eastAsiaTheme="minorHAnsi"/>
          <w:lang w:eastAsia="en-US"/>
        </w:rPr>
        <w:t xml:space="preserve">                                                                           Глава Нижневартовского района  </w:t>
      </w:r>
    </w:p>
    <w:p w:rsidR="00D06358" w:rsidRPr="00D06358" w:rsidRDefault="00D06358" w:rsidP="00D06358">
      <w:pPr>
        <w:autoSpaceDE w:val="0"/>
        <w:autoSpaceDN w:val="0"/>
        <w:adjustRightInd w:val="0"/>
        <w:jc w:val="both"/>
        <w:rPr>
          <w:rFonts w:eastAsiaTheme="minorHAnsi"/>
          <w:lang w:eastAsia="en-US"/>
        </w:rPr>
      </w:pPr>
      <w:r w:rsidRPr="00D06358">
        <w:rPr>
          <w:rFonts w:eastAsiaTheme="minorHAnsi"/>
          <w:lang w:eastAsia="en-US"/>
        </w:rPr>
        <w:t>_______________________________             _____________________________</w:t>
      </w:r>
    </w:p>
    <w:p w:rsidR="00D06358" w:rsidRPr="00D06358" w:rsidRDefault="00D06358" w:rsidP="00D06358">
      <w:pPr>
        <w:autoSpaceDE w:val="0"/>
        <w:autoSpaceDN w:val="0"/>
        <w:adjustRightInd w:val="0"/>
        <w:jc w:val="center"/>
        <w:rPr>
          <w:rFonts w:eastAsiaTheme="minorHAnsi"/>
          <w:sz w:val="36"/>
          <w:lang w:eastAsia="en-US"/>
        </w:rPr>
      </w:pPr>
      <w:r w:rsidRPr="00D06358">
        <w:rPr>
          <w:rFonts w:eastAsiaTheme="minorHAnsi"/>
          <w:sz w:val="22"/>
          <w:szCs w:val="22"/>
          <w:lang w:eastAsia="en-US"/>
        </w:rPr>
        <w:t>(подпись, дата)                                                                              (Ф.И.О.)</w:t>
      </w:r>
    </w:p>
    <w:p w:rsidR="00D06358" w:rsidRPr="00D06358" w:rsidRDefault="00D06358" w:rsidP="00D06358">
      <w:pPr>
        <w:autoSpaceDE w:val="0"/>
        <w:autoSpaceDN w:val="0"/>
        <w:adjustRightInd w:val="0"/>
        <w:rPr>
          <w:rFonts w:eastAsiaTheme="minorHAnsi"/>
          <w:lang w:eastAsia="en-US"/>
        </w:rPr>
      </w:pPr>
    </w:p>
    <w:p w:rsidR="00D06358" w:rsidRPr="00D06358" w:rsidRDefault="00D06358" w:rsidP="00D06358">
      <w:pPr>
        <w:autoSpaceDE w:val="0"/>
        <w:autoSpaceDN w:val="0"/>
        <w:adjustRightInd w:val="0"/>
        <w:rPr>
          <w:rFonts w:eastAsiaTheme="minorHAnsi"/>
          <w:lang w:eastAsia="en-US"/>
        </w:rPr>
      </w:pPr>
    </w:p>
    <w:p w:rsidR="00D06358" w:rsidRPr="00D06358" w:rsidRDefault="00D06358" w:rsidP="00D06358">
      <w:pPr>
        <w:autoSpaceDE w:val="0"/>
        <w:autoSpaceDN w:val="0"/>
        <w:adjustRightInd w:val="0"/>
        <w:rPr>
          <w:rFonts w:eastAsiaTheme="minorHAnsi"/>
          <w:lang w:eastAsia="en-US"/>
        </w:rPr>
      </w:pPr>
      <w:r w:rsidRPr="00D06358">
        <w:rPr>
          <w:rFonts w:eastAsiaTheme="minorHAnsi"/>
          <w:lang w:eastAsia="en-US"/>
        </w:rPr>
        <w:t xml:space="preserve">___________________                                                   </w:t>
      </w:r>
    </w:p>
    <w:p w:rsidR="00D06358" w:rsidRPr="00D06358" w:rsidRDefault="00D06358" w:rsidP="00D06358">
      <w:pPr>
        <w:autoSpaceDE w:val="0"/>
        <w:autoSpaceDN w:val="0"/>
        <w:adjustRightInd w:val="0"/>
        <w:jc w:val="both"/>
        <w:rPr>
          <w:rFonts w:ascii="Courier New" w:eastAsiaTheme="minorHAnsi" w:hAnsi="Courier New" w:cs="Courier New"/>
          <w:sz w:val="20"/>
          <w:szCs w:val="20"/>
          <w:lang w:eastAsia="en-US"/>
        </w:rPr>
      </w:pPr>
    </w:p>
    <w:p w:rsidR="00D06358" w:rsidRPr="00D06358" w:rsidRDefault="00D06358" w:rsidP="00D06358">
      <w:pPr>
        <w:autoSpaceDE w:val="0"/>
        <w:autoSpaceDN w:val="0"/>
        <w:adjustRightInd w:val="0"/>
        <w:jc w:val="both"/>
        <w:rPr>
          <w:rFonts w:ascii="Courier New" w:eastAsiaTheme="minorHAnsi" w:hAnsi="Courier New" w:cs="Courier New"/>
          <w:sz w:val="20"/>
          <w:szCs w:val="20"/>
          <w:lang w:eastAsia="en-US"/>
        </w:rPr>
      </w:pPr>
      <w:r w:rsidRPr="00D06358">
        <w:rPr>
          <w:rFonts w:ascii="Courier New" w:eastAsiaTheme="minorHAnsi" w:hAnsi="Courier New" w:cs="Courier New"/>
          <w:sz w:val="20"/>
          <w:szCs w:val="20"/>
          <w:lang w:eastAsia="en-US"/>
        </w:rPr>
        <w:t xml:space="preserve">         М.П.</w:t>
      </w:r>
    </w:p>
    <w:p w:rsidR="00D06358" w:rsidRPr="00D06358" w:rsidRDefault="00D06358" w:rsidP="00D06358">
      <w:pPr>
        <w:autoSpaceDE w:val="0"/>
        <w:autoSpaceDN w:val="0"/>
        <w:adjustRightInd w:val="0"/>
        <w:jc w:val="both"/>
        <w:rPr>
          <w:rFonts w:eastAsiaTheme="minorHAnsi"/>
          <w:lang w:eastAsia="en-US"/>
        </w:rPr>
      </w:pPr>
    </w:p>
    <w:p w:rsidR="00D06358" w:rsidRPr="00D06358" w:rsidRDefault="00D06358" w:rsidP="00D06358">
      <w:pPr>
        <w:autoSpaceDE w:val="0"/>
        <w:autoSpaceDN w:val="0"/>
        <w:adjustRightInd w:val="0"/>
        <w:jc w:val="both"/>
        <w:rPr>
          <w:rFonts w:eastAsiaTheme="minorHAnsi"/>
          <w:sz w:val="26"/>
          <w:szCs w:val="26"/>
          <w:lang w:eastAsia="en-US"/>
        </w:rPr>
      </w:pPr>
      <w:r w:rsidRPr="00D06358">
        <w:rPr>
          <w:rFonts w:eastAsiaTheme="minorHAnsi"/>
          <w:sz w:val="26"/>
          <w:szCs w:val="26"/>
          <w:lang w:eastAsia="en-US"/>
        </w:rPr>
        <w:t>Гарантийное письмо продлено до «__» _____________ 20__ года (включительно).</w:t>
      </w:r>
    </w:p>
    <w:p w:rsidR="00D06358" w:rsidRPr="00D06358" w:rsidRDefault="00D06358" w:rsidP="00D06358">
      <w:pPr>
        <w:autoSpaceDE w:val="0"/>
        <w:autoSpaceDN w:val="0"/>
        <w:adjustRightInd w:val="0"/>
        <w:jc w:val="both"/>
        <w:rPr>
          <w:rFonts w:eastAsiaTheme="minorHAnsi"/>
          <w:sz w:val="26"/>
          <w:szCs w:val="26"/>
          <w:lang w:eastAsia="en-US"/>
        </w:rPr>
      </w:pPr>
    </w:p>
    <w:p w:rsidR="00D06358" w:rsidRPr="00D06358" w:rsidRDefault="00D06358" w:rsidP="00D06358">
      <w:pPr>
        <w:autoSpaceDE w:val="0"/>
        <w:autoSpaceDN w:val="0"/>
        <w:adjustRightInd w:val="0"/>
        <w:jc w:val="both"/>
        <w:rPr>
          <w:rFonts w:eastAsiaTheme="minorHAnsi"/>
          <w:sz w:val="26"/>
          <w:szCs w:val="26"/>
          <w:lang w:eastAsia="en-US"/>
        </w:rPr>
      </w:pPr>
      <w:r w:rsidRPr="00D06358">
        <w:rPr>
          <w:rFonts w:eastAsiaTheme="minorHAnsi"/>
          <w:sz w:val="26"/>
          <w:szCs w:val="26"/>
          <w:lang w:eastAsia="en-US"/>
        </w:rPr>
        <w:t>Дата «__» _______________ 20__ года</w:t>
      </w:r>
    </w:p>
    <w:p w:rsidR="00D06358" w:rsidRPr="00D06358" w:rsidRDefault="00D06358" w:rsidP="00D06358">
      <w:pPr>
        <w:autoSpaceDE w:val="0"/>
        <w:autoSpaceDN w:val="0"/>
        <w:adjustRightInd w:val="0"/>
        <w:jc w:val="both"/>
        <w:rPr>
          <w:rFonts w:eastAsiaTheme="minorHAnsi"/>
          <w:sz w:val="26"/>
          <w:szCs w:val="26"/>
          <w:lang w:eastAsia="en-US"/>
        </w:rPr>
      </w:pPr>
    </w:p>
    <w:p w:rsidR="00D06358" w:rsidRPr="00D06358" w:rsidRDefault="00D06358" w:rsidP="00D06358">
      <w:pPr>
        <w:autoSpaceDE w:val="0"/>
        <w:autoSpaceDN w:val="0"/>
        <w:adjustRightInd w:val="0"/>
        <w:jc w:val="both"/>
        <w:rPr>
          <w:rFonts w:eastAsiaTheme="minorHAnsi"/>
          <w:sz w:val="26"/>
          <w:szCs w:val="26"/>
          <w:lang w:eastAsia="en-US"/>
        </w:rPr>
      </w:pPr>
    </w:p>
    <w:p w:rsidR="00D06358" w:rsidRPr="00D06358" w:rsidRDefault="00D06358" w:rsidP="00D06358">
      <w:pPr>
        <w:autoSpaceDE w:val="0"/>
        <w:autoSpaceDN w:val="0"/>
        <w:adjustRightInd w:val="0"/>
        <w:jc w:val="both"/>
        <w:rPr>
          <w:rFonts w:eastAsiaTheme="minorHAnsi"/>
          <w:sz w:val="26"/>
          <w:szCs w:val="26"/>
          <w:lang w:eastAsia="en-US"/>
        </w:rPr>
      </w:pPr>
      <w:r w:rsidRPr="00D06358">
        <w:rPr>
          <w:rFonts w:eastAsiaTheme="minorHAnsi"/>
          <w:lang w:eastAsia="en-US"/>
        </w:rPr>
        <w:t xml:space="preserve">                                                                           Глава Нижневартовского района  </w:t>
      </w:r>
    </w:p>
    <w:p w:rsidR="00D06358" w:rsidRPr="00D06358" w:rsidRDefault="00D06358" w:rsidP="00D06358">
      <w:pPr>
        <w:autoSpaceDE w:val="0"/>
        <w:autoSpaceDN w:val="0"/>
        <w:adjustRightInd w:val="0"/>
        <w:jc w:val="both"/>
        <w:rPr>
          <w:rFonts w:eastAsiaTheme="minorHAnsi"/>
          <w:lang w:eastAsia="en-US"/>
        </w:rPr>
      </w:pPr>
      <w:r w:rsidRPr="00D06358">
        <w:rPr>
          <w:rFonts w:eastAsiaTheme="minorHAnsi"/>
          <w:lang w:eastAsia="en-US"/>
        </w:rPr>
        <w:t>_______________________________             _____________________________</w:t>
      </w:r>
    </w:p>
    <w:p w:rsidR="00D06358" w:rsidRPr="00D06358" w:rsidRDefault="00D06358" w:rsidP="00D06358">
      <w:pPr>
        <w:autoSpaceDE w:val="0"/>
        <w:autoSpaceDN w:val="0"/>
        <w:adjustRightInd w:val="0"/>
        <w:jc w:val="center"/>
        <w:rPr>
          <w:rFonts w:eastAsiaTheme="minorHAnsi"/>
          <w:sz w:val="36"/>
          <w:lang w:eastAsia="en-US"/>
        </w:rPr>
      </w:pPr>
      <w:r w:rsidRPr="00D06358">
        <w:rPr>
          <w:rFonts w:eastAsiaTheme="minorHAnsi"/>
          <w:sz w:val="22"/>
          <w:szCs w:val="22"/>
          <w:lang w:eastAsia="en-US"/>
        </w:rPr>
        <w:t>(подпись, дата)                                                                              (Ф.И.О.)</w:t>
      </w:r>
    </w:p>
    <w:p w:rsidR="00D06358" w:rsidRPr="00D06358" w:rsidRDefault="00D06358" w:rsidP="00D06358">
      <w:pPr>
        <w:autoSpaceDE w:val="0"/>
        <w:autoSpaceDN w:val="0"/>
        <w:adjustRightInd w:val="0"/>
        <w:jc w:val="both"/>
        <w:rPr>
          <w:rFonts w:eastAsiaTheme="minorHAnsi"/>
          <w:lang w:eastAsia="en-US"/>
        </w:rPr>
      </w:pPr>
    </w:p>
    <w:p w:rsidR="00D06358" w:rsidRPr="00D06358" w:rsidRDefault="00D06358" w:rsidP="00D06358">
      <w:pPr>
        <w:autoSpaceDE w:val="0"/>
        <w:autoSpaceDN w:val="0"/>
        <w:adjustRightInd w:val="0"/>
        <w:jc w:val="both"/>
        <w:rPr>
          <w:rFonts w:eastAsiaTheme="minorHAnsi"/>
          <w:lang w:eastAsia="en-US"/>
        </w:rPr>
      </w:pPr>
    </w:p>
    <w:p w:rsidR="00D06358" w:rsidRPr="00D06358" w:rsidRDefault="00D06358" w:rsidP="00D06358">
      <w:pPr>
        <w:autoSpaceDE w:val="0"/>
        <w:autoSpaceDN w:val="0"/>
        <w:adjustRightInd w:val="0"/>
        <w:rPr>
          <w:rFonts w:eastAsiaTheme="minorHAnsi"/>
          <w:lang w:eastAsia="en-US"/>
        </w:rPr>
      </w:pPr>
      <w:r w:rsidRPr="00D06358">
        <w:rPr>
          <w:rFonts w:eastAsiaTheme="minorHAnsi"/>
          <w:lang w:eastAsia="en-US"/>
        </w:rPr>
        <w:t xml:space="preserve">___________________                                                  </w:t>
      </w:r>
    </w:p>
    <w:p w:rsidR="00D06358" w:rsidRPr="00D06358" w:rsidRDefault="00D06358" w:rsidP="00D06358">
      <w:pPr>
        <w:autoSpaceDE w:val="0"/>
        <w:autoSpaceDN w:val="0"/>
        <w:adjustRightInd w:val="0"/>
        <w:jc w:val="both"/>
        <w:rPr>
          <w:rFonts w:ascii="Courier New" w:eastAsiaTheme="minorHAnsi" w:hAnsi="Courier New" w:cs="Courier New"/>
          <w:sz w:val="20"/>
          <w:szCs w:val="20"/>
          <w:lang w:eastAsia="en-US"/>
        </w:rPr>
      </w:pPr>
    </w:p>
    <w:p w:rsidR="00D06358" w:rsidRPr="00D06358" w:rsidRDefault="00D06358" w:rsidP="00D06358">
      <w:pPr>
        <w:autoSpaceDE w:val="0"/>
        <w:autoSpaceDN w:val="0"/>
        <w:adjustRightInd w:val="0"/>
        <w:jc w:val="both"/>
        <w:rPr>
          <w:rFonts w:ascii="Courier New" w:eastAsiaTheme="minorHAnsi" w:hAnsi="Courier New" w:cs="Courier New"/>
          <w:sz w:val="20"/>
          <w:szCs w:val="20"/>
          <w:lang w:eastAsia="en-US"/>
        </w:rPr>
      </w:pPr>
      <w:r w:rsidRPr="00D06358">
        <w:rPr>
          <w:rFonts w:ascii="Courier New" w:eastAsiaTheme="minorHAnsi" w:hAnsi="Courier New" w:cs="Courier New"/>
          <w:sz w:val="20"/>
          <w:szCs w:val="20"/>
          <w:lang w:eastAsia="en-US"/>
        </w:rPr>
        <w:t xml:space="preserve">         М.П.</w:t>
      </w:r>
    </w:p>
    <w:p w:rsidR="00D06358" w:rsidRPr="00D06358" w:rsidRDefault="00D06358" w:rsidP="00D06358">
      <w:pPr>
        <w:autoSpaceDE w:val="0"/>
        <w:autoSpaceDN w:val="0"/>
        <w:adjustRightInd w:val="0"/>
        <w:jc w:val="both"/>
        <w:rPr>
          <w:rFonts w:eastAsiaTheme="minorHAnsi"/>
          <w:lang w:eastAsia="en-US"/>
        </w:rPr>
      </w:pPr>
    </w:p>
    <w:p w:rsidR="00D06358" w:rsidRPr="00D06358" w:rsidRDefault="00D06358" w:rsidP="00D06358">
      <w:pPr>
        <w:autoSpaceDE w:val="0"/>
        <w:autoSpaceDN w:val="0"/>
        <w:adjustRightInd w:val="0"/>
        <w:jc w:val="right"/>
        <w:rPr>
          <w:rFonts w:ascii="Courier New" w:eastAsiaTheme="minorHAnsi" w:hAnsi="Courier New" w:cs="Courier New"/>
          <w:sz w:val="20"/>
          <w:szCs w:val="20"/>
          <w:lang w:eastAsia="en-US"/>
        </w:rPr>
      </w:pPr>
    </w:p>
    <w:p w:rsidR="00D06358" w:rsidRPr="00D06358" w:rsidRDefault="00D06358" w:rsidP="00D06358">
      <w:pPr>
        <w:autoSpaceDE w:val="0"/>
        <w:autoSpaceDN w:val="0"/>
        <w:adjustRightInd w:val="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left="5245"/>
        <w:rPr>
          <w:bCs/>
        </w:rPr>
      </w:pPr>
    </w:p>
    <w:p w:rsidR="00D06358" w:rsidRPr="00D06358" w:rsidRDefault="00D06358" w:rsidP="00D06358">
      <w:pPr>
        <w:widowControl w:val="0"/>
        <w:autoSpaceDE w:val="0"/>
        <w:autoSpaceDN w:val="0"/>
        <w:adjustRightInd w:val="0"/>
        <w:ind w:left="5245"/>
        <w:rPr>
          <w:bCs/>
        </w:rPr>
      </w:pPr>
    </w:p>
    <w:p w:rsidR="00D06358" w:rsidRPr="00D06358" w:rsidRDefault="00D06358" w:rsidP="00D06358">
      <w:pPr>
        <w:widowControl w:val="0"/>
        <w:autoSpaceDE w:val="0"/>
        <w:autoSpaceDN w:val="0"/>
        <w:adjustRightInd w:val="0"/>
        <w:ind w:left="5245"/>
        <w:rPr>
          <w:bCs/>
        </w:rPr>
      </w:pPr>
    </w:p>
    <w:p w:rsidR="00D06358" w:rsidRPr="00D06358" w:rsidRDefault="00D06358" w:rsidP="00D06358">
      <w:pPr>
        <w:widowControl w:val="0"/>
        <w:autoSpaceDE w:val="0"/>
        <w:autoSpaceDN w:val="0"/>
        <w:adjustRightInd w:val="0"/>
        <w:ind w:left="5245"/>
        <w:rPr>
          <w:bCs/>
        </w:rPr>
      </w:pPr>
    </w:p>
    <w:p w:rsidR="00D06358" w:rsidRPr="00D06358" w:rsidRDefault="00D06358" w:rsidP="00D06358">
      <w:pPr>
        <w:widowControl w:val="0"/>
        <w:autoSpaceDE w:val="0"/>
        <w:autoSpaceDN w:val="0"/>
        <w:adjustRightInd w:val="0"/>
        <w:ind w:left="5245"/>
        <w:rPr>
          <w:bCs/>
        </w:rPr>
      </w:pPr>
    </w:p>
    <w:p w:rsidR="00D06358" w:rsidRPr="00D06358" w:rsidRDefault="00D06358" w:rsidP="00D06358">
      <w:pPr>
        <w:widowControl w:val="0"/>
        <w:autoSpaceDE w:val="0"/>
        <w:autoSpaceDN w:val="0"/>
        <w:adjustRightInd w:val="0"/>
        <w:ind w:left="5245"/>
        <w:rPr>
          <w:bCs/>
        </w:rPr>
      </w:pPr>
    </w:p>
    <w:p w:rsidR="00D06358" w:rsidRPr="00D06358" w:rsidRDefault="00D06358" w:rsidP="00D06358">
      <w:pPr>
        <w:widowControl w:val="0"/>
        <w:autoSpaceDE w:val="0"/>
        <w:autoSpaceDN w:val="0"/>
        <w:adjustRightInd w:val="0"/>
        <w:ind w:left="5245"/>
        <w:rPr>
          <w:bCs/>
        </w:rPr>
      </w:pPr>
    </w:p>
    <w:p w:rsidR="00D06358" w:rsidRPr="00D06358" w:rsidRDefault="00D06358" w:rsidP="00D06358">
      <w:pPr>
        <w:widowControl w:val="0"/>
        <w:autoSpaceDE w:val="0"/>
        <w:autoSpaceDN w:val="0"/>
        <w:adjustRightInd w:val="0"/>
        <w:ind w:left="5245"/>
        <w:rPr>
          <w:bCs/>
        </w:rPr>
      </w:pPr>
    </w:p>
    <w:p w:rsidR="00D06358" w:rsidRPr="00D06358" w:rsidRDefault="00D06358" w:rsidP="00D06358">
      <w:pPr>
        <w:widowControl w:val="0"/>
        <w:autoSpaceDE w:val="0"/>
        <w:autoSpaceDN w:val="0"/>
        <w:adjustRightInd w:val="0"/>
        <w:ind w:left="5245"/>
        <w:rPr>
          <w:bCs/>
        </w:rPr>
      </w:pPr>
    </w:p>
    <w:p w:rsidR="00D06358" w:rsidRPr="00D06358" w:rsidRDefault="00D06358" w:rsidP="00D06358">
      <w:pPr>
        <w:widowControl w:val="0"/>
        <w:autoSpaceDE w:val="0"/>
        <w:autoSpaceDN w:val="0"/>
        <w:adjustRightInd w:val="0"/>
        <w:ind w:left="5245"/>
        <w:rPr>
          <w:bCs/>
        </w:rPr>
      </w:pPr>
    </w:p>
    <w:p w:rsidR="00D06358" w:rsidRDefault="00D06358" w:rsidP="00D06358">
      <w:pPr>
        <w:widowControl w:val="0"/>
        <w:autoSpaceDE w:val="0"/>
        <w:autoSpaceDN w:val="0"/>
        <w:adjustRightInd w:val="0"/>
        <w:ind w:left="5245"/>
        <w:rPr>
          <w:bCs/>
        </w:rPr>
      </w:pPr>
    </w:p>
    <w:p w:rsidR="00D06358" w:rsidRPr="00D06358" w:rsidRDefault="00D06358" w:rsidP="00D06358">
      <w:pPr>
        <w:widowControl w:val="0"/>
        <w:autoSpaceDE w:val="0"/>
        <w:autoSpaceDN w:val="0"/>
        <w:adjustRightInd w:val="0"/>
        <w:ind w:left="5245"/>
        <w:rPr>
          <w:bCs/>
        </w:rPr>
      </w:pPr>
      <w:r w:rsidRPr="00D06358">
        <w:rPr>
          <w:bCs/>
        </w:rPr>
        <w:t xml:space="preserve">Приложение 4 к постановлению </w:t>
      </w:r>
    </w:p>
    <w:p w:rsidR="00D06358" w:rsidRPr="00D06358" w:rsidRDefault="00D06358" w:rsidP="00D06358">
      <w:pPr>
        <w:widowControl w:val="0"/>
        <w:autoSpaceDE w:val="0"/>
        <w:autoSpaceDN w:val="0"/>
        <w:adjustRightInd w:val="0"/>
        <w:ind w:left="5245"/>
        <w:rPr>
          <w:bCs/>
        </w:rPr>
      </w:pPr>
      <w:r w:rsidRPr="00D06358">
        <w:rPr>
          <w:bCs/>
        </w:rPr>
        <w:t xml:space="preserve">администрации района </w:t>
      </w:r>
    </w:p>
    <w:p w:rsidR="00D06358" w:rsidRPr="00D06358" w:rsidRDefault="008C1512" w:rsidP="00D06358">
      <w:pPr>
        <w:widowControl w:val="0"/>
        <w:autoSpaceDE w:val="0"/>
        <w:autoSpaceDN w:val="0"/>
        <w:adjustRightInd w:val="0"/>
        <w:ind w:left="5245"/>
        <w:rPr>
          <w:bCs/>
        </w:rPr>
      </w:pPr>
      <w:r>
        <w:rPr>
          <w:bCs/>
        </w:rPr>
        <w:lastRenderedPageBreak/>
        <w:t xml:space="preserve">от </w:t>
      </w:r>
      <w:r w:rsidR="00B44722">
        <w:rPr>
          <w:bCs/>
        </w:rPr>
        <w:t>03.07.2017</w:t>
      </w:r>
      <w:r>
        <w:rPr>
          <w:bCs/>
        </w:rPr>
        <w:t xml:space="preserve"> № </w:t>
      </w:r>
      <w:r w:rsidR="00B44722">
        <w:rPr>
          <w:bCs/>
        </w:rPr>
        <w:t>1299</w:t>
      </w:r>
      <w:bookmarkStart w:id="0" w:name="_GoBack"/>
      <w:bookmarkEnd w:id="0"/>
    </w:p>
    <w:p w:rsidR="00D06358" w:rsidRDefault="00D06358" w:rsidP="00D06358">
      <w:pPr>
        <w:widowControl w:val="0"/>
        <w:autoSpaceDE w:val="0"/>
        <w:autoSpaceDN w:val="0"/>
        <w:adjustRightInd w:val="0"/>
        <w:jc w:val="center"/>
        <w:rPr>
          <w:b/>
          <w:bCs/>
        </w:rPr>
      </w:pPr>
    </w:p>
    <w:p w:rsidR="008C1512" w:rsidRPr="00D06358" w:rsidRDefault="008C1512" w:rsidP="00D06358">
      <w:pPr>
        <w:widowControl w:val="0"/>
        <w:autoSpaceDE w:val="0"/>
        <w:autoSpaceDN w:val="0"/>
        <w:adjustRightInd w:val="0"/>
        <w:jc w:val="center"/>
        <w:rPr>
          <w:b/>
          <w:bCs/>
        </w:rPr>
      </w:pPr>
    </w:p>
    <w:p w:rsidR="00D06358" w:rsidRPr="00D06358" w:rsidRDefault="00D06358" w:rsidP="00D06358">
      <w:pPr>
        <w:widowControl w:val="0"/>
        <w:autoSpaceDE w:val="0"/>
        <w:autoSpaceDN w:val="0"/>
        <w:adjustRightInd w:val="0"/>
        <w:jc w:val="center"/>
        <w:rPr>
          <w:b/>
          <w:bCs/>
        </w:rPr>
      </w:pPr>
      <w:r w:rsidRPr="00D06358">
        <w:rPr>
          <w:b/>
          <w:bCs/>
        </w:rPr>
        <w:t>ПОРЯДОК</w:t>
      </w:r>
    </w:p>
    <w:p w:rsidR="00D06358" w:rsidRDefault="00D06358" w:rsidP="00D06358">
      <w:pPr>
        <w:widowControl w:val="0"/>
        <w:autoSpaceDE w:val="0"/>
        <w:autoSpaceDN w:val="0"/>
        <w:adjustRightInd w:val="0"/>
        <w:jc w:val="center"/>
        <w:rPr>
          <w:b/>
          <w:bCs/>
        </w:rPr>
      </w:pPr>
      <w:r w:rsidRPr="00D06358">
        <w:rPr>
          <w:b/>
          <w:bCs/>
        </w:rPr>
        <w:t xml:space="preserve">ВЫСЕЛЕНИЯ ГРАЖДАН ИЗ ЖИЛЫХ ДОМОВ, НАХОДЯЩИХСЯ В ЗОНЕ ПОДТОПЛЕНИЯ И (ИЛИ) В ЗОНЕ БЕРЕГОВОЙ ЛИНИИ, ПОДВЕРЖЕННОЙ АБРАЗИИ </w:t>
      </w:r>
    </w:p>
    <w:p w:rsidR="00041D01" w:rsidRPr="00D06358" w:rsidRDefault="00041D01" w:rsidP="00D06358">
      <w:pPr>
        <w:widowControl w:val="0"/>
        <w:autoSpaceDE w:val="0"/>
        <w:autoSpaceDN w:val="0"/>
        <w:adjustRightInd w:val="0"/>
        <w:jc w:val="center"/>
        <w:rPr>
          <w:b/>
          <w:bCs/>
        </w:rPr>
      </w:pPr>
      <w:r>
        <w:rPr>
          <w:b/>
          <w:bCs/>
        </w:rPr>
        <w:t>(далее ‒ Порядок)</w:t>
      </w:r>
    </w:p>
    <w:p w:rsidR="00D06358" w:rsidRPr="00D06358" w:rsidRDefault="00D06358" w:rsidP="00D06358">
      <w:pPr>
        <w:widowControl w:val="0"/>
        <w:autoSpaceDE w:val="0"/>
        <w:autoSpaceDN w:val="0"/>
        <w:adjustRightInd w:val="0"/>
        <w:ind w:firstLine="720"/>
        <w:jc w:val="center"/>
      </w:pPr>
    </w:p>
    <w:p w:rsidR="00D06358" w:rsidRPr="00D06358" w:rsidRDefault="00D06358" w:rsidP="00D06358">
      <w:pPr>
        <w:widowControl w:val="0"/>
        <w:autoSpaceDE w:val="0"/>
        <w:autoSpaceDN w:val="0"/>
        <w:adjustRightInd w:val="0"/>
        <w:ind w:firstLine="540"/>
        <w:jc w:val="both"/>
      </w:pPr>
      <w:r w:rsidRPr="00D06358">
        <w:t xml:space="preserve">1. Настоящий </w:t>
      </w:r>
      <w:r w:rsidR="00041D01">
        <w:t>П</w:t>
      </w:r>
      <w:r w:rsidRPr="00D06358">
        <w:t>орядок определяет условия предоставления мер государственной поддержки гражданам, выселяемым из жилых домов, находящихся в зоне подтопления и (или) в зоне береговой линии, подверженной абразии, включенных в реестр жилых домов, находящихся в зоне подтопления и (или) в зоне береговой линии, подверженной абразии</w:t>
      </w:r>
      <w:r w:rsidR="00194C8B">
        <w:t xml:space="preserve">,               </w:t>
      </w:r>
      <w:r w:rsidRPr="00D06358">
        <w:t xml:space="preserve"> на 1 января 2013 года.</w:t>
      </w:r>
    </w:p>
    <w:p w:rsidR="00D06358" w:rsidRPr="00D06358" w:rsidRDefault="00D06358" w:rsidP="00D06358">
      <w:pPr>
        <w:widowControl w:val="0"/>
        <w:autoSpaceDE w:val="0"/>
        <w:autoSpaceDN w:val="0"/>
        <w:adjustRightInd w:val="0"/>
        <w:ind w:firstLine="540"/>
        <w:jc w:val="both"/>
      </w:pPr>
      <w:r w:rsidRPr="00D06358">
        <w:t>2. Переселение граждан, проживающих в зоне подтопления и (или) в зоне береговой линии, подверженной абразии, осуществляется в соответствии с реестром жилых домов, находящихся в зоне подтопления и (или) в зоне береговой линии, подверженной абразии, на территории городских и сельских поселений, входящих в состав Нижневартовского района</w:t>
      </w:r>
      <w:r w:rsidR="00194C8B">
        <w:t>,</w:t>
      </w:r>
      <w:r w:rsidRPr="00D06358">
        <w:t xml:space="preserve"> (приложение к </w:t>
      </w:r>
      <w:r w:rsidR="00194C8B">
        <w:t>П</w:t>
      </w:r>
      <w:r w:rsidRPr="00D06358">
        <w:t xml:space="preserve">орядку  1) и в соответствии с настоящим </w:t>
      </w:r>
      <w:r w:rsidR="00194C8B">
        <w:t>П</w:t>
      </w:r>
      <w:r w:rsidRPr="00D06358">
        <w:t xml:space="preserve">орядком. </w:t>
      </w:r>
    </w:p>
    <w:p w:rsidR="00D06358" w:rsidRPr="00D06358" w:rsidRDefault="00D06358" w:rsidP="00D06358">
      <w:pPr>
        <w:widowControl w:val="0"/>
        <w:autoSpaceDE w:val="0"/>
        <w:autoSpaceDN w:val="0"/>
        <w:adjustRightInd w:val="0"/>
        <w:ind w:firstLine="540"/>
        <w:jc w:val="both"/>
      </w:pPr>
      <w:r w:rsidRPr="00D06358">
        <w:t>3. Участниками мероприятия «Создание безопасных условий проживания для граждан</w:t>
      </w:r>
      <w:r w:rsidR="00194C8B">
        <w:t>,</w:t>
      </w:r>
      <w:r w:rsidRPr="00D06358">
        <w:t xml:space="preserve"> проживающих в жилых домах, находящихся в зоне подтопления и (или) в зоне береговой линии, подверженной абразии» (далее – Мероприятие) являются граждане Российской Федерации:</w:t>
      </w:r>
    </w:p>
    <w:p w:rsidR="00D06358" w:rsidRPr="00D06358" w:rsidRDefault="00D06358" w:rsidP="00D06358">
      <w:pPr>
        <w:widowControl w:val="0"/>
        <w:autoSpaceDE w:val="0"/>
        <w:autoSpaceDN w:val="0"/>
        <w:adjustRightInd w:val="0"/>
        <w:ind w:firstLine="540"/>
        <w:jc w:val="both"/>
      </w:pPr>
      <w:r w:rsidRPr="00D06358">
        <w:t>постоянно проживающие и зарегистрированные по месту жительства в жилых помещениях муниципального жилищного фонда на условиях договоров социального найма, в жилых помещениях, находящихся в зоне подтопления и (или) в зоне береговой линии, подверженной абразии, а также члены их семей, проживающие с ними совместно;</w:t>
      </w:r>
    </w:p>
    <w:p w:rsidR="00D06358" w:rsidRPr="00D06358" w:rsidRDefault="00D06358" w:rsidP="00D06358">
      <w:pPr>
        <w:widowControl w:val="0"/>
        <w:autoSpaceDE w:val="0"/>
        <w:autoSpaceDN w:val="0"/>
        <w:adjustRightInd w:val="0"/>
        <w:ind w:firstLine="540"/>
        <w:jc w:val="both"/>
      </w:pPr>
      <w:r w:rsidRPr="00D06358">
        <w:t>являющиеся собственниками жилых помещений, расположенных в зоне подтопления и (или) в зоне береговой линии, подверженной абразии, а также члены их семей, проживающие и зарегистрированные по месту жительства в таком жилом помещении.</w:t>
      </w:r>
    </w:p>
    <w:p w:rsidR="00D06358" w:rsidRPr="00D06358" w:rsidRDefault="00D06358" w:rsidP="00D06358">
      <w:pPr>
        <w:widowControl w:val="0"/>
        <w:autoSpaceDE w:val="0"/>
        <w:autoSpaceDN w:val="0"/>
        <w:adjustRightInd w:val="0"/>
        <w:ind w:firstLine="540"/>
        <w:jc w:val="both"/>
      </w:pPr>
      <w:r w:rsidRPr="00D06358">
        <w:t>4. Участникам Мероприятия оказывается государственная поддержка в виде предоставления субсидии на приобретение жилого помещения.</w:t>
      </w:r>
    </w:p>
    <w:p w:rsidR="00D06358" w:rsidRPr="00D06358" w:rsidRDefault="00D06358" w:rsidP="00D06358">
      <w:pPr>
        <w:widowControl w:val="0"/>
        <w:autoSpaceDE w:val="0"/>
        <w:autoSpaceDN w:val="0"/>
        <w:adjustRightInd w:val="0"/>
        <w:ind w:firstLine="540"/>
        <w:jc w:val="both"/>
        <w:rPr>
          <w:u w:val="single"/>
        </w:rPr>
      </w:pPr>
      <w:r w:rsidRPr="00D06358">
        <w:t>5. Субсидии предоставляются участникам Мероприятия для приобретения жилых помещений (одного или нескольких) в собственность на территории Нижневартовского района.</w:t>
      </w:r>
    </w:p>
    <w:p w:rsidR="00D06358" w:rsidRPr="00D06358" w:rsidRDefault="00D06358" w:rsidP="00D06358">
      <w:pPr>
        <w:widowControl w:val="0"/>
        <w:autoSpaceDE w:val="0"/>
        <w:autoSpaceDN w:val="0"/>
        <w:adjustRightInd w:val="0"/>
        <w:ind w:firstLine="540"/>
        <w:jc w:val="both"/>
      </w:pPr>
      <w:r w:rsidRPr="00D06358">
        <w:t>Приобретаемые жилые помещения должны соответствовать установленным санитарно-техническим требованиям, быть пригодными для постоянного проживания, благоустроенными применительно к условиям населенного пункта, выбранного для постоянного проживания.</w:t>
      </w:r>
    </w:p>
    <w:p w:rsidR="00D06358" w:rsidRPr="00D06358" w:rsidRDefault="00D06358" w:rsidP="00D06358">
      <w:pPr>
        <w:widowControl w:val="0"/>
        <w:autoSpaceDE w:val="0"/>
        <w:autoSpaceDN w:val="0"/>
        <w:adjustRightInd w:val="0"/>
        <w:ind w:firstLine="540"/>
        <w:jc w:val="both"/>
      </w:pPr>
      <w:r w:rsidRPr="00D06358">
        <w:t>Жилые помещения, приобретаемые участниками мероприятия</w:t>
      </w:r>
      <w:hyperlink w:anchor="P8717" w:history="1"/>
      <w:r w:rsidRPr="00D06358">
        <w:t xml:space="preserve">, оформляются в общую собственность в равных долях каждому гражданину, на </w:t>
      </w:r>
      <w:r w:rsidRPr="00D06358">
        <w:lastRenderedPageBreak/>
        <w:t>которого предоставляется субсидия.</w:t>
      </w:r>
    </w:p>
    <w:p w:rsidR="00D06358" w:rsidRPr="00D06358" w:rsidRDefault="00D06358" w:rsidP="00D06358">
      <w:pPr>
        <w:widowControl w:val="0"/>
        <w:autoSpaceDE w:val="0"/>
        <w:autoSpaceDN w:val="0"/>
        <w:adjustRightInd w:val="0"/>
        <w:ind w:firstLine="540"/>
        <w:jc w:val="both"/>
      </w:pPr>
      <w:r w:rsidRPr="00D06358">
        <w:t>6. Субсидия на приобретение жилого помещения предоставляется при соблюдении следующих условий:</w:t>
      </w:r>
    </w:p>
    <w:p w:rsidR="00D06358" w:rsidRPr="00D06358" w:rsidRDefault="00D06358" w:rsidP="00D06358">
      <w:pPr>
        <w:widowControl w:val="0"/>
        <w:autoSpaceDE w:val="0"/>
        <w:autoSpaceDN w:val="0"/>
        <w:adjustRightInd w:val="0"/>
        <w:ind w:firstLine="540"/>
        <w:jc w:val="both"/>
      </w:pPr>
      <w:r w:rsidRPr="00D06358">
        <w:t>граждане, проживающие в жилых помещениях муниципального жилищного фонда на условиях социального найма, заключают с администрацией городского/сельского поселения района соглашение о расторжении договора социального найма;</w:t>
      </w:r>
    </w:p>
    <w:p w:rsidR="00D06358" w:rsidRPr="00D06358" w:rsidRDefault="00D06358" w:rsidP="00D06358">
      <w:pPr>
        <w:widowControl w:val="0"/>
        <w:autoSpaceDE w:val="0"/>
        <w:autoSpaceDN w:val="0"/>
        <w:adjustRightInd w:val="0"/>
        <w:ind w:firstLine="540"/>
        <w:jc w:val="both"/>
      </w:pPr>
      <w:r w:rsidRPr="00D06358">
        <w:t>граждане, проживающие в жилых помещениях, принадлежащих им на праве собственности, представляют в администрацию района нотариальнозаверенное обязательство о снятии с регистрационного учета по месту жительства, снятии жилого помещения с кадастрового учета, в течение 30 дней со дня получения ими гарантийного письма</w:t>
      </w:r>
      <w:r w:rsidR="003E0537">
        <w:t>;</w:t>
      </w:r>
    </w:p>
    <w:p w:rsidR="00D06358" w:rsidRPr="00D06358" w:rsidRDefault="00D06358" w:rsidP="00D06358">
      <w:pPr>
        <w:widowControl w:val="0"/>
        <w:autoSpaceDE w:val="0"/>
        <w:autoSpaceDN w:val="0"/>
        <w:adjustRightInd w:val="0"/>
        <w:ind w:firstLine="540"/>
        <w:jc w:val="both"/>
      </w:pPr>
      <w:r w:rsidRPr="00D06358">
        <w:t xml:space="preserve">в случае если жилое помещение расположено на земельном участке, предоставленном гражданам на праве аренды либо в собственность, соответственно договор аренды подлежит расторжению, а земельный участок, находящийся в собственности, </w:t>
      </w:r>
      <w:r w:rsidR="003E0537">
        <w:t xml:space="preserve">‒ </w:t>
      </w:r>
      <w:r w:rsidRPr="00D06358">
        <w:t>безвозмездной передаче в муниципальную собственность.</w:t>
      </w:r>
    </w:p>
    <w:p w:rsidR="00D06358" w:rsidRPr="00C07875" w:rsidRDefault="00D06358" w:rsidP="00D06358">
      <w:pPr>
        <w:widowControl w:val="0"/>
        <w:autoSpaceDE w:val="0"/>
        <w:autoSpaceDN w:val="0"/>
        <w:adjustRightInd w:val="0"/>
        <w:ind w:firstLine="540"/>
        <w:jc w:val="both"/>
      </w:pPr>
      <w:r w:rsidRPr="00D06358">
        <w:t xml:space="preserve">7. Расчет размера субсидии производится исходя из размера общей площади жилого помещения, установленного </w:t>
      </w:r>
      <w:r w:rsidRPr="00C07875">
        <w:t>для семей разной численности, количества членов семьи участников Мероприятия</w:t>
      </w:r>
      <w:r w:rsidR="00C07875" w:rsidRPr="00C07875">
        <w:t>,</w:t>
      </w:r>
      <w:r w:rsidRPr="00C07875">
        <w:t xml:space="preserve"> проживающих и зарегистрированных по месту жительства в жилом помещении</w:t>
      </w:r>
      <w:r w:rsidR="00C07875" w:rsidRPr="00C07875">
        <w:t>,</w:t>
      </w:r>
      <w:r w:rsidRPr="00C07875">
        <w:t xml:space="preserve"> и норматив</w:t>
      </w:r>
      <w:r w:rsidR="00C07875" w:rsidRPr="00C07875">
        <w:t>а</w:t>
      </w:r>
      <w:r w:rsidRPr="00C07875">
        <w:t xml:space="preserve"> стоимости 1 кв. м общей площади жилья по муниципальному образованию, установленн</w:t>
      </w:r>
      <w:r w:rsidR="00C07875" w:rsidRPr="00C07875">
        <w:t>ого</w:t>
      </w:r>
      <w:r w:rsidRPr="00C07875">
        <w:t xml:space="preserve"> Региональной службой по тарифам Ханты-Мансийского автономного округа </w:t>
      </w:r>
      <w:r w:rsidR="003E0537" w:rsidRPr="00C07875">
        <w:t xml:space="preserve">‒ </w:t>
      </w:r>
      <w:r w:rsidRPr="00C07875">
        <w:t>Югры на дату принятия решения, и определяется по формуле:</w:t>
      </w:r>
    </w:p>
    <w:p w:rsidR="00D06358" w:rsidRPr="00D06358" w:rsidRDefault="00D06358" w:rsidP="00D06358">
      <w:pPr>
        <w:widowControl w:val="0"/>
        <w:autoSpaceDE w:val="0"/>
        <w:autoSpaceDN w:val="0"/>
        <w:adjustRightInd w:val="0"/>
        <w:ind w:firstLine="540"/>
        <w:jc w:val="both"/>
      </w:pPr>
      <w:r w:rsidRPr="00D06358">
        <w:t>Субсидия = Н x РЖ,</w:t>
      </w:r>
    </w:p>
    <w:p w:rsidR="00D06358" w:rsidRPr="00D06358" w:rsidRDefault="00D06358" w:rsidP="00D06358">
      <w:pPr>
        <w:widowControl w:val="0"/>
        <w:autoSpaceDE w:val="0"/>
        <w:autoSpaceDN w:val="0"/>
        <w:adjustRightInd w:val="0"/>
        <w:ind w:firstLine="540"/>
        <w:jc w:val="both"/>
      </w:pPr>
      <w:r w:rsidRPr="00D06358">
        <w:t>где:</w:t>
      </w:r>
    </w:p>
    <w:p w:rsidR="00D06358" w:rsidRPr="00D06358" w:rsidRDefault="00D06358" w:rsidP="00D06358">
      <w:pPr>
        <w:widowControl w:val="0"/>
        <w:autoSpaceDE w:val="0"/>
        <w:autoSpaceDN w:val="0"/>
        <w:adjustRightInd w:val="0"/>
        <w:ind w:firstLine="540"/>
        <w:jc w:val="both"/>
      </w:pPr>
      <w:r w:rsidRPr="00D06358">
        <w:t xml:space="preserve">РЖ </w:t>
      </w:r>
      <w:r w:rsidR="003E0537">
        <w:t xml:space="preserve">‒ </w:t>
      </w:r>
      <w:r w:rsidRPr="00D06358">
        <w:t>норма предоставления общей площади жилого помещения, установленная для семей разной численности:</w:t>
      </w:r>
    </w:p>
    <w:p w:rsidR="00D06358" w:rsidRPr="00D06358" w:rsidRDefault="00D06358" w:rsidP="00D06358">
      <w:pPr>
        <w:widowControl w:val="0"/>
        <w:autoSpaceDE w:val="0"/>
        <w:autoSpaceDN w:val="0"/>
        <w:adjustRightInd w:val="0"/>
        <w:ind w:firstLine="540"/>
        <w:jc w:val="both"/>
      </w:pPr>
      <w:r w:rsidRPr="00D06358">
        <w:t xml:space="preserve">33 квадратных метра общей площади жилого помещения </w:t>
      </w:r>
      <w:r w:rsidR="003E0537">
        <w:t>‒</w:t>
      </w:r>
      <w:r w:rsidRPr="00D06358">
        <w:t xml:space="preserve"> для семьи, состоящей из одного человека;</w:t>
      </w:r>
    </w:p>
    <w:p w:rsidR="00D06358" w:rsidRPr="00D06358" w:rsidRDefault="00D06358" w:rsidP="00D06358">
      <w:pPr>
        <w:widowControl w:val="0"/>
        <w:autoSpaceDE w:val="0"/>
        <w:autoSpaceDN w:val="0"/>
        <w:adjustRightInd w:val="0"/>
        <w:ind w:firstLine="540"/>
        <w:jc w:val="both"/>
      </w:pPr>
      <w:r w:rsidRPr="00D06358">
        <w:t xml:space="preserve">42 квадратных метра общей площади жилого помещения </w:t>
      </w:r>
      <w:r w:rsidR="003E0537">
        <w:t>‒</w:t>
      </w:r>
      <w:r w:rsidRPr="00D06358">
        <w:t xml:space="preserve"> для семьи, состоящей из двух человек;</w:t>
      </w:r>
    </w:p>
    <w:p w:rsidR="00D06358" w:rsidRPr="00D06358" w:rsidRDefault="00D06358" w:rsidP="00D06358">
      <w:pPr>
        <w:widowControl w:val="0"/>
        <w:autoSpaceDE w:val="0"/>
        <w:autoSpaceDN w:val="0"/>
        <w:adjustRightInd w:val="0"/>
        <w:ind w:firstLine="540"/>
        <w:jc w:val="both"/>
      </w:pPr>
      <w:r w:rsidRPr="00D06358">
        <w:t xml:space="preserve">18 квадратных метров общей площади жилого помещения на каждого члена семьи </w:t>
      </w:r>
      <w:r w:rsidR="003E0537">
        <w:t>‒</w:t>
      </w:r>
      <w:r w:rsidRPr="00D06358">
        <w:t xml:space="preserve"> для семьи, состоящей из трех и более человек.</w:t>
      </w:r>
    </w:p>
    <w:p w:rsidR="00D06358" w:rsidRPr="00D06358" w:rsidRDefault="00D06358" w:rsidP="00D06358">
      <w:pPr>
        <w:widowControl w:val="0"/>
        <w:autoSpaceDE w:val="0"/>
        <w:autoSpaceDN w:val="0"/>
        <w:adjustRightInd w:val="0"/>
        <w:ind w:firstLine="540"/>
        <w:jc w:val="both"/>
      </w:pPr>
      <w:r w:rsidRPr="00D06358">
        <w:t xml:space="preserve">Н </w:t>
      </w:r>
      <w:r w:rsidR="003E0537">
        <w:t xml:space="preserve">‒ </w:t>
      </w:r>
      <w:r w:rsidRPr="00D06358">
        <w:t xml:space="preserve">норматив стоимости 1 кв. м общей площади жилого помещения определяется исходя из норматива стоимости одного квадратного метра общей площади жилого помещения по Нижневартовскому району, установленного Региональной службой по тарифам Ханты-Мансийского автономного округа </w:t>
      </w:r>
      <w:r w:rsidR="003E0537">
        <w:t>‒</w:t>
      </w:r>
      <w:r w:rsidRPr="00D06358">
        <w:t xml:space="preserve"> Югры, в домах капитального и деревянного исполнения.</w:t>
      </w:r>
    </w:p>
    <w:p w:rsidR="00D06358" w:rsidRPr="00D06358" w:rsidRDefault="00D06358" w:rsidP="00D06358">
      <w:pPr>
        <w:widowControl w:val="0"/>
        <w:autoSpaceDE w:val="0"/>
        <w:autoSpaceDN w:val="0"/>
        <w:adjustRightInd w:val="0"/>
        <w:ind w:firstLine="540"/>
        <w:jc w:val="both"/>
      </w:pPr>
      <w:r w:rsidRPr="00D06358">
        <w:t>8. В рамках реализации Мероприятия</w:t>
      </w:r>
      <w:hyperlink w:anchor="P8717" w:history="1"/>
      <w:r w:rsidRPr="00D06358">
        <w:t xml:space="preserve"> членами семьи признаются проживающие совместно и зарегистрированные по месту жительства в данном жилом помещении супруги, а также их дети и родители. Другие родственники, нетрудоспособные иждивенцы и, в исключительных случаях, иные граждане, проживающие совместно и зарегистрированные по месту жительства в данном </w:t>
      </w:r>
      <w:r w:rsidRPr="00D06358">
        <w:lastRenderedPageBreak/>
        <w:t>жилом помещении, признаются членами семьи, если они вселены заявителем в жилое помещение в качестве членов семьи.</w:t>
      </w:r>
    </w:p>
    <w:p w:rsidR="00D06358" w:rsidRPr="00D06358" w:rsidRDefault="00D06358" w:rsidP="00D06358">
      <w:pPr>
        <w:widowControl w:val="0"/>
        <w:autoSpaceDE w:val="0"/>
        <w:autoSpaceDN w:val="0"/>
        <w:adjustRightInd w:val="0"/>
        <w:ind w:firstLine="540"/>
        <w:jc w:val="both"/>
      </w:pPr>
      <w:r w:rsidRPr="00D06358">
        <w:t>9. При расчете размера субсидии право участников Мероприятия на дополнительную площадь не учитывается.</w:t>
      </w:r>
    </w:p>
    <w:p w:rsidR="00D06358" w:rsidRPr="00D06358" w:rsidRDefault="00D06358" w:rsidP="00D06358">
      <w:pPr>
        <w:widowControl w:val="0"/>
        <w:autoSpaceDE w:val="0"/>
        <w:autoSpaceDN w:val="0"/>
        <w:adjustRightInd w:val="0"/>
        <w:ind w:firstLine="540"/>
        <w:jc w:val="both"/>
      </w:pPr>
      <w:r w:rsidRPr="00D06358">
        <w:t>10. Если стоимость приобретаемого участниками Мероприятия жилого помещения меньше размера предоставляемой им субсидии, перечисление субсидии осуществляется по стоимости, указанной в договоре купли-продажи жилого помещения.</w:t>
      </w:r>
    </w:p>
    <w:p w:rsidR="00D06358" w:rsidRPr="00D06358" w:rsidRDefault="00D06358" w:rsidP="00D06358">
      <w:pPr>
        <w:widowControl w:val="0"/>
        <w:autoSpaceDE w:val="0"/>
        <w:autoSpaceDN w:val="0"/>
        <w:adjustRightInd w:val="0"/>
        <w:ind w:firstLine="540"/>
        <w:jc w:val="both"/>
      </w:pPr>
      <w:r w:rsidRPr="00D06358">
        <w:t>Если стоимость приобретаемого участниками Мероприятия жилого помещения превышает размер предоставляемой им субсидии, перечисление субсидии осуществляется в размере предоставляемой субсидии.</w:t>
      </w:r>
    </w:p>
    <w:p w:rsidR="00D06358" w:rsidRPr="00D06358" w:rsidRDefault="00D06358" w:rsidP="00D06358">
      <w:pPr>
        <w:widowControl w:val="0"/>
        <w:autoSpaceDE w:val="0"/>
        <w:autoSpaceDN w:val="0"/>
        <w:adjustRightInd w:val="0"/>
        <w:ind w:firstLine="540"/>
        <w:jc w:val="both"/>
      </w:pPr>
      <w:r w:rsidRPr="00D06358">
        <w:t>11. Для участия в Мероприятии граждане подают в отдел по жилищным вопросам и муниципальной собственности администрации района в копиях с одновременным представлением оригиналов следующие документы:</w:t>
      </w:r>
    </w:p>
    <w:p w:rsidR="00D06358" w:rsidRPr="00D06358" w:rsidRDefault="00D06358" w:rsidP="00D06358">
      <w:pPr>
        <w:widowControl w:val="0"/>
        <w:autoSpaceDE w:val="0"/>
        <w:autoSpaceDN w:val="0"/>
        <w:adjustRightInd w:val="0"/>
        <w:ind w:firstLine="540"/>
        <w:jc w:val="both"/>
      </w:pPr>
      <w:r w:rsidRPr="00D06358">
        <w:t xml:space="preserve">заявление гражданина о признании участником Мероприятия (заявление подписывается всеми совершеннолетними членами семьи заявителя, приложение 2 к </w:t>
      </w:r>
      <w:r w:rsidR="00F86A19">
        <w:t>П</w:t>
      </w:r>
      <w:r w:rsidRPr="00D06358">
        <w:t>орядку);</w:t>
      </w:r>
    </w:p>
    <w:p w:rsidR="00D06358" w:rsidRPr="00D06358" w:rsidRDefault="00D06358" w:rsidP="00D06358">
      <w:pPr>
        <w:widowControl w:val="0"/>
        <w:autoSpaceDE w:val="0"/>
        <w:autoSpaceDN w:val="0"/>
        <w:adjustRightInd w:val="0"/>
        <w:ind w:firstLine="540"/>
        <w:jc w:val="both"/>
      </w:pPr>
      <w:r w:rsidRPr="00D06358">
        <w:t>удостоверяющие личность гражданина и членов его семьи (все страницы);</w:t>
      </w:r>
    </w:p>
    <w:p w:rsidR="00D06358" w:rsidRPr="00D06358" w:rsidRDefault="00D06358" w:rsidP="00D06358">
      <w:pPr>
        <w:widowControl w:val="0"/>
        <w:autoSpaceDE w:val="0"/>
        <w:autoSpaceDN w:val="0"/>
        <w:adjustRightInd w:val="0"/>
        <w:ind w:firstLine="540"/>
        <w:jc w:val="both"/>
      </w:pPr>
      <w:r w:rsidRPr="00D06358">
        <w:t>выданные органами записи актов гражданского состояния (свидетельство об усыновлении/удочерении, свидетельство о заключении/расторжении брака).</w:t>
      </w:r>
    </w:p>
    <w:p w:rsidR="00D06358" w:rsidRPr="00D06358" w:rsidRDefault="00D06358" w:rsidP="00D06358">
      <w:pPr>
        <w:widowControl w:val="0"/>
        <w:autoSpaceDE w:val="0"/>
        <w:autoSpaceDN w:val="0"/>
        <w:adjustRightInd w:val="0"/>
        <w:ind w:firstLine="540"/>
        <w:jc w:val="both"/>
      </w:pPr>
      <w:r w:rsidRPr="00D06358">
        <w:t>При предоставлении указанных выше копий документов, заверенных администрацией городского/сельского поселения района</w:t>
      </w:r>
      <w:r w:rsidR="00F86A19">
        <w:t>,</w:t>
      </w:r>
      <w:r w:rsidRPr="00D06358">
        <w:t xml:space="preserve"> представление оригиналов этих документов не требуется.</w:t>
      </w:r>
    </w:p>
    <w:p w:rsidR="00D06358" w:rsidRPr="00D06358" w:rsidRDefault="00D06358" w:rsidP="00D06358">
      <w:pPr>
        <w:widowControl w:val="0"/>
        <w:autoSpaceDE w:val="0"/>
        <w:autoSpaceDN w:val="0"/>
        <w:adjustRightInd w:val="0"/>
        <w:ind w:firstLine="540"/>
        <w:jc w:val="both"/>
      </w:pPr>
      <w:r w:rsidRPr="00D06358">
        <w:t>12. Администрация района путем межведомственного взаимодействия, в соответствии с законодательством Российской Федерации, запрашивает в отношении граждан</w:t>
      </w:r>
      <w:r w:rsidR="00F86A19">
        <w:t xml:space="preserve"> ‒</w:t>
      </w:r>
      <w:r w:rsidRPr="00D06358">
        <w:t xml:space="preserve"> получателей субсидии следующие сведения:</w:t>
      </w:r>
    </w:p>
    <w:p w:rsidR="00D06358" w:rsidRPr="00D06358" w:rsidRDefault="00D06358" w:rsidP="00D06358">
      <w:pPr>
        <w:widowControl w:val="0"/>
        <w:autoSpaceDE w:val="0"/>
        <w:autoSpaceDN w:val="0"/>
        <w:adjustRightInd w:val="0"/>
        <w:ind w:firstLine="540"/>
        <w:jc w:val="both"/>
      </w:pPr>
      <w:r w:rsidRPr="00D06358">
        <w:t>справку с места жительства о составе семьи с указанием родственных отношений и времени регистрации по месту жительства;</w:t>
      </w:r>
    </w:p>
    <w:p w:rsidR="00D06358" w:rsidRPr="00D06358" w:rsidRDefault="00D06358" w:rsidP="00D06358">
      <w:pPr>
        <w:widowControl w:val="0"/>
        <w:autoSpaceDE w:val="0"/>
        <w:autoSpaceDN w:val="0"/>
        <w:adjustRightInd w:val="0"/>
        <w:ind w:firstLine="540"/>
        <w:jc w:val="both"/>
      </w:pPr>
      <w:r w:rsidRPr="00D06358">
        <w:t>копию поквартирной карточки;</w:t>
      </w:r>
    </w:p>
    <w:p w:rsidR="00D06358" w:rsidRPr="00D06358" w:rsidRDefault="00D06358" w:rsidP="00D06358">
      <w:pPr>
        <w:widowControl w:val="0"/>
        <w:autoSpaceDE w:val="0"/>
        <w:autoSpaceDN w:val="0"/>
        <w:adjustRightInd w:val="0"/>
        <w:ind w:firstLine="540"/>
        <w:jc w:val="both"/>
      </w:pPr>
      <w:r w:rsidRPr="00D06358">
        <w:t>о правах на занимаемое жилое помещение и надворные постройки (при наличии);</w:t>
      </w:r>
    </w:p>
    <w:p w:rsidR="00D06358" w:rsidRPr="00D06358" w:rsidRDefault="00D06358" w:rsidP="00D06358">
      <w:pPr>
        <w:widowControl w:val="0"/>
        <w:autoSpaceDE w:val="0"/>
        <w:autoSpaceDN w:val="0"/>
        <w:adjustRightInd w:val="0"/>
        <w:ind w:firstLine="540"/>
        <w:jc w:val="both"/>
      </w:pPr>
      <w:r w:rsidRPr="00D06358">
        <w:t>о правах на земельный участок под жилым домом и надворными постройками (при наличии).</w:t>
      </w:r>
    </w:p>
    <w:p w:rsidR="00D06358" w:rsidRPr="00D06358" w:rsidRDefault="00D06358" w:rsidP="00D06358">
      <w:pPr>
        <w:widowControl w:val="0"/>
        <w:autoSpaceDE w:val="0"/>
        <w:autoSpaceDN w:val="0"/>
        <w:adjustRightInd w:val="0"/>
        <w:ind w:firstLine="540"/>
        <w:jc w:val="both"/>
      </w:pPr>
      <w:r w:rsidRPr="00D06358">
        <w:t>Отдел по жилищным вопросам и муниципальной собственности администрации района в течение 20 рабочих дней со дня представления заявления и полного пакета документов рассматривает документы, указанные в пункте 11 настоящего Порядка, и принимает решение о признании или об отказе в признании граждан участниками Мероприятия.</w:t>
      </w:r>
    </w:p>
    <w:p w:rsidR="00D06358" w:rsidRPr="00D06358" w:rsidRDefault="00D06358" w:rsidP="00D06358">
      <w:pPr>
        <w:widowControl w:val="0"/>
        <w:autoSpaceDE w:val="0"/>
        <w:autoSpaceDN w:val="0"/>
        <w:adjustRightInd w:val="0"/>
        <w:ind w:firstLine="540"/>
        <w:jc w:val="both"/>
      </w:pPr>
      <w:r w:rsidRPr="00D06358">
        <w:t>13. Основанием для отказа в признании гражданина участником Мероприятия являются:</w:t>
      </w:r>
    </w:p>
    <w:p w:rsidR="00D06358" w:rsidRPr="00D06358" w:rsidRDefault="00D06358" w:rsidP="00D06358">
      <w:pPr>
        <w:widowControl w:val="0"/>
        <w:autoSpaceDE w:val="0"/>
        <w:autoSpaceDN w:val="0"/>
        <w:adjustRightInd w:val="0"/>
        <w:ind w:firstLine="540"/>
        <w:jc w:val="both"/>
      </w:pPr>
      <w:r w:rsidRPr="00D06358">
        <w:t>выявление недостоверных сведений в документах, представленных заявителем и членами его семьи;</w:t>
      </w:r>
    </w:p>
    <w:p w:rsidR="00D06358" w:rsidRPr="00D06358" w:rsidRDefault="00D06358" w:rsidP="00D06358">
      <w:pPr>
        <w:widowControl w:val="0"/>
        <w:autoSpaceDE w:val="0"/>
        <w:autoSpaceDN w:val="0"/>
        <w:adjustRightInd w:val="0"/>
        <w:ind w:firstLine="540"/>
        <w:jc w:val="both"/>
      </w:pPr>
      <w:r w:rsidRPr="00D06358">
        <w:t>непредставление гражданами документов, указанных в пункте 11;</w:t>
      </w:r>
    </w:p>
    <w:p w:rsidR="00D06358" w:rsidRPr="00D06358" w:rsidRDefault="00D06358" w:rsidP="00D06358">
      <w:pPr>
        <w:widowControl w:val="0"/>
        <w:autoSpaceDE w:val="0"/>
        <w:autoSpaceDN w:val="0"/>
        <w:adjustRightInd w:val="0"/>
        <w:ind w:firstLine="540"/>
        <w:jc w:val="both"/>
      </w:pPr>
      <w:r w:rsidRPr="00D06358">
        <w:t>несоответствие обратившихся граждан критериям, указанным в пункте 3 настоящего Порядка;</w:t>
      </w:r>
    </w:p>
    <w:p w:rsidR="00D06358" w:rsidRPr="00D06358" w:rsidRDefault="00D06358" w:rsidP="00D06358">
      <w:pPr>
        <w:widowControl w:val="0"/>
        <w:autoSpaceDE w:val="0"/>
        <w:autoSpaceDN w:val="0"/>
        <w:adjustRightInd w:val="0"/>
        <w:ind w:firstLine="540"/>
        <w:jc w:val="both"/>
      </w:pPr>
      <w:r w:rsidRPr="00D06358">
        <w:lastRenderedPageBreak/>
        <w:t>в связи с личным обращением гражданина об отзыве заявления.</w:t>
      </w:r>
    </w:p>
    <w:p w:rsidR="00D06358" w:rsidRPr="00D06358" w:rsidRDefault="00D06358" w:rsidP="00D06358">
      <w:pPr>
        <w:widowControl w:val="0"/>
        <w:autoSpaceDE w:val="0"/>
        <w:autoSpaceDN w:val="0"/>
        <w:adjustRightInd w:val="0"/>
        <w:ind w:firstLine="540"/>
        <w:jc w:val="both"/>
      </w:pPr>
      <w:r w:rsidRPr="00D06358">
        <w:t>14. Решение о пред</w:t>
      </w:r>
      <w:r w:rsidR="00F86A19">
        <w:t>о</w:t>
      </w:r>
      <w:r w:rsidRPr="00D06358">
        <w:t>ставлении субсидии оформляется в виде гарантийного письма администрации района в течени</w:t>
      </w:r>
      <w:r w:rsidR="00F86A19">
        <w:t>е</w:t>
      </w:r>
      <w:r w:rsidRPr="00D06358">
        <w:t xml:space="preserve"> 5 рабочих дней с момента принятия решения по форме согласно приложению к </w:t>
      </w:r>
      <w:r w:rsidR="00F86A19">
        <w:t>П</w:t>
      </w:r>
      <w:r w:rsidRPr="00D06358">
        <w:t>орядку.</w:t>
      </w:r>
    </w:p>
    <w:p w:rsidR="00D06358" w:rsidRPr="00D06358" w:rsidRDefault="00D06358" w:rsidP="00D06358">
      <w:pPr>
        <w:autoSpaceDE w:val="0"/>
        <w:autoSpaceDN w:val="0"/>
        <w:adjustRightInd w:val="0"/>
        <w:ind w:firstLine="540"/>
        <w:jc w:val="both"/>
      </w:pPr>
      <w:r w:rsidRPr="00D06358">
        <w:t>В случае принятия решения об отказе в предоставлении субсидии по основаниям, указанным в пункте 13 Порядка, уполномоченный орган в течение пяти рабочих дней с даты принятия такого решения уведомляет граждан об отказе в предоставлении субсидии. Уведомление оформляется в письменной форме и вручается гражданину лично (или его представителю) или направляется в виде почтового отправления с уведомлением о вручении.</w:t>
      </w:r>
    </w:p>
    <w:p w:rsidR="00D06358" w:rsidRPr="00D06358" w:rsidRDefault="00D06358" w:rsidP="00D06358">
      <w:pPr>
        <w:widowControl w:val="0"/>
        <w:autoSpaceDE w:val="0"/>
        <w:autoSpaceDN w:val="0"/>
        <w:adjustRightInd w:val="0"/>
        <w:ind w:firstLine="540"/>
        <w:jc w:val="both"/>
      </w:pPr>
      <w:r w:rsidRPr="00D06358">
        <w:t>Срок действия гарантийных писем составляет 90 дней и остается неизменным на весь период его действия.</w:t>
      </w:r>
    </w:p>
    <w:p w:rsidR="00D06358" w:rsidRPr="00D06358" w:rsidRDefault="00D06358" w:rsidP="00D06358">
      <w:pPr>
        <w:widowControl w:val="0"/>
        <w:autoSpaceDE w:val="0"/>
        <w:autoSpaceDN w:val="0"/>
        <w:adjustRightInd w:val="0"/>
        <w:ind w:firstLine="540"/>
        <w:jc w:val="both"/>
      </w:pPr>
      <w:r w:rsidRPr="00D06358">
        <w:t>15. На основании постановления администрации района перечисление субсидии на счет продавца жилого помещения осуществляется в течение 20 календарных дней после предоставления участниками Мероприятия документов, подтверждающих регистрацию права собственности на приобретенные с использованием субсидии жилые помещения.</w:t>
      </w:r>
    </w:p>
    <w:p w:rsidR="00D06358" w:rsidRPr="00D06358" w:rsidRDefault="00D06358" w:rsidP="00D06358">
      <w:pPr>
        <w:widowControl w:val="0"/>
        <w:autoSpaceDE w:val="0"/>
        <w:autoSpaceDN w:val="0"/>
        <w:adjustRightInd w:val="0"/>
        <w:ind w:firstLine="540"/>
        <w:jc w:val="both"/>
      </w:pPr>
      <w:r w:rsidRPr="00D06358">
        <w:t>16. Для перечисления субсидии участники Мероприятия предоставляют в администрацию района (отдел по жилищным вопросам и муниципальной собственности администрации района) в копиях с одновременным предоставлением оригиналов следующие документы:</w:t>
      </w:r>
    </w:p>
    <w:p w:rsidR="00D06358" w:rsidRPr="00D06358" w:rsidRDefault="00D06358" w:rsidP="00D06358">
      <w:pPr>
        <w:widowControl w:val="0"/>
        <w:autoSpaceDE w:val="0"/>
        <w:autoSpaceDN w:val="0"/>
        <w:adjustRightInd w:val="0"/>
        <w:ind w:firstLine="540"/>
        <w:jc w:val="both"/>
      </w:pPr>
      <w:r w:rsidRPr="00D06358">
        <w:t>договоры купли-продажи жилого помещения;</w:t>
      </w:r>
    </w:p>
    <w:p w:rsidR="00D06358" w:rsidRPr="00D06358" w:rsidRDefault="00D06358" w:rsidP="00D06358">
      <w:pPr>
        <w:widowControl w:val="0"/>
        <w:autoSpaceDE w:val="0"/>
        <w:autoSpaceDN w:val="0"/>
        <w:adjustRightInd w:val="0"/>
        <w:ind w:firstLine="540"/>
        <w:jc w:val="both"/>
      </w:pPr>
      <w:r w:rsidRPr="00D06358">
        <w:t>свидетельства о государственной регистрации права собственности на приобретенные жилого помещения;</w:t>
      </w:r>
    </w:p>
    <w:p w:rsidR="00D06358" w:rsidRPr="00D06358" w:rsidRDefault="00D06358" w:rsidP="00D06358">
      <w:pPr>
        <w:widowControl w:val="0"/>
        <w:autoSpaceDE w:val="0"/>
        <w:autoSpaceDN w:val="0"/>
        <w:adjustRightInd w:val="0"/>
        <w:ind w:firstLine="540"/>
        <w:jc w:val="both"/>
      </w:pPr>
      <w:r w:rsidRPr="00D06358">
        <w:t>кадастровый паспорт на приобретенное жилое помещение;</w:t>
      </w:r>
    </w:p>
    <w:p w:rsidR="00D06358" w:rsidRPr="00D06358" w:rsidRDefault="00D06358" w:rsidP="00D06358">
      <w:pPr>
        <w:widowControl w:val="0"/>
        <w:autoSpaceDE w:val="0"/>
        <w:autoSpaceDN w:val="0"/>
        <w:adjustRightInd w:val="0"/>
        <w:ind w:firstLine="540"/>
        <w:jc w:val="both"/>
      </w:pPr>
      <w:r w:rsidRPr="00D06358">
        <w:t>банковские реквизиты продавца для перечисления оплаты за приобретаемое жилое помещение;</w:t>
      </w:r>
    </w:p>
    <w:p w:rsidR="00D06358" w:rsidRPr="00D06358" w:rsidRDefault="00D06358" w:rsidP="00D06358">
      <w:pPr>
        <w:widowControl w:val="0"/>
        <w:autoSpaceDE w:val="0"/>
        <w:autoSpaceDN w:val="0"/>
        <w:adjustRightInd w:val="0"/>
        <w:ind w:firstLine="540"/>
        <w:jc w:val="both"/>
      </w:pPr>
      <w:r w:rsidRPr="00D06358">
        <w:t>соглашение о расторжении договора социального найма жилого помещения;</w:t>
      </w:r>
    </w:p>
    <w:p w:rsidR="00D06358" w:rsidRPr="00D06358" w:rsidRDefault="00D06358" w:rsidP="00D06358">
      <w:pPr>
        <w:widowControl w:val="0"/>
        <w:autoSpaceDE w:val="0"/>
        <w:autoSpaceDN w:val="0"/>
        <w:adjustRightInd w:val="0"/>
        <w:ind w:firstLine="540"/>
        <w:jc w:val="both"/>
      </w:pPr>
      <w:r w:rsidRPr="00D06358">
        <w:t>акт обследования (акт о ликвидации жилого дома и построек)</w:t>
      </w:r>
      <w:r w:rsidR="000A6420">
        <w:t>,</w:t>
      </w:r>
      <w:r w:rsidRPr="00D06358">
        <w:t xml:space="preserve"> выданный уполномоченной организацией;</w:t>
      </w:r>
    </w:p>
    <w:p w:rsidR="00D06358" w:rsidRPr="00D06358" w:rsidRDefault="00D06358" w:rsidP="00D06358">
      <w:pPr>
        <w:widowControl w:val="0"/>
        <w:autoSpaceDE w:val="0"/>
        <w:autoSpaceDN w:val="0"/>
        <w:adjustRightInd w:val="0"/>
        <w:ind w:firstLine="540"/>
        <w:jc w:val="both"/>
      </w:pPr>
      <w:r w:rsidRPr="00D06358">
        <w:t>документ, подтверждающий снятие с регистрационного учета, на заявителя и членов его семьи;</w:t>
      </w:r>
    </w:p>
    <w:p w:rsidR="00D06358" w:rsidRPr="00D06358" w:rsidRDefault="00D06358" w:rsidP="00D06358">
      <w:pPr>
        <w:widowControl w:val="0"/>
        <w:autoSpaceDE w:val="0"/>
        <w:autoSpaceDN w:val="0"/>
        <w:adjustRightInd w:val="0"/>
        <w:ind w:firstLine="540"/>
        <w:jc w:val="both"/>
      </w:pPr>
      <w:r w:rsidRPr="00D06358">
        <w:t>договор безвозмездной передачи в собственность муниципального образования Нижневартовский район земельного участка, находящегося в собственности у граждан.</w:t>
      </w:r>
    </w:p>
    <w:p w:rsidR="00D06358" w:rsidRPr="00C07875" w:rsidRDefault="00D06358" w:rsidP="00D06358">
      <w:pPr>
        <w:widowControl w:val="0"/>
        <w:autoSpaceDE w:val="0"/>
        <w:autoSpaceDN w:val="0"/>
        <w:adjustRightInd w:val="0"/>
        <w:ind w:firstLine="540"/>
        <w:jc w:val="both"/>
      </w:pPr>
      <w:r w:rsidRPr="00D06358">
        <w:t xml:space="preserve">17. В случае отсутствия у заявителя и членов его семьи иных жилых помещений, расположенных на территории городского/сельского поселения, им может быть предоставлено администрацией поселения жилое помещение </w:t>
      </w:r>
      <w:r w:rsidRPr="00C07875">
        <w:t>маневренного фонда на период до приобретения жилого помещения с использованием субсидии.</w:t>
      </w:r>
    </w:p>
    <w:p w:rsidR="00D06358" w:rsidRPr="00C07875"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8C1512" w:rsidP="008C1512">
      <w:pPr>
        <w:widowControl w:val="0"/>
        <w:autoSpaceDE w:val="0"/>
        <w:autoSpaceDN w:val="0"/>
        <w:adjustRightInd w:val="0"/>
        <w:ind w:left="5529"/>
        <w:jc w:val="both"/>
      </w:pPr>
      <w:r>
        <w:t>Приложение</w:t>
      </w:r>
      <w:r w:rsidR="00D06358" w:rsidRPr="00D06358">
        <w:t xml:space="preserve"> 1к </w:t>
      </w:r>
      <w:r w:rsidR="000A6420">
        <w:t>П</w:t>
      </w:r>
      <w:r w:rsidR="00D06358" w:rsidRPr="00D06358">
        <w:t xml:space="preserve">орядку по выселению гражданиз жилых </w:t>
      </w:r>
      <w:r w:rsidR="00D06358" w:rsidRPr="00D06358">
        <w:lastRenderedPageBreak/>
        <w:t xml:space="preserve">домов, находящихся в зонеподтопления и (или) в зоне береговой линии,подверженной абразии </w:t>
      </w:r>
    </w:p>
    <w:p w:rsidR="00D06358" w:rsidRPr="00D06358" w:rsidRDefault="00D06358" w:rsidP="00D06358">
      <w:pPr>
        <w:widowControl w:val="0"/>
        <w:autoSpaceDE w:val="0"/>
        <w:autoSpaceDN w:val="0"/>
        <w:adjustRightInd w:val="0"/>
        <w:ind w:firstLine="540"/>
        <w:jc w:val="right"/>
      </w:pPr>
    </w:p>
    <w:p w:rsidR="00D06358" w:rsidRPr="00D06358" w:rsidRDefault="00D06358" w:rsidP="00D06358">
      <w:pPr>
        <w:widowControl w:val="0"/>
        <w:autoSpaceDE w:val="0"/>
        <w:autoSpaceDN w:val="0"/>
        <w:adjustRightInd w:val="0"/>
        <w:jc w:val="center"/>
      </w:pPr>
      <w:r w:rsidRPr="00D06358">
        <w:t>Реестр</w:t>
      </w:r>
    </w:p>
    <w:p w:rsidR="00D06358" w:rsidRPr="00D06358" w:rsidRDefault="00D06358" w:rsidP="00D06358">
      <w:pPr>
        <w:widowControl w:val="0"/>
        <w:autoSpaceDE w:val="0"/>
        <w:autoSpaceDN w:val="0"/>
        <w:adjustRightInd w:val="0"/>
        <w:ind w:firstLine="540"/>
        <w:jc w:val="center"/>
      </w:pPr>
      <w:r w:rsidRPr="00D06358">
        <w:t>жилых домов, находящихся в зоне подтопления и (или) в зоне береговой линии, подверженной абразии</w:t>
      </w:r>
      <w:r w:rsidR="000A6420">
        <w:t>,</w:t>
      </w:r>
      <w:r w:rsidRPr="00D06358">
        <w:t xml:space="preserve"> на 01 января 2013 года</w:t>
      </w:r>
    </w:p>
    <w:p w:rsidR="00D06358" w:rsidRPr="00D06358" w:rsidRDefault="00D06358" w:rsidP="00D06358">
      <w:pPr>
        <w:widowControl w:val="0"/>
        <w:autoSpaceDE w:val="0"/>
        <w:autoSpaceDN w:val="0"/>
        <w:adjustRightInd w:val="0"/>
        <w:ind w:firstLine="540"/>
        <w:jc w:val="center"/>
      </w:pPr>
    </w:p>
    <w:tbl>
      <w:tblPr>
        <w:tblStyle w:val="ab"/>
        <w:tblW w:w="0" w:type="auto"/>
        <w:tblInd w:w="-743" w:type="dxa"/>
        <w:tblLook w:val="04A0"/>
      </w:tblPr>
      <w:tblGrid>
        <w:gridCol w:w="998"/>
        <w:gridCol w:w="4518"/>
        <w:gridCol w:w="5081"/>
      </w:tblGrid>
      <w:tr w:rsidR="00D06358" w:rsidRPr="00D06358" w:rsidTr="00922AAB">
        <w:tc>
          <w:tcPr>
            <w:tcW w:w="567" w:type="dxa"/>
          </w:tcPr>
          <w:p w:rsidR="00D06358" w:rsidRPr="00D06358" w:rsidRDefault="00D06358" w:rsidP="00D06358">
            <w:pPr>
              <w:widowControl w:val="0"/>
              <w:autoSpaceDE w:val="0"/>
              <w:autoSpaceDN w:val="0"/>
              <w:adjustRightInd w:val="0"/>
              <w:ind w:firstLine="720"/>
              <w:jc w:val="center"/>
              <w:rPr>
                <w:sz w:val="24"/>
                <w:szCs w:val="24"/>
              </w:rPr>
            </w:pPr>
            <w:r w:rsidRPr="00D06358">
              <w:rPr>
                <w:sz w:val="24"/>
                <w:szCs w:val="24"/>
              </w:rPr>
              <w:t>№</w:t>
            </w:r>
            <w:r w:rsidR="000A6420">
              <w:rPr>
                <w:sz w:val="24"/>
                <w:szCs w:val="24"/>
              </w:rPr>
              <w:t>№</w:t>
            </w:r>
            <w:r w:rsidRPr="00D06358">
              <w:rPr>
                <w:sz w:val="24"/>
                <w:szCs w:val="24"/>
              </w:rPr>
              <w:t>п/п</w:t>
            </w:r>
          </w:p>
        </w:tc>
        <w:tc>
          <w:tcPr>
            <w:tcW w:w="4537" w:type="dxa"/>
          </w:tcPr>
          <w:p w:rsidR="00D06358" w:rsidRPr="00D06358" w:rsidRDefault="00D06358" w:rsidP="00D06358">
            <w:pPr>
              <w:widowControl w:val="0"/>
              <w:autoSpaceDE w:val="0"/>
              <w:autoSpaceDN w:val="0"/>
              <w:adjustRightInd w:val="0"/>
              <w:ind w:firstLine="720"/>
              <w:jc w:val="center"/>
              <w:rPr>
                <w:sz w:val="24"/>
                <w:szCs w:val="24"/>
              </w:rPr>
            </w:pPr>
            <w:r w:rsidRPr="00D06358">
              <w:rPr>
                <w:sz w:val="24"/>
                <w:szCs w:val="24"/>
              </w:rPr>
              <w:t>Адрес</w:t>
            </w:r>
          </w:p>
        </w:tc>
        <w:tc>
          <w:tcPr>
            <w:tcW w:w="5103" w:type="dxa"/>
          </w:tcPr>
          <w:p w:rsidR="00D06358" w:rsidRPr="00D06358" w:rsidRDefault="00D06358" w:rsidP="00D06358">
            <w:pPr>
              <w:widowControl w:val="0"/>
              <w:autoSpaceDE w:val="0"/>
              <w:autoSpaceDN w:val="0"/>
              <w:adjustRightInd w:val="0"/>
              <w:ind w:firstLine="720"/>
              <w:jc w:val="center"/>
              <w:rPr>
                <w:sz w:val="24"/>
                <w:szCs w:val="24"/>
              </w:rPr>
            </w:pPr>
            <w:r w:rsidRPr="00D06358">
              <w:rPr>
                <w:sz w:val="24"/>
                <w:szCs w:val="24"/>
              </w:rPr>
              <w:t>Примечание</w:t>
            </w:r>
          </w:p>
        </w:tc>
      </w:tr>
      <w:tr w:rsidR="00D06358" w:rsidRPr="00D06358" w:rsidTr="00922AAB">
        <w:tc>
          <w:tcPr>
            <w:tcW w:w="567" w:type="dxa"/>
          </w:tcPr>
          <w:p w:rsidR="00D06358" w:rsidRPr="00D06358" w:rsidRDefault="00D06358" w:rsidP="00D06358">
            <w:pPr>
              <w:widowControl w:val="0"/>
              <w:autoSpaceDE w:val="0"/>
              <w:autoSpaceDN w:val="0"/>
              <w:adjustRightInd w:val="0"/>
              <w:ind w:firstLine="720"/>
              <w:jc w:val="center"/>
              <w:rPr>
                <w:sz w:val="24"/>
                <w:szCs w:val="24"/>
              </w:rPr>
            </w:pPr>
            <w:r w:rsidRPr="00D06358">
              <w:rPr>
                <w:sz w:val="24"/>
                <w:szCs w:val="24"/>
              </w:rPr>
              <w:t>1</w:t>
            </w:r>
          </w:p>
        </w:tc>
        <w:tc>
          <w:tcPr>
            <w:tcW w:w="4537" w:type="dxa"/>
          </w:tcPr>
          <w:p w:rsidR="00D06358" w:rsidRPr="00D06358" w:rsidRDefault="00D06358" w:rsidP="00D06358">
            <w:pPr>
              <w:widowControl w:val="0"/>
              <w:autoSpaceDE w:val="0"/>
              <w:autoSpaceDN w:val="0"/>
              <w:adjustRightInd w:val="0"/>
              <w:ind w:firstLine="720"/>
              <w:jc w:val="both"/>
              <w:rPr>
                <w:sz w:val="24"/>
                <w:szCs w:val="24"/>
              </w:rPr>
            </w:pPr>
            <w:r w:rsidRPr="00D06358">
              <w:rPr>
                <w:sz w:val="24"/>
                <w:szCs w:val="24"/>
              </w:rPr>
              <w:t>пгт. Новоаганск, ул. Набережная, д. 8</w:t>
            </w:r>
          </w:p>
        </w:tc>
        <w:tc>
          <w:tcPr>
            <w:tcW w:w="5103" w:type="dxa"/>
          </w:tcPr>
          <w:p w:rsidR="00D06358" w:rsidRPr="00D06358" w:rsidRDefault="00D06358" w:rsidP="00D06358">
            <w:pPr>
              <w:widowControl w:val="0"/>
              <w:autoSpaceDE w:val="0"/>
              <w:autoSpaceDN w:val="0"/>
              <w:adjustRightInd w:val="0"/>
              <w:ind w:firstLine="720"/>
              <w:rPr>
                <w:sz w:val="24"/>
                <w:szCs w:val="24"/>
              </w:rPr>
            </w:pPr>
            <w:r w:rsidRPr="00D06358">
              <w:rPr>
                <w:sz w:val="24"/>
                <w:szCs w:val="24"/>
              </w:rPr>
              <w:t>зона береговой линии, подверженной абразии</w:t>
            </w:r>
          </w:p>
        </w:tc>
      </w:tr>
      <w:tr w:rsidR="00D06358" w:rsidRPr="00D06358" w:rsidTr="00922AAB">
        <w:tc>
          <w:tcPr>
            <w:tcW w:w="567" w:type="dxa"/>
          </w:tcPr>
          <w:p w:rsidR="00D06358" w:rsidRPr="00D06358" w:rsidRDefault="00D06358" w:rsidP="00D06358">
            <w:pPr>
              <w:widowControl w:val="0"/>
              <w:autoSpaceDE w:val="0"/>
              <w:autoSpaceDN w:val="0"/>
              <w:adjustRightInd w:val="0"/>
              <w:ind w:firstLine="720"/>
              <w:jc w:val="center"/>
              <w:rPr>
                <w:sz w:val="24"/>
                <w:szCs w:val="24"/>
              </w:rPr>
            </w:pPr>
            <w:r w:rsidRPr="00D06358">
              <w:rPr>
                <w:sz w:val="24"/>
                <w:szCs w:val="24"/>
              </w:rPr>
              <w:t>2</w:t>
            </w:r>
          </w:p>
        </w:tc>
        <w:tc>
          <w:tcPr>
            <w:tcW w:w="4537" w:type="dxa"/>
          </w:tcPr>
          <w:p w:rsidR="00D06358" w:rsidRPr="00D06358" w:rsidRDefault="00D06358" w:rsidP="00D06358">
            <w:pPr>
              <w:rPr>
                <w:sz w:val="24"/>
                <w:szCs w:val="24"/>
              </w:rPr>
            </w:pPr>
            <w:r w:rsidRPr="00D06358">
              <w:rPr>
                <w:sz w:val="24"/>
                <w:szCs w:val="24"/>
              </w:rPr>
              <w:t>пгт. Новоаганск, ул. Набережная, д. 25</w:t>
            </w:r>
          </w:p>
        </w:tc>
        <w:tc>
          <w:tcPr>
            <w:tcW w:w="5103" w:type="dxa"/>
          </w:tcPr>
          <w:p w:rsidR="00D06358" w:rsidRPr="00D06358" w:rsidRDefault="00D06358" w:rsidP="00D06358">
            <w:pPr>
              <w:rPr>
                <w:sz w:val="24"/>
                <w:szCs w:val="24"/>
              </w:rPr>
            </w:pPr>
            <w:r w:rsidRPr="00D06358">
              <w:rPr>
                <w:sz w:val="24"/>
                <w:szCs w:val="24"/>
              </w:rPr>
              <w:t>зона береговой линии, подверженной абразии</w:t>
            </w:r>
          </w:p>
        </w:tc>
      </w:tr>
      <w:tr w:rsidR="00D06358" w:rsidRPr="00D06358" w:rsidTr="00922AAB">
        <w:tc>
          <w:tcPr>
            <w:tcW w:w="567" w:type="dxa"/>
          </w:tcPr>
          <w:p w:rsidR="00D06358" w:rsidRPr="00D06358" w:rsidRDefault="00D06358" w:rsidP="00D06358">
            <w:pPr>
              <w:widowControl w:val="0"/>
              <w:autoSpaceDE w:val="0"/>
              <w:autoSpaceDN w:val="0"/>
              <w:adjustRightInd w:val="0"/>
              <w:ind w:firstLine="720"/>
              <w:jc w:val="center"/>
              <w:rPr>
                <w:sz w:val="24"/>
                <w:szCs w:val="24"/>
              </w:rPr>
            </w:pPr>
            <w:r w:rsidRPr="00D06358">
              <w:rPr>
                <w:sz w:val="24"/>
                <w:szCs w:val="24"/>
              </w:rPr>
              <w:t>3</w:t>
            </w:r>
          </w:p>
        </w:tc>
        <w:tc>
          <w:tcPr>
            <w:tcW w:w="4537" w:type="dxa"/>
          </w:tcPr>
          <w:p w:rsidR="00D06358" w:rsidRPr="00D06358" w:rsidRDefault="00D06358" w:rsidP="00D06358">
            <w:pPr>
              <w:rPr>
                <w:sz w:val="24"/>
                <w:szCs w:val="24"/>
              </w:rPr>
            </w:pPr>
            <w:r w:rsidRPr="00D06358">
              <w:rPr>
                <w:sz w:val="24"/>
                <w:szCs w:val="24"/>
              </w:rPr>
              <w:t>пгт. Новоаганск, ул. Набережная, д. 27</w:t>
            </w:r>
          </w:p>
        </w:tc>
        <w:tc>
          <w:tcPr>
            <w:tcW w:w="5103" w:type="dxa"/>
          </w:tcPr>
          <w:p w:rsidR="00D06358" w:rsidRPr="00D06358" w:rsidRDefault="00D06358" w:rsidP="00D06358">
            <w:pPr>
              <w:rPr>
                <w:sz w:val="24"/>
                <w:szCs w:val="24"/>
              </w:rPr>
            </w:pPr>
            <w:r w:rsidRPr="00D06358">
              <w:rPr>
                <w:sz w:val="24"/>
                <w:szCs w:val="24"/>
              </w:rPr>
              <w:t>зона береговой линии, подверженной абразии</w:t>
            </w:r>
          </w:p>
        </w:tc>
      </w:tr>
      <w:tr w:rsidR="00D06358" w:rsidRPr="00D06358" w:rsidTr="00922AAB">
        <w:tc>
          <w:tcPr>
            <w:tcW w:w="567" w:type="dxa"/>
          </w:tcPr>
          <w:p w:rsidR="00D06358" w:rsidRPr="00D06358" w:rsidRDefault="00D06358" w:rsidP="00D06358">
            <w:pPr>
              <w:widowControl w:val="0"/>
              <w:autoSpaceDE w:val="0"/>
              <w:autoSpaceDN w:val="0"/>
              <w:adjustRightInd w:val="0"/>
              <w:ind w:firstLine="720"/>
              <w:jc w:val="center"/>
              <w:rPr>
                <w:sz w:val="24"/>
                <w:szCs w:val="24"/>
              </w:rPr>
            </w:pPr>
            <w:r w:rsidRPr="00D06358">
              <w:rPr>
                <w:sz w:val="24"/>
                <w:szCs w:val="24"/>
              </w:rPr>
              <w:t>4</w:t>
            </w:r>
          </w:p>
        </w:tc>
        <w:tc>
          <w:tcPr>
            <w:tcW w:w="4537" w:type="dxa"/>
          </w:tcPr>
          <w:p w:rsidR="00D06358" w:rsidRPr="00D06358" w:rsidRDefault="00D06358" w:rsidP="00D06358">
            <w:pPr>
              <w:rPr>
                <w:sz w:val="24"/>
                <w:szCs w:val="24"/>
              </w:rPr>
            </w:pPr>
            <w:r w:rsidRPr="00D06358">
              <w:rPr>
                <w:sz w:val="24"/>
                <w:szCs w:val="24"/>
              </w:rPr>
              <w:t>пгт. Новоаганск, ул. Набережная, д. 28</w:t>
            </w:r>
          </w:p>
        </w:tc>
        <w:tc>
          <w:tcPr>
            <w:tcW w:w="5103" w:type="dxa"/>
          </w:tcPr>
          <w:p w:rsidR="00D06358" w:rsidRPr="00D06358" w:rsidRDefault="00D06358" w:rsidP="00D06358">
            <w:pPr>
              <w:rPr>
                <w:sz w:val="24"/>
                <w:szCs w:val="24"/>
              </w:rPr>
            </w:pPr>
            <w:r w:rsidRPr="00D06358">
              <w:rPr>
                <w:sz w:val="24"/>
                <w:szCs w:val="24"/>
              </w:rPr>
              <w:t>зона береговой линии, подверженной абразии</w:t>
            </w:r>
          </w:p>
        </w:tc>
      </w:tr>
    </w:tbl>
    <w:p w:rsidR="00D06358" w:rsidRPr="00D06358" w:rsidRDefault="00D06358" w:rsidP="00D06358">
      <w:pPr>
        <w:widowControl w:val="0"/>
        <w:autoSpaceDE w:val="0"/>
        <w:autoSpaceDN w:val="0"/>
        <w:adjustRightInd w:val="0"/>
        <w:ind w:firstLine="540"/>
        <w:jc w:val="center"/>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D06358" w:rsidP="00D06358">
      <w:pPr>
        <w:widowControl w:val="0"/>
        <w:autoSpaceDE w:val="0"/>
        <w:autoSpaceDN w:val="0"/>
        <w:adjustRightInd w:val="0"/>
        <w:ind w:firstLine="540"/>
        <w:jc w:val="both"/>
      </w:pPr>
    </w:p>
    <w:p w:rsidR="00D06358" w:rsidRPr="00D06358" w:rsidRDefault="008C1512" w:rsidP="008C1512">
      <w:pPr>
        <w:widowControl w:val="0"/>
        <w:autoSpaceDE w:val="0"/>
        <w:autoSpaceDN w:val="0"/>
        <w:adjustRightInd w:val="0"/>
        <w:ind w:left="5670"/>
        <w:jc w:val="both"/>
      </w:pPr>
      <w:r>
        <w:t>Приложение</w:t>
      </w:r>
      <w:r w:rsidR="00D06358" w:rsidRPr="00D06358">
        <w:t xml:space="preserve"> 2к </w:t>
      </w:r>
      <w:r w:rsidR="000A6420">
        <w:t>П</w:t>
      </w:r>
      <w:r w:rsidR="00D06358" w:rsidRPr="00D06358">
        <w:t xml:space="preserve">орядку по выселению гражданиз жилых домов, находящихся в </w:t>
      </w:r>
      <w:r w:rsidR="00D06358" w:rsidRPr="00D06358">
        <w:lastRenderedPageBreak/>
        <w:t xml:space="preserve">зонеподтопления и (или) в зоне береговой линии,подверженной абразии </w:t>
      </w:r>
    </w:p>
    <w:p w:rsidR="00D06358" w:rsidRPr="00D06358" w:rsidRDefault="00D06358" w:rsidP="00D06358">
      <w:pPr>
        <w:widowControl w:val="0"/>
        <w:autoSpaceDE w:val="0"/>
        <w:autoSpaceDN w:val="0"/>
        <w:adjustRightInd w:val="0"/>
        <w:ind w:firstLine="540"/>
        <w:jc w:val="both"/>
      </w:pPr>
    </w:p>
    <w:p w:rsidR="00D06358" w:rsidRPr="00D06358" w:rsidRDefault="00D06358" w:rsidP="001D68F5">
      <w:pPr>
        <w:tabs>
          <w:tab w:val="left" w:pos="5137"/>
        </w:tabs>
        <w:ind w:left="3544"/>
      </w:pPr>
      <w:r w:rsidRPr="00D06358">
        <w:t>В администрацию Нижневартовского района</w:t>
      </w:r>
    </w:p>
    <w:p w:rsidR="00D06358" w:rsidRPr="00D06358" w:rsidRDefault="00D06358" w:rsidP="001D68F5">
      <w:pPr>
        <w:ind w:left="3544"/>
      </w:pPr>
      <w:r w:rsidRPr="00D06358">
        <w:t>от_______________________________________</w:t>
      </w:r>
      <w:r w:rsidR="000A6420">
        <w:t>,</w:t>
      </w:r>
    </w:p>
    <w:p w:rsidR="00D06358" w:rsidRPr="00D06358" w:rsidRDefault="00D06358" w:rsidP="001D68F5">
      <w:pPr>
        <w:tabs>
          <w:tab w:val="left" w:pos="5137"/>
          <w:tab w:val="left" w:pos="6383"/>
        </w:tabs>
        <w:ind w:left="3544"/>
        <w:rPr>
          <w:sz w:val="20"/>
          <w:szCs w:val="20"/>
        </w:rPr>
      </w:pPr>
      <w:r w:rsidRPr="00D06358">
        <w:tab/>
      </w:r>
      <w:r w:rsidRPr="00D06358">
        <w:rPr>
          <w:sz w:val="20"/>
          <w:szCs w:val="20"/>
        </w:rPr>
        <w:t>(Ф.И.О. полностью)</w:t>
      </w:r>
    </w:p>
    <w:p w:rsidR="00D06358" w:rsidRPr="00D06358" w:rsidRDefault="00D06358" w:rsidP="001D68F5">
      <w:pPr>
        <w:tabs>
          <w:tab w:val="left" w:pos="5137"/>
          <w:tab w:val="left" w:pos="6383"/>
        </w:tabs>
        <w:ind w:left="3544"/>
      </w:pPr>
      <w:r w:rsidRPr="00D06358">
        <w:t>проживающего (ей) и зарегистрированного (ой)</w:t>
      </w:r>
    </w:p>
    <w:p w:rsidR="00D06358" w:rsidRPr="00D06358" w:rsidRDefault="00D06358" w:rsidP="001D68F5">
      <w:pPr>
        <w:tabs>
          <w:tab w:val="left" w:pos="5137"/>
          <w:tab w:val="left" w:pos="6383"/>
        </w:tabs>
        <w:ind w:left="3544"/>
      </w:pPr>
      <w:r w:rsidRPr="00D06358">
        <w:t>по адресу</w:t>
      </w:r>
      <w:r w:rsidR="00395B2A">
        <w:t>:</w:t>
      </w:r>
      <w:r w:rsidRPr="00D06358">
        <w:t>_________________________________</w:t>
      </w:r>
    </w:p>
    <w:p w:rsidR="00D06358" w:rsidRPr="00D06358" w:rsidRDefault="00D06358" w:rsidP="001D68F5">
      <w:pPr>
        <w:tabs>
          <w:tab w:val="left" w:pos="5137"/>
          <w:tab w:val="left" w:pos="6383"/>
        </w:tabs>
        <w:ind w:left="3544"/>
      </w:pPr>
      <w:r w:rsidRPr="00D06358">
        <w:t>_________________________________________</w:t>
      </w:r>
      <w:r w:rsidR="00395B2A">
        <w:t>,</w:t>
      </w:r>
    </w:p>
    <w:p w:rsidR="00D06358" w:rsidRPr="00D06358" w:rsidRDefault="00D06358" w:rsidP="001D68F5">
      <w:pPr>
        <w:tabs>
          <w:tab w:val="left" w:pos="5137"/>
          <w:tab w:val="left" w:pos="6383"/>
        </w:tabs>
        <w:ind w:left="3544"/>
      </w:pPr>
      <w:r w:rsidRPr="00D06358">
        <w:t>мобильный телефон:_______________________</w:t>
      </w:r>
      <w:r w:rsidR="00395B2A">
        <w:t>,</w:t>
      </w:r>
    </w:p>
    <w:p w:rsidR="00D06358" w:rsidRPr="00D06358" w:rsidRDefault="00D06358" w:rsidP="001D68F5">
      <w:pPr>
        <w:tabs>
          <w:tab w:val="left" w:pos="5137"/>
        </w:tabs>
        <w:spacing w:line="720" w:lineRule="auto"/>
        <w:ind w:left="3544"/>
      </w:pPr>
      <w:r w:rsidRPr="00D06358">
        <w:t>домашний телефон:________________________</w:t>
      </w:r>
    </w:p>
    <w:p w:rsidR="00D06358" w:rsidRPr="00D06358" w:rsidRDefault="00D06358" w:rsidP="00D06358">
      <w:pPr>
        <w:tabs>
          <w:tab w:val="left" w:pos="5137"/>
        </w:tabs>
        <w:jc w:val="center"/>
      </w:pPr>
      <w:r w:rsidRPr="00D06358">
        <w:t>Заявление</w:t>
      </w:r>
    </w:p>
    <w:p w:rsidR="00D06358" w:rsidRPr="00D06358" w:rsidRDefault="00395B2A" w:rsidP="00D06358">
      <w:pPr>
        <w:tabs>
          <w:tab w:val="left" w:pos="5137"/>
        </w:tabs>
        <w:jc w:val="center"/>
      </w:pPr>
      <w:r>
        <w:t>н</w:t>
      </w:r>
      <w:r w:rsidR="00D06358" w:rsidRPr="00D06358">
        <w:t>а признание участником мероприятия «Создание безопасных условий проживания для граждан</w:t>
      </w:r>
      <w:r>
        <w:t>,</w:t>
      </w:r>
      <w:r w:rsidR="00D06358" w:rsidRPr="00D06358">
        <w:t xml:space="preserve"> проживающих в жилых домах, находящихся в зоне подтопления и (или) в зоне береговой линии, подверженной абразии»</w:t>
      </w:r>
    </w:p>
    <w:p w:rsidR="00D06358" w:rsidRPr="00D06358" w:rsidRDefault="00D06358" w:rsidP="00D06358">
      <w:pPr>
        <w:tabs>
          <w:tab w:val="left" w:pos="5137"/>
        </w:tabs>
        <w:jc w:val="center"/>
      </w:pPr>
    </w:p>
    <w:p w:rsidR="00D06358" w:rsidRPr="00D06358" w:rsidRDefault="00D06358" w:rsidP="00D06358">
      <w:pPr>
        <w:jc w:val="both"/>
      </w:pPr>
      <w:r w:rsidRPr="00D06358">
        <w:t>Прошу признать меня (нас):</w:t>
      </w:r>
    </w:p>
    <w:p w:rsidR="00D06358" w:rsidRPr="00D06358" w:rsidRDefault="00D06358" w:rsidP="00D06358">
      <w:pPr>
        <w:jc w:val="both"/>
      </w:pPr>
      <w:r w:rsidRPr="00D06358">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06358" w:rsidRPr="00D06358" w:rsidRDefault="00D06358" w:rsidP="00D06358">
      <w:pPr>
        <w:jc w:val="center"/>
        <w:rPr>
          <w:sz w:val="20"/>
          <w:szCs w:val="20"/>
        </w:rPr>
      </w:pPr>
      <w:r w:rsidRPr="00D06358">
        <w:rPr>
          <w:sz w:val="20"/>
          <w:szCs w:val="20"/>
        </w:rPr>
        <w:t>(Ф.И.О.</w:t>
      </w:r>
      <w:r w:rsidR="00395B2A">
        <w:rPr>
          <w:sz w:val="20"/>
          <w:szCs w:val="20"/>
        </w:rPr>
        <w:t>,</w:t>
      </w:r>
      <w:r w:rsidRPr="00D06358">
        <w:rPr>
          <w:sz w:val="20"/>
          <w:szCs w:val="20"/>
        </w:rPr>
        <w:t xml:space="preserve"> дата рождения всех граждан</w:t>
      </w:r>
      <w:r w:rsidR="00395B2A">
        <w:rPr>
          <w:sz w:val="20"/>
          <w:szCs w:val="20"/>
        </w:rPr>
        <w:t>,</w:t>
      </w:r>
      <w:r w:rsidRPr="00D06358">
        <w:rPr>
          <w:sz w:val="20"/>
          <w:szCs w:val="20"/>
        </w:rPr>
        <w:t xml:space="preserve"> проживающих и зарегистрированных в жилом помещении, находящ</w:t>
      </w:r>
      <w:r w:rsidR="00395B2A">
        <w:rPr>
          <w:sz w:val="20"/>
          <w:szCs w:val="20"/>
        </w:rPr>
        <w:t>и</w:t>
      </w:r>
      <w:r w:rsidRPr="00D06358">
        <w:rPr>
          <w:sz w:val="20"/>
          <w:szCs w:val="20"/>
        </w:rPr>
        <w:t>мся в зоне подтопления и (или) в зоне береговой линии, подверженной абразии)</w:t>
      </w:r>
    </w:p>
    <w:p w:rsidR="00D06358" w:rsidRPr="00D06358" w:rsidRDefault="00D06358" w:rsidP="00D06358">
      <w:pPr>
        <w:jc w:val="both"/>
      </w:pPr>
    </w:p>
    <w:p w:rsidR="00D06358" w:rsidRPr="00D06358" w:rsidRDefault="00D06358" w:rsidP="00D06358">
      <w:pPr>
        <w:jc w:val="both"/>
      </w:pPr>
      <w:r w:rsidRPr="00D06358">
        <w:t>Участником (ами) мероприятия «Создание безопасных условий проживания для граждан</w:t>
      </w:r>
      <w:r w:rsidR="00395B2A">
        <w:t>,</w:t>
      </w:r>
      <w:r w:rsidRPr="00D06358">
        <w:t xml:space="preserve"> проживающих в жилых домах, находящихся в зоне подтопления и (или) в зоне береговой линии, подверженной абразии» (далее – Мероприятие__).</w:t>
      </w:r>
    </w:p>
    <w:p w:rsidR="00D06358" w:rsidRPr="00D06358" w:rsidRDefault="00D06358" w:rsidP="00D06358">
      <w:pPr>
        <w:jc w:val="both"/>
      </w:pPr>
    </w:p>
    <w:p w:rsidR="00D06358" w:rsidRPr="00D06358" w:rsidRDefault="00D06358" w:rsidP="00D06358">
      <w:pPr>
        <w:jc w:val="both"/>
      </w:pPr>
      <w:r w:rsidRPr="00D06358">
        <w:tab/>
        <w:t>С условиями участия в Мероприятии______ ознакомлен (ознакомлены) и согласен (согласны), обязуюсь (обязуемся) их выполнять.</w:t>
      </w:r>
    </w:p>
    <w:p w:rsidR="00D06358" w:rsidRPr="00D06358" w:rsidRDefault="00D06358" w:rsidP="00D06358">
      <w:pPr>
        <w:jc w:val="both"/>
      </w:pPr>
    </w:p>
    <w:p w:rsidR="00D06358" w:rsidRPr="00D06358" w:rsidRDefault="00D06358" w:rsidP="00D06358">
      <w:pPr>
        <w:jc w:val="both"/>
      </w:pPr>
      <w:r w:rsidRPr="00D06358">
        <w:t>__________________________________________________________________</w:t>
      </w:r>
    </w:p>
    <w:p w:rsidR="00D06358" w:rsidRPr="00D06358" w:rsidRDefault="00D06358" w:rsidP="00D06358">
      <w:pPr>
        <w:jc w:val="center"/>
        <w:rPr>
          <w:sz w:val="20"/>
          <w:szCs w:val="20"/>
        </w:rPr>
      </w:pPr>
      <w:r w:rsidRPr="00D06358">
        <w:rPr>
          <w:sz w:val="20"/>
          <w:szCs w:val="20"/>
        </w:rPr>
        <w:t>(Ф.И.О. подпись участника Мероприятия)</w:t>
      </w:r>
    </w:p>
    <w:p w:rsidR="00D06358" w:rsidRPr="00D06358" w:rsidRDefault="00D06358" w:rsidP="00D06358">
      <w:pPr>
        <w:jc w:val="both"/>
      </w:pPr>
      <w:r w:rsidRPr="00D06358">
        <w:t>__________________________________________________________________</w:t>
      </w:r>
    </w:p>
    <w:p w:rsidR="00D06358" w:rsidRPr="00D06358" w:rsidRDefault="00D06358" w:rsidP="00D06358">
      <w:pPr>
        <w:jc w:val="center"/>
        <w:rPr>
          <w:sz w:val="20"/>
          <w:szCs w:val="20"/>
        </w:rPr>
      </w:pPr>
      <w:r w:rsidRPr="00D06358">
        <w:rPr>
          <w:sz w:val="20"/>
          <w:szCs w:val="20"/>
        </w:rPr>
        <w:t>(Ф.И.О. подпись участника Мероприятия)</w:t>
      </w:r>
    </w:p>
    <w:p w:rsidR="00D06358" w:rsidRPr="00D06358" w:rsidRDefault="00D06358" w:rsidP="00D06358">
      <w:pPr>
        <w:jc w:val="both"/>
      </w:pPr>
      <w:r w:rsidRPr="00D06358">
        <w:t>__________________________________________________________________</w:t>
      </w:r>
    </w:p>
    <w:p w:rsidR="00D06358" w:rsidRPr="00D06358" w:rsidRDefault="00D06358" w:rsidP="00D06358">
      <w:pPr>
        <w:jc w:val="center"/>
        <w:rPr>
          <w:sz w:val="20"/>
          <w:szCs w:val="20"/>
        </w:rPr>
      </w:pPr>
      <w:r w:rsidRPr="00D06358">
        <w:rPr>
          <w:sz w:val="20"/>
          <w:szCs w:val="20"/>
        </w:rPr>
        <w:t>(Ф.И.О. подпись участника Мероприятия)</w:t>
      </w:r>
    </w:p>
    <w:p w:rsidR="00D06358" w:rsidRPr="00D06358" w:rsidRDefault="00D06358" w:rsidP="00D06358">
      <w:pPr>
        <w:jc w:val="both"/>
      </w:pPr>
      <w:r w:rsidRPr="00D06358">
        <w:t>__________________________________________________________________</w:t>
      </w:r>
    </w:p>
    <w:p w:rsidR="00D06358" w:rsidRPr="00D06358" w:rsidRDefault="00D06358" w:rsidP="00D06358">
      <w:pPr>
        <w:jc w:val="center"/>
        <w:rPr>
          <w:sz w:val="20"/>
          <w:szCs w:val="20"/>
        </w:rPr>
      </w:pPr>
      <w:r w:rsidRPr="00D06358">
        <w:rPr>
          <w:sz w:val="20"/>
          <w:szCs w:val="20"/>
        </w:rPr>
        <w:t>(Ф.И.О. подпись участника Мероприятия)</w:t>
      </w:r>
    </w:p>
    <w:p w:rsidR="00D06358" w:rsidRPr="00D06358" w:rsidRDefault="00D06358" w:rsidP="00D06358">
      <w:pPr>
        <w:jc w:val="center"/>
        <w:rPr>
          <w:sz w:val="20"/>
          <w:szCs w:val="20"/>
        </w:rPr>
      </w:pPr>
    </w:p>
    <w:p w:rsidR="00D06358" w:rsidRPr="00D06358" w:rsidRDefault="00D06358" w:rsidP="00D06358">
      <w:pPr>
        <w:jc w:val="both"/>
      </w:pPr>
      <w:r w:rsidRPr="00D06358">
        <w:t>К заявлению прилагаю следующие документы:</w:t>
      </w:r>
    </w:p>
    <w:p w:rsidR="00D06358" w:rsidRPr="00D06358" w:rsidRDefault="00D06358" w:rsidP="00D06358">
      <w:pPr>
        <w:jc w:val="both"/>
      </w:pPr>
      <w:r w:rsidRPr="00D06358">
        <w:t>1._________________________________________________________________</w:t>
      </w:r>
    </w:p>
    <w:p w:rsidR="00D06358" w:rsidRPr="00D06358" w:rsidRDefault="00D06358" w:rsidP="00D06358">
      <w:pPr>
        <w:jc w:val="both"/>
      </w:pPr>
      <w:r w:rsidRPr="00D06358">
        <w:t>2._________________________________________________________________</w:t>
      </w:r>
    </w:p>
    <w:p w:rsidR="00D06358" w:rsidRPr="00D06358" w:rsidRDefault="00D06358" w:rsidP="00D06358">
      <w:pPr>
        <w:jc w:val="both"/>
      </w:pPr>
      <w:r w:rsidRPr="00D06358">
        <w:lastRenderedPageBreak/>
        <w:t>3._________________________________________________________________</w:t>
      </w:r>
    </w:p>
    <w:p w:rsidR="00D06358" w:rsidRPr="00D06358" w:rsidRDefault="00D06358" w:rsidP="00D06358">
      <w:pPr>
        <w:jc w:val="both"/>
      </w:pPr>
      <w:r w:rsidRPr="00D06358">
        <w:t>4._________________________________________________________________</w:t>
      </w:r>
    </w:p>
    <w:p w:rsidR="00D06358" w:rsidRPr="00D06358" w:rsidRDefault="00D06358" w:rsidP="00D06358">
      <w:pPr>
        <w:jc w:val="both"/>
      </w:pPr>
      <w:r w:rsidRPr="00D06358">
        <w:t>5._________________________________________________________________</w:t>
      </w:r>
    </w:p>
    <w:p w:rsidR="00D06358" w:rsidRPr="00D06358" w:rsidRDefault="00D06358" w:rsidP="00D06358">
      <w:pPr>
        <w:jc w:val="both"/>
      </w:pPr>
      <w:r w:rsidRPr="00D06358">
        <w:t>6._________________________________________________________________</w:t>
      </w:r>
    </w:p>
    <w:p w:rsidR="00D06358" w:rsidRPr="00D06358" w:rsidRDefault="00D06358" w:rsidP="00D06358">
      <w:pPr>
        <w:jc w:val="both"/>
      </w:pPr>
    </w:p>
    <w:p w:rsidR="00D06358" w:rsidRPr="00D06358" w:rsidRDefault="00D06358" w:rsidP="00D06358">
      <w:pPr>
        <w:jc w:val="both"/>
      </w:pPr>
      <w:r w:rsidRPr="00D06358">
        <w:t>Документы принял специалист</w:t>
      </w:r>
    </w:p>
    <w:p w:rsidR="00D06358" w:rsidRPr="00D06358" w:rsidRDefault="00D06358" w:rsidP="00D06358">
      <w:pPr>
        <w:jc w:val="both"/>
      </w:pPr>
      <w:r w:rsidRPr="00D06358">
        <w:t>__________________________________________________________________</w:t>
      </w:r>
    </w:p>
    <w:p w:rsidR="00D06358" w:rsidRPr="00D06358" w:rsidRDefault="00D06358" w:rsidP="00D06358">
      <w:pPr>
        <w:rPr>
          <w:sz w:val="20"/>
          <w:szCs w:val="20"/>
        </w:rPr>
      </w:pPr>
      <w:r w:rsidRPr="00D06358">
        <w:rPr>
          <w:sz w:val="20"/>
          <w:szCs w:val="20"/>
        </w:rPr>
        <w:t xml:space="preserve">               (подпись)                                  (Ф.И.О.)</w:t>
      </w:r>
    </w:p>
    <w:p w:rsidR="00D06358" w:rsidRPr="00D06358" w:rsidRDefault="00D06358" w:rsidP="00D06358">
      <w:pPr>
        <w:rPr>
          <w:sz w:val="20"/>
          <w:szCs w:val="20"/>
        </w:rPr>
      </w:pPr>
    </w:p>
    <w:p w:rsidR="00D06358" w:rsidRPr="00D06358" w:rsidRDefault="00D06358" w:rsidP="00D06358">
      <w:pPr>
        <w:rPr>
          <w:sz w:val="20"/>
          <w:szCs w:val="20"/>
        </w:rPr>
      </w:pPr>
    </w:p>
    <w:p w:rsidR="00D06358" w:rsidRPr="00D06358" w:rsidRDefault="00D06358" w:rsidP="00D06358">
      <w:r w:rsidRPr="00D06358">
        <w:t>«_________» __________________20___года</w:t>
      </w: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Default="00D06358" w:rsidP="00D06358">
      <w:pPr>
        <w:jc w:val="both"/>
        <w:rPr>
          <w:sz w:val="20"/>
          <w:szCs w:val="20"/>
        </w:rPr>
      </w:pPr>
    </w:p>
    <w:p w:rsidR="00395B2A" w:rsidRPr="00D06358" w:rsidRDefault="00395B2A" w:rsidP="00D06358">
      <w:pPr>
        <w:jc w:val="both"/>
        <w:rPr>
          <w:sz w:val="20"/>
          <w:szCs w:val="20"/>
        </w:rPr>
      </w:pPr>
    </w:p>
    <w:p w:rsidR="00D06358" w:rsidRPr="00D06358" w:rsidRDefault="00D06358" w:rsidP="00D06358">
      <w:pPr>
        <w:jc w:val="both"/>
        <w:rPr>
          <w:sz w:val="20"/>
          <w:szCs w:val="20"/>
        </w:rPr>
      </w:pPr>
    </w:p>
    <w:p w:rsidR="00D06358" w:rsidRPr="00D06358" w:rsidRDefault="008C1512" w:rsidP="008C1512">
      <w:pPr>
        <w:widowControl w:val="0"/>
        <w:autoSpaceDE w:val="0"/>
        <w:autoSpaceDN w:val="0"/>
        <w:adjustRightInd w:val="0"/>
        <w:ind w:left="5670"/>
        <w:jc w:val="both"/>
      </w:pPr>
      <w:r>
        <w:t>Приложение</w:t>
      </w:r>
      <w:r w:rsidR="00D06358" w:rsidRPr="00D06358">
        <w:t xml:space="preserve"> 3к </w:t>
      </w:r>
      <w:r w:rsidR="00395B2A">
        <w:t>П</w:t>
      </w:r>
      <w:r w:rsidR="00D06358" w:rsidRPr="00D06358">
        <w:t xml:space="preserve">орядку по выселению гражданиз жилых домов, находящихся в </w:t>
      </w:r>
      <w:r w:rsidR="00D06358" w:rsidRPr="00D06358">
        <w:lastRenderedPageBreak/>
        <w:t>зонеподтопления и (или) в зоне береговой линии,подверженной абразии</w:t>
      </w:r>
    </w:p>
    <w:p w:rsidR="00D06358" w:rsidRPr="00D06358" w:rsidRDefault="00D06358" w:rsidP="00D06358">
      <w:pPr>
        <w:widowControl w:val="0"/>
        <w:autoSpaceDE w:val="0"/>
        <w:autoSpaceDN w:val="0"/>
        <w:adjustRightInd w:val="0"/>
        <w:ind w:firstLine="540"/>
        <w:jc w:val="right"/>
      </w:pPr>
    </w:p>
    <w:p w:rsidR="00D06358" w:rsidRPr="00D06358" w:rsidRDefault="00D06358" w:rsidP="00D06358">
      <w:pPr>
        <w:jc w:val="both"/>
        <w:rPr>
          <w:sz w:val="20"/>
          <w:szCs w:val="20"/>
        </w:rPr>
      </w:pPr>
    </w:p>
    <w:p w:rsidR="00D06358" w:rsidRPr="00D06358" w:rsidRDefault="00D06358" w:rsidP="00D06358">
      <w:pPr>
        <w:autoSpaceDE w:val="0"/>
        <w:autoSpaceDN w:val="0"/>
        <w:jc w:val="center"/>
        <w:rPr>
          <w:rFonts w:eastAsia="Calibri"/>
          <w:b/>
          <w:sz w:val="26"/>
          <w:szCs w:val="26"/>
        </w:rPr>
      </w:pPr>
      <w:r w:rsidRPr="00D06358">
        <w:rPr>
          <w:rFonts w:eastAsia="Calibri"/>
          <w:b/>
          <w:sz w:val="26"/>
          <w:szCs w:val="26"/>
        </w:rPr>
        <w:t xml:space="preserve">ГАРАНТИЙНОЕ ПИСЬМО </w:t>
      </w:r>
    </w:p>
    <w:p w:rsidR="00D06358" w:rsidRPr="00D06358" w:rsidRDefault="00D06358" w:rsidP="00D06358">
      <w:pPr>
        <w:autoSpaceDE w:val="0"/>
        <w:autoSpaceDN w:val="0"/>
        <w:jc w:val="center"/>
        <w:rPr>
          <w:b/>
          <w:sz w:val="26"/>
          <w:szCs w:val="26"/>
        </w:rPr>
      </w:pPr>
      <w:r w:rsidRPr="00D06358">
        <w:rPr>
          <w:rFonts w:eastAsia="Calibri"/>
          <w:b/>
          <w:sz w:val="26"/>
          <w:szCs w:val="26"/>
        </w:rPr>
        <w:t xml:space="preserve">о праве </w:t>
      </w:r>
      <w:r w:rsidRPr="00D06358">
        <w:rPr>
          <w:b/>
          <w:sz w:val="26"/>
          <w:szCs w:val="26"/>
        </w:rPr>
        <w:t xml:space="preserve">участника мероприятия </w:t>
      </w:r>
    </w:p>
    <w:p w:rsidR="00D06358" w:rsidRPr="00D06358" w:rsidRDefault="00D06358" w:rsidP="00D06358">
      <w:pPr>
        <w:autoSpaceDE w:val="0"/>
        <w:autoSpaceDN w:val="0"/>
        <w:jc w:val="center"/>
        <w:rPr>
          <w:rFonts w:eastAsia="Calibri"/>
          <w:b/>
          <w:sz w:val="26"/>
          <w:szCs w:val="26"/>
        </w:rPr>
      </w:pPr>
      <w:r w:rsidRPr="00D06358">
        <w:rPr>
          <w:b/>
          <w:sz w:val="26"/>
          <w:szCs w:val="26"/>
        </w:rPr>
        <w:t>«Создание безопасных условий проживания для граждан</w:t>
      </w:r>
      <w:r w:rsidR="00395B2A">
        <w:rPr>
          <w:b/>
          <w:sz w:val="26"/>
          <w:szCs w:val="26"/>
        </w:rPr>
        <w:t>,</w:t>
      </w:r>
      <w:r w:rsidRPr="00D06358">
        <w:rPr>
          <w:b/>
          <w:sz w:val="26"/>
          <w:szCs w:val="26"/>
        </w:rPr>
        <w:t xml:space="preserve"> проживающих в жилых домах, находящихся в зоне подтопления и (или) в зоне береговой линии, подверженной абразии»</w:t>
      </w:r>
      <w:r w:rsidRPr="00D06358">
        <w:rPr>
          <w:rFonts w:eastAsia="Calibri"/>
          <w:b/>
          <w:sz w:val="26"/>
          <w:szCs w:val="26"/>
        </w:rPr>
        <w:t xml:space="preserve"> на получение субсидии для приобретения жилого помещения  </w:t>
      </w:r>
    </w:p>
    <w:p w:rsidR="00D06358" w:rsidRPr="00D06358" w:rsidRDefault="00D06358" w:rsidP="00D06358">
      <w:pPr>
        <w:autoSpaceDE w:val="0"/>
        <w:autoSpaceDN w:val="0"/>
        <w:jc w:val="center"/>
      </w:pPr>
    </w:p>
    <w:p w:rsidR="00D06358" w:rsidRPr="00D06358" w:rsidRDefault="00D06358" w:rsidP="00D06358">
      <w:pPr>
        <w:autoSpaceDE w:val="0"/>
        <w:autoSpaceDN w:val="0"/>
        <w:adjustRightInd w:val="0"/>
        <w:jc w:val="both"/>
        <w:rPr>
          <w:rFonts w:eastAsiaTheme="minorHAnsi"/>
          <w:lang w:eastAsia="en-US"/>
        </w:rPr>
      </w:pPr>
      <w:r w:rsidRPr="00D06358">
        <w:rPr>
          <w:rFonts w:eastAsiaTheme="minorHAnsi"/>
          <w:lang w:eastAsia="en-US"/>
        </w:rPr>
        <w:t>от __________</w:t>
      </w:r>
      <w:r w:rsidRPr="00D06358">
        <w:rPr>
          <w:rFonts w:eastAsiaTheme="minorHAnsi"/>
          <w:lang w:eastAsia="en-US"/>
        </w:rPr>
        <w:tab/>
      </w:r>
      <w:r w:rsidRPr="00D06358">
        <w:rPr>
          <w:rFonts w:eastAsiaTheme="minorHAnsi"/>
          <w:lang w:eastAsia="en-US"/>
        </w:rPr>
        <w:tab/>
      </w:r>
      <w:r w:rsidRPr="00D06358">
        <w:rPr>
          <w:rFonts w:eastAsiaTheme="minorHAnsi"/>
          <w:lang w:eastAsia="en-US"/>
        </w:rPr>
        <w:tab/>
      </w:r>
      <w:r w:rsidRPr="00D06358">
        <w:rPr>
          <w:rFonts w:eastAsiaTheme="minorHAnsi"/>
          <w:lang w:eastAsia="en-US"/>
        </w:rPr>
        <w:tab/>
      </w:r>
      <w:r w:rsidRPr="00D06358">
        <w:rPr>
          <w:rFonts w:eastAsiaTheme="minorHAnsi"/>
          <w:lang w:eastAsia="en-US"/>
        </w:rPr>
        <w:tab/>
      </w:r>
      <w:r w:rsidRPr="00D06358">
        <w:rPr>
          <w:rFonts w:eastAsiaTheme="minorHAnsi"/>
          <w:lang w:eastAsia="en-US"/>
        </w:rPr>
        <w:tab/>
      </w:r>
      <w:r w:rsidRPr="00D06358">
        <w:rPr>
          <w:rFonts w:eastAsiaTheme="minorHAnsi"/>
          <w:lang w:eastAsia="en-US"/>
        </w:rPr>
        <w:tab/>
      </w:r>
      <w:r w:rsidRPr="00D06358">
        <w:rPr>
          <w:rFonts w:eastAsiaTheme="minorHAnsi"/>
          <w:lang w:eastAsia="en-US"/>
        </w:rPr>
        <w:tab/>
      </w:r>
      <w:r w:rsidRPr="00D06358">
        <w:rPr>
          <w:rFonts w:eastAsiaTheme="minorHAnsi"/>
          <w:lang w:eastAsia="en-US"/>
        </w:rPr>
        <w:tab/>
        <w:t xml:space="preserve">           № ___                        </w:t>
      </w:r>
    </w:p>
    <w:p w:rsidR="00D06358" w:rsidRPr="00D06358" w:rsidRDefault="00D06358" w:rsidP="00D06358">
      <w:pPr>
        <w:autoSpaceDE w:val="0"/>
        <w:autoSpaceDN w:val="0"/>
        <w:adjustRightInd w:val="0"/>
        <w:jc w:val="both"/>
        <w:rPr>
          <w:rFonts w:eastAsiaTheme="minorHAnsi"/>
          <w:lang w:eastAsia="en-US"/>
        </w:rPr>
      </w:pPr>
    </w:p>
    <w:p w:rsidR="00D06358" w:rsidRPr="00D06358" w:rsidRDefault="00D06358" w:rsidP="00D06358">
      <w:pPr>
        <w:autoSpaceDE w:val="0"/>
        <w:autoSpaceDN w:val="0"/>
        <w:adjustRightInd w:val="0"/>
        <w:jc w:val="both"/>
        <w:rPr>
          <w:rFonts w:eastAsiaTheme="minorHAnsi"/>
          <w:lang w:eastAsia="en-US"/>
        </w:rPr>
      </w:pPr>
    </w:p>
    <w:p w:rsidR="00D06358" w:rsidRPr="00D06358" w:rsidRDefault="00D06358" w:rsidP="00D06358">
      <w:pPr>
        <w:autoSpaceDE w:val="0"/>
        <w:autoSpaceDN w:val="0"/>
        <w:adjustRightInd w:val="0"/>
        <w:rPr>
          <w:rFonts w:eastAsiaTheme="minorHAnsi"/>
          <w:lang w:eastAsia="en-US"/>
        </w:rPr>
      </w:pPr>
      <w:r w:rsidRPr="00D06358">
        <w:rPr>
          <w:rFonts w:eastAsiaTheme="minorHAnsi"/>
          <w:sz w:val="26"/>
          <w:szCs w:val="26"/>
          <w:lang w:eastAsia="en-US"/>
        </w:rPr>
        <w:tab/>
        <w:t xml:space="preserve">Настоящим гарантийным письмом удостоверяется, что </w:t>
      </w:r>
    </w:p>
    <w:p w:rsidR="00D06358" w:rsidRPr="00D06358" w:rsidRDefault="00D06358" w:rsidP="00D06358">
      <w:pPr>
        <w:autoSpaceDE w:val="0"/>
        <w:autoSpaceDN w:val="0"/>
        <w:adjustRightInd w:val="0"/>
        <w:rPr>
          <w:rFonts w:eastAsiaTheme="minorHAnsi"/>
          <w:sz w:val="26"/>
          <w:szCs w:val="26"/>
          <w:lang w:eastAsia="en-US"/>
        </w:rPr>
      </w:pPr>
      <w:r w:rsidRPr="00D06358">
        <w:rPr>
          <w:rFonts w:eastAsiaTheme="minorHAnsi"/>
          <w:lang w:eastAsia="en-US"/>
        </w:rPr>
        <w:t>,</w:t>
      </w:r>
    </w:p>
    <w:p w:rsidR="00D06358" w:rsidRPr="00D06358" w:rsidRDefault="00D06358" w:rsidP="00D06358">
      <w:pPr>
        <w:autoSpaceDE w:val="0"/>
        <w:autoSpaceDN w:val="0"/>
        <w:adjustRightInd w:val="0"/>
        <w:jc w:val="center"/>
        <w:rPr>
          <w:rFonts w:eastAsiaTheme="minorHAnsi"/>
          <w:sz w:val="20"/>
          <w:szCs w:val="20"/>
          <w:lang w:eastAsia="en-US"/>
        </w:rPr>
      </w:pPr>
      <w:r w:rsidRPr="00D06358">
        <w:rPr>
          <w:rFonts w:eastAsiaTheme="minorHAnsi"/>
          <w:sz w:val="20"/>
          <w:szCs w:val="20"/>
          <w:lang w:eastAsia="en-US"/>
        </w:rPr>
        <w:t>(ФИО участника мероприятия)</w:t>
      </w:r>
    </w:p>
    <w:p w:rsidR="00D06358" w:rsidRPr="00D06358" w:rsidRDefault="00D06358" w:rsidP="00D06358">
      <w:pPr>
        <w:autoSpaceDE w:val="0"/>
        <w:autoSpaceDN w:val="0"/>
        <w:adjustRightInd w:val="0"/>
        <w:jc w:val="center"/>
        <w:rPr>
          <w:rFonts w:eastAsiaTheme="minorHAnsi"/>
          <w:sz w:val="20"/>
          <w:szCs w:val="20"/>
          <w:lang w:eastAsia="en-US"/>
        </w:rPr>
      </w:pPr>
    </w:p>
    <w:p w:rsidR="00D06358" w:rsidRPr="00D06358" w:rsidRDefault="00395B2A" w:rsidP="00D06358">
      <w:pPr>
        <w:autoSpaceDE w:val="0"/>
        <w:autoSpaceDN w:val="0"/>
        <w:adjustRightInd w:val="0"/>
        <w:jc w:val="both"/>
        <w:rPr>
          <w:rFonts w:eastAsiaTheme="minorHAnsi"/>
          <w:sz w:val="26"/>
          <w:szCs w:val="26"/>
          <w:lang w:eastAsia="en-US"/>
        </w:rPr>
      </w:pPr>
      <w:r>
        <w:rPr>
          <w:rFonts w:eastAsiaTheme="minorHAnsi"/>
          <w:sz w:val="26"/>
          <w:szCs w:val="26"/>
          <w:lang w:eastAsia="en-US"/>
        </w:rPr>
        <w:t>п</w:t>
      </w:r>
      <w:r w:rsidR="00D06358" w:rsidRPr="00D06358">
        <w:rPr>
          <w:rFonts w:eastAsiaTheme="minorHAnsi"/>
          <w:sz w:val="26"/>
          <w:szCs w:val="26"/>
          <w:lang w:eastAsia="en-US"/>
        </w:rPr>
        <w:t>роживающего(ей) по адресу:    __________________________________________</w:t>
      </w:r>
    </w:p>
    <w:p w:rsidR="00D06358" w:rsidRPr="00D06358" w:rsidRDefault="00D06358" w:rsidP="00D06358">
      <w:pPr>
        <w:autoSpaceDE w:val="0"/>
        <w:autoSpaceDN w:val="0"/>
        <w:adjustRightInd w:val="0"/>
        <w:jc w:val="both"/>
        <w:rPr>
          <w:rFonts w:eastAsiaTheme="minorHAnsi"/>
          <w:sz w:val="26"/>
          <w:szCs w:val="26"/>
          <w:u w:val="single"/>
          <w:lang w:eastAsia="en-US"/>
        </w:rPr>
      </w:pPr>
      <w:r w:rsidRPr="00D06358">
        <w:rPr>
          <w:rFonts w:eastAsiaTheme="minorHAnsi"/>
          <w:sz w:val="26"/>
          <w:szCs w:val="26"/>
          <w:lang w:eastAsia="en-US"/>
        </w:rPr>
        <w:t>____________________________________________________________________,</w:t>
      </w:r>
    </w:p>
    <w:p w:rsidR="00D06358" w:rsidRPr="00D06358" w:rsidRDefault="00D06358" w:rsidP="00D06358">
      <w:pPr>
        <w:autoSpaceDE w:val="0"/>
        <w:autoSpaceDN w:val="0"/>
        <w:adjustRightInd w:val="0"/>
        <w:jc w:val="both"/>
        <w:rPr>
          <w:rFonts w:eastAsiaTheme="minorHAnsi"/>
          <w:sz w:val="26"/>
          <w:szCs w:val="26"/>
          <w:lang w:eastAsia="en-US"/>
        </w:rPr>
      </w:pPr>
      <w:r w:rsidRPr="00D06358">
        <w:rPr>
          <w:rFonts w:eastAsiaTheme="minorHAnsi"/>
          <w:sz w:val="26"/>
          <w:szCs w:val="26"/>
          <w:lang w:eastAsia="en-US"/>
        </w:rPr>
        <w:t>с составом семьи:</w:t>
      </w:r>
    </w:p>
    <w:p w:rsidR="00D06358" w:rsidRPr="00D06358" w:rsidRDefault="00D06358" w:rsidP="00D06358">
      <w:pPr>
        <w:autoSpaceDE w:val="0"/>
        <w:autoSpaceDN w:val="0"/>
        <w:adjustRightInd w:val="0"/>
        <w:jc w:val="both"/>
        <w:rPr>
          <w:rFonts w:eastAsiaTheme="minorHAnsi"/>
          <w:sz w:val="26"/>
          <w:szCs w:val="26"/>
          <w:lang w:eastAsia="en-US"/>
        </w:rPr>
      </w:pPr>
    </w:p>
    <w:p w:rsidR="00D06358" w:rsidRPr="00D06358" w:rsidRDefault="00D06358" w:rsidP="00D06358">
      <w:pPr>
        <w:autoSpaceDE w:val="0"/>
        <w:autoSpaceDN w:val="0"/>
        <w:adjustRightInd w:val="0"/>
        <w:jc w:val="both"/>
        <w:rPr>
          <w:rFonts w:eastAsiaTheme="minorHAnsi"/>
          <w:lang w:eastAsia="en-US"/>
        </w:rPr>
      </w:pPr>
      <w:r w:rsidRPr="00D06358">
        <w:rPr>
          <w:rFonts w:eastAsiaTheme="minorHAnsi"/>
          <w:sz w:val="26"/>
          <w:szCs w:val="26"/>
          <w:lang w:eastAsia="en-US"/>
        </w:rPr>
        <w:t xml:space="preserve">1) </w:t>
      </w:r>
      <w:r w:rsidRPr="00D06358">
        <w:rPr>
          <w:rFonts w:eastAsiaTheme="minorHAnsi"/>
          <w:lang w:eastAsia="en-US"/>
        </w:rPr>
        <w:t>,</w:t>
      </w:r>
    </w:p>
    <w:p w:rsidR="00D06358" w:rsidRPr="00D06358" w:rsidRDefault="00D06358" w:rsidP="00D06358">
      <w:pPr>
        <w:autoSpaceDE w:val="0"/>
        <w:autoSpaceDN w:val="0"/>
        <w:adjustRightInd w:val="0"/>
        <w:jc w:val="center"/>
        <w:rPr>
          <w:rFonts w:eastAsiaTheme="minorHAnsi"/>
          <w:sz w:val="20"/>
          <w:szCs w:val="20"/>
          <w:lang w:eastAsia="en-US"/>
        </w:rPr>
      </w:pPr>
      <w:r w:rsidRPr="00D06358">
        <w:rPr>
          <w:rFonts w:eastAsiaTheme="minorHAnsi"/>
          <w:sz w:val="20"/>
          <w:szCs w:val="20"/>
          <w:lang w:eastAsia="en-US"/>
        </w:rPr>
        <w:t>(ФИО, дата рождения, родственные отношения)</w:t>
      </w:r>
    </w:p>
    <w:p w:rsidR="00D06358" w:rsidRPr="00D06358" w:rsidRDefault="00D06358" w:rsidP="00D06358">
      <w:pPr>
        <w:autoSpaceDE w:val="0"/>
        <w:autoSpaceDN w:val="0"/>
        <w:adjustRightInd w:val="0"/>
        <w:rPr>
          <w:rFonts w:eastAsiaTheme="minorHAnsi"/>
          <w:lang w:eastAsia="en-US"/>
        </w:rPr>
      </w:pPr>
      <w:r w:rsidRPr="00D06358">
        <w:rPr>
          <w:rFonts w:eastAsiaTheme="minorHAnsi"/>
          <w:sz w:val="26"/>
          <w:szCs w:val="26"/>
          <w:lang w:eastAsia="en-US"/>
        </w:rPr>
        <w:t>2)</w:t>
      </w:r>
      <w:r w:rsidRPr="00D06358">
        <w:rPr>
          <w:rFonts w:eastAsiaTheme="minorHAnsi"/>
          <w:sz w:val="26"/>
          <w:szCs w:val="26"/>
          <w:u w:val="single"/>
          <w:lang w:eastAsia="en-US"/>
        </w:rPr>
        <w:t xml:space="preserve">                                                                                                                                          ,</w:t>
      </w:r>
    </w:p>
    <w:p w:rsidR="00D06358" w:rsidRPr="00D06358" w:rsidRDefault="00D06358" w:rsidP="00D06358">
      <w:pPr>
        <w:autoSpaceDE w:val="0"/>
        <w:autoSpaceDN w:val="0"/>
        <w:adjustRightInd w:val="0"/>
        <w:jc w:val="center"/>
        <w:rPr>
          <w:rFonts w:eastAsiaTheme="minorHAnsi"/>
          <w:sz w:val="20"/>
          <w:szCs w:val="20"/>
          <w:lang w:eastAsia="en-US"/>
        </w:rPr>
      </w:pPr>
      <w:r w:rsidRPr="00D06358">
        <w:rPr>
          <w:rFonts w:eastAsiaTheme="minorHAnsi"/>
          <w:sz w:val="20"/>
          <w:szCs w:val="20"/>
          <w:lang w:eastAsia="en-US"/>
        </w:rPr>
        <w:t>(ФИО, дата рождения, родственные отношения)</w:t>
      </w:r>
    </w:p>
    <w:p w:rsidR="00D06358" w:rsidRPr="00D06358" w:rsidRDefault="00D06358" w:rsidP="00D06358">
      <w:pPr>
        <w:autoSpaceDE w:val="0"/>
        <w:autoSpaceDN w:val="0"/>
        <w:adjustRightInd w:val="0"/>
        <w:jc w:val="both"/>
        <w:rPr>
          <w:rFonts w:eastAsiaTheme="minorHAnsi"/>
          <w:sz w:val="26"/>
          <w:szCs w:val="26"/>
          <w:lang w:eastAsia="en-US"/>
        </w:rPr>
      </w:pPr>
      <w:r w:rsidRPr="00D06358">
        <w:rPr>
          <w:rFonts w:eastAsiaTheme="minorHAnsi"/>
          <w:sz w:val="26"/>
          <w:szCs w:val="26"/>
          <w:lang w:eastAsia="en-US"/>
        </w:rPr>
        <w:t>3)</w:t>
      </w:r>
      <w:r w:rsidRPr="00D06358">
        <w:rPr>
          <w:rFonts w:eastAsiaTheme="minorHAnsi"/>
          <w:sz w:val="26"/>
          <w:szCs w:val="26"/>
          <w:u w:val="single"/>
          <w:lang w:eastAsia="en-US"/>
        </w:rPr>
        <w:t xml:space="preserve">                                                                                                                                        ,</w:t>
      </w:r>
    </w:p>
    <w:p w:rsidR="00D06358" w:rsidRPr="00D06358" w:rsidRDefault="00D06358" w:rsidP="00D06358">
      <w:pPr>
        <w:autoSpaceDE w:val="0"/>
        <w:autoSpaceDN w:val="0"/>
        <w:adjustRightInd w:val="0"/>
        <w:jc w:val="center"/>
        <w:rPr>
          <w:rFonts w:eastAsiaTheme="minorHAnsi"/>
          <w:sz w:val="20"/>
          <w:szCs w:val="20"/>
          <w:lang w:eastAsia="en-US"/>
        </w:rPr>
      </w:pPr>
      <w:r w:rsidRPr="00D06358">
        <w:rPr>
          <w:rFonts w:eastAsiaTheme="minorHAnsi"/>
          <w:sz w:val="20"/>
          <w:szCs w:val="20"/>
          <w:lang w:eastAsia="en-US"/>
        </w:rPr>
        <w:t>(ФИО, дата рождения, родственные отношения)</w:t>
      </w:r>
    </w:p>
    <w:p w:rsidR="00D06358" w:rsidRPr="00D06358" w:rsidRDefault="00D06358" w:rsidP="00D06358">
      <w:pPr>
        <w:autoSpaceDE w:val="0"/>
        <w:autoSpaceDN w:val="0"/>
        <w:adjustRightInd w:val="0"/>
        <w:jc w:val="both"/>
        <w:rPr>
          <w:rFonts w:eastAsiaTheme="minorHAnsi"/>
          <w:sz w:val="26"/>
          <w:szCs w:val="26"/>
          <w:lang w:eastAsia="en-US"/>
        </w:rPr>
      </w:pPr>
      <w:r w:rsidRPr="00D06358">
        <w:rPr>
          <w:rFonts w:eastAsiaTheme="minorHAnsi"/>
          <w:sz w:val="26"/>
          <w:szCs w:val="26"/>
          <w:lang w:eastAsia="en-US"/>
        </w:rPr>
        <w:t>4)</w:t>
      </w:r>
      <w:r w:rsidRPr="00D06358">
        <w:rPr>
          <w:rFonts w:eastAsiaTheme="minorHAnsi"/>
          <w:sz w:val="26"/>
          <w:szCs w:val="26"/>
          <w:u w:val="single"/>
          <w:lang w:eastAsia="en-US"/>
        </w:rPr>
        <w:t xml:space="preserve">                                                                                                                                   ,</w:t>
      </w:r>
    </w:p>
    <w:p w:rsidR="00D06358" w:rsidRPr="00D06358" w:rsidRDefault="00D06358" w:rsidP="00D06358">
      <w:pPr>
        <w:autoSpaceDE w:val="0"/>
        <w:autoSpaceDN w:val="0"/>
        <w:adjustRightInd w:val="0"/>
        <w:jc w:val="center"/>
        <w:rPr>
          <w:rFonts w:eastAsiaTheme="minorHAnsi"/>
          <w:sz w:val="20"/>
          <w:szCs w:val="20"/>
          <w:lang w:eastAsia="en-US"/>
        </w:rPr>
      </w:pPr>
      <w:r w:rsidRPr="00D06358">
        <w:rPr>
          <w:rFonts w:eastAsiaTheme="minorHAnsi"/>
          <w:sz w:val="20"/>
          <w:szCs w:val="20"/>
          <w:lang w:eastAsia="en-US"/>
        </w:rPr>
        <w:t>(ФИО, дата рождения, родственные отношения)</w:t>
      </w:r>
    </w:p>
    <w:p w:rsidR="00D06358" w:rsidRPr="00D06358" w:rsidRDefault="00D06358" w:rsidP="00D06358">
      <w:pPr>
        <w:autoSpaceDE w:val="0"/>
        <w:autoSpaceDN w:val="0"/>
        <w:adjustRightInd w:val="0"/>
        <w:jc w:val="both"/>
        <w:rPr>
          <w:rFonts w:eastAsiaTheme="minorHAnsi"/>
          <w:lang w:eastAsia="en-US"/>
        </w:rPr>
      </w:pPr>
      <w:r w:rsidRPr="00D06358">
        <w:rPr>
          <w:rFonts w:eastAsiaTheme="minorHAnsi"/>
          <w:sz w:val="26"/>
          <w:szCs w:val="26"/>
          <w:lang w:eastAsia="en-US"/>
        </w:rPr>
        <w:t>5)</w:t>
      </w:r>
      <w:r w:rsidRPr="00D06358">
        <w:rPr>
          <w:rFonts w:eastAsiaTheme="minorHAnsi"/>
          <w:lang w:eastAsia="en-US"/>
        </w:rPr>
        <w:t>,</w:t>
      </w:r>
    </w:p>
    <w:p w:rsidR="00D06358" w:rsidRPr="00D06358" w:rsidRDefault="00D06358" w:rsidP="00D06358">
      <w:pPr>
        <w:autoSpaceDE w:val="0"/>
        <w:autoSpaceDN w:val="0"/>
        <w:adjustRightInd w:val="0"/>
        <w:jc w:val="center"/>
        <w:rPr>
          <w:rFonts w:eastAsiaTheme="minorHAnsi"/>
          <w:sz w:val="20"/>
          <w:szCs w:val="20"/>
          <w:lang w:eastAsia="en-US"/>
        </w:rPr>
      </w:pPr>
      <w:r w:rsidRPr="00D06358">
        <w:rPr>
          <w:rFonts w:eastAsiaTheme="minorHAnsi"/>
          <w:sz w:val="20"/>
          <w:szCs w:val="20"/>
          <w:lang w:eastAsia="en-US"/>
        </w:rPr>
        <w:t>(ФИО, дата рождения)</w:t>
      </w:r>
    </w:p>
    <w:p w:rsidR="00D06358" w:rsidRPr="00D06358" w:rsidRDefault="00D06358" w:rsidP="00D06358">
      <w:pPr>
        <w:autoSpaceDE w:val="0"/>
        <w:autoSpaceDN w:val="0"/>
        <w:adjustRightInd w:val="0"/>
        <w:rPr>
          <w:rFonts w:eastAsiaTheme="minorHAnsi"/>
          <w:lang w:eastAsia="en-US"/>
        </w:rPr>
      </w:pPr>
      <w:r w:rsidRPr="00D06358">
        <w:rPr>
          <w:rFonts w:eastAsiaTheme="minorHAnsi"/>
          <w:sz w:val="26"/>
          <w:szCs w:val="26"/>
          <w:lang w:eastAsia="en-US"/>
        </w:rPr>
        <w:t xml:space="preserve">6) </w:t>
      </w:r>
      <w:r w:rsidRPr="00D06358">
        <w:rPr>
          <w:rFonts w:eastAsiaTheme="minorHAnsi"/>
          <w:lang w:eastAsia="en-US"/>
        </w:rPr>
        <w:t>,</w:t>
      </w:r>
    </w:p>
    <w:p w:rsidR="00D06358" w:rsidRPr="00D06358" w:rsidRDefault="00D06358" w:rsidP="00D06358">
      <w:pPr>
        <w:autoSpaceDE w:val="0"/>
        <w:autoSpaceDN w:val="0"/>
        <w:adjustRightInd w:val="0"/>
        <w:jc w:val="center"/>
        <w:rPr>
          <w:rFonts w:eastAsiaTheme="minorHAnsi"/>
          <w:sz w:val="20"/>
          <w:szCs w:val="20"/>
          <w:lang w:eastAsia="en-US"/>
        </w:rPr>
      </w:pPr>
      <w:r w:rsidRPr="00D06358">
        <w:rPr>
          <w:rFonts w:eastAsiaTheme="minorHAnsi"/>
          <w:sz w:val="20"/>
          <w:szCs w:val="20"/>
          <w:lang w:eastAsia="en-US"/>
        </w:rPr>
        <w:t>(ФИО, дата рождения)</w:t>
      </w:r>
    </w:p>
    <w:p w:rsidR="00D06358" w:rsidRPr="00D06358" w:rsidRDefault="00D06358" w:rsidP="00D06358">
      <w:pPr>
        <w:autoSpaceDE w:val="0"/>
        <w:autoSpaceDN w:val="0"/>
        <w:adjustRightInd w:val="0"/>
        <w:jc w:val="center"/>
        <w:rPr>
          <w:rFonts w:eastAsiaTheme="minorHAnsi"/>
          <w:szCs w:val="20"/>
          <w:lang w:eastAsia="en-US"/>
        </w:rPr>
      </w:pPr>
    </w:p>
    <w:p w:rsidR="00D06358" w:rsidRPr="00D06358" w:rsidRDefault="00D06358" w:rsidP="00D06358">
      <w:pPr>
        <w:autoSpaceDE w:val="0"/>
        <w:autoSpaceDN w:val="0"/>
        <w:jc w:val="both"/>
        <w:rPr>
          <w:rFonts w:eastAsiaTheme="minorHAnsi"/>
          <w:lang w:eastAsia="en-US"/>
        </w:rPr>
      </w:pPr>
      <w:r w:rsidRPr="00D06358">
        <w:rPr>
          <w:rFonts w:eastAsiaTheme="minorHAnsi"/>
          <w:sz w:val="26"/>
          <w:szCs w:val="26"/>
          <w:lang w:eastAsia="en-US"/>
        </w:rPr>
        <w:t xml:space="preserve">Являющегося(ей) участником(цей) </w:t>
      </w:r>
      <w:r w:rsidRPr="00D06358">
        <w:rPr>
          <w:sz w:val="26"/>
          <w:szCs w:val="26"/>
        </w:rPr>
        <w:t>мероприятия «Создание безопасных условий проживания для граждан</w:t>
      </w:r>
      <w:r w:rsidR="00395B2A">
        <w:rPr>
          <w:sz w:val="26"/>
          <w:szCs w:val="26"/>
        </w:rPr>
        <w:t>,</w:t>
      </w:r>
      <w:r w:rsidRPr="00D06358">
        <w:rPr>
          <w:sz w:val="26"/>
          <w:szCs w:val="26"/>
        </w:rPr>
        <w:t xml:space="preserve"> проживающих в жилых домах, находящихся в зоне подтопления и (или) в зоне береговой линии, подверженной абразии</w:t>
      </w:r>
      <w:r w:rsidRPr="00D06358">
        <w:rPr>
          <w:rFonts w:eastAsia="Calibri"/>
          <w:sz w:val="26"/>
          <w:szCs w:val="26"/>
        </w:rPr>
        <w:t>»</w:t>
      </w:r>
      <w:r w:rsidRPr="00D06358">
        <w:rPr>
          <w:rFonts w:eastAsiaTheme="minorHAnsi"/>
          <w:sz w:val="26"/>
          <w:szCs w:val="26"/>
          <w:lang w:eastAsia="en-US"/>
        </w:rPr>
        <w:t xml:space="preserve">, в соответствии с  условиями мероприятия  предоставляется субсидия в размере ____________________________________________________________________________________________.              </w:t>
      </w:r>
    </w:p>
    <w:p w:rsidR="00D06358" w:rsidRPr="00D06358" w:rsidRDefault="00D06358" w:rsidP="00D06358">
      <w:pPr>
        <w:autoSpaceDE w:val="0"/>
        <w:autoSpaceDN w:val="0"/>
        <w:adjustRightInd w:val="0"/>
        <w:jc w:val="center"/>
        <w:rPr>
          <w:rFonts w:eastAsiaTheme="minorHAnsi"/>
          <w:sz w:val="20"/>
          <w:szCs w:val="20"/>
          <w:lang w:eastAsia="en-US"/>
        </w:rPr>
      </w:pPr>
      <w:r w:rsidRPr="00D06358">
        <w:rPr>
          <w:rFonts w:eastAsiaTheme="minorHAnsi"/>
          <w:sz w:val="20"/>
          <w:szCs w:val="20"/>
          <w:lang w:eastAsia="en-US"/>
        </w:rPr>
        <w:t>(цифрами и прописью)</w:t>
      </w:r>
    </w:p>
    <w:p w:rsidR="00D06358" w:rsidRPr="00D06358" w:rsidRDefault="00D06358" w:rsidP="00D06358">
      <w:pPr>
        <w:autoSpaceDE w:val="0"/>
        <w:autoSpaceDN w:val="0"/>
        <w:adjustRightInd w:val="0"/>
        <w:jc w:val="both"/>
        <w:rPr>
          <w:rFonts w:eastAsiaTheme="minorHAnsi"/>
          <w:sz w:val="26"/>
          <w:szCs w:val="26"/>
          <w:lang w:eastAsia="en-US"/>
        </w:rPr>
      </w:pPr>
      <w:r w:rsidRPr="00D06358">
        <w:rPr>
          <w:rFonts w:eastAsiaTheme="minorHAnsi"/>
          <w:sz w:val="26"/>
          <w:szCs w:val="26"/>
          <w:lang w:eastAsia="en-US"/>
        </w:rPr>
        <w:t xml:space="preserve">на цели, указанные в пункте 4 Порядка ___ приложения ___ к </w:t>
      </w:r>
      <w:r w:rsidRPr="00D06358">
        <w:rPr>
          <w:spacing w:val="5"/>
          <w:sz w:val="26"/>
          <w:szCs w:val="26"/>
        </w:rPr>
        <w:t>постановлению администрации Нижневартовского района от 02 декабря 2013 года № 2552 «Об утверждении муниципальной программы «Обеспечение доступным и комфортным жильем жителей Нижневартовского района».</w:t>
      </w:r>
    </w:p>
    <w:p w:rsidR="00D06358" w:rsidRPr="00D06358" w:rsidRDefault="00D06358" w:rsidP="00D06358">
      <w:pPr>
        <w:autoSpaceDE w:val="0"/>
        <w:autoSpaceDN w:val="0"/>
        <w:adjustRightInd w:val="0"/>
        <w:jc w:val="both"/>
        <w:rPr>
          <w:rFonts w:eastAsiaTheme="minorHAnsi"/>
          <w:sz w:val="26"/>
          <w:szCs w:val="26"/>
          <w:lang w:eastAsia="en-US"/>
        </w:rPr>
      </w:pPr>
      <w:r w:rsidRPr="00D06358">
        <w:rPr>
          <w:rFonts w:eastAsiaTheme="minorHAnsi"/>
          <w:sz w:val="26"/>
          <w:szCs w:val="26"/>
          <w:lang w:eastAsia="en-US"/>
        </w:rPr>
        <w:t>Гарантийное письмо действительно до «__» _________ 20__ года (включительно).</w:t>
      </w:r>
    </w:p>
    <w:p w:rsidR="00D06358" w:rsidRPr="00D06358" w:rsidRDefault="00D06358" w:rsidP="00D06358">
      <w:pPr>
        <w:autoSpaceDE w:val="0"/>
        <w:autoSpaceDN w:val="0"/>
        <w:adjustRightInd w:val="0"/>
        <w:jc w:val="both"/>
        <w:rPr>
          <w:rFonts w:eastAsiaTheme="minorHAnsi"/>
          <w:sz w:val="26"/>
          <w:szCs w:val="26"/>
          <w:lang w:eastAsia="en-US"/>
        </w:rPr>
      </w:pPr>
    </w:p>
    <w:p w:rsidR="00D06358" w:rsidRPr="00D06358" w:rsidRDefault="00D06358" w:rsidP="00D06358">
      <w:pPr>
        <w:autoSpaceDE w:val="0"/>
        <w:autoSpaceDN w:val="0"/>
        <w:adjustRightInd w:val="0"/>
        <w:jc w:val="both"/>
        <w:rPr>
          <w:rFonts w:eastAsiaTheme="minorHAnsi"/>
          <w:sz w:val="26"/>
          <w:szCs w:val="26"/>
          <w:lang w:eastAsia="en-US"/>
        </w:rPr>
      </w:pPr>
    </w:p>
    <w:p w:rsidR="00D06358" w:rsidRPr="00D06358" w:rsidRDefault="00D06358" w:rsidP="00D06358">
      <w:pPr>
        <w:autoSpaceDE w:val="0"/>
        <w:autoSpaceDN w:val="0"/>
        <w:adjustRightInd w:val="0"/>
        <w:jc w:val="both"/>
        <w:rPr>
          <w:rFonts w:eastAsiaTheme="minorHAnsi"/>
          <w:sz w:val="26"/>
          <w:szCs w:val="26"/>
          <w:lang w:eastAsia="en-US"/>
        </w:rPr>
      </w:pPr>
      <w:r w:rsidRPr="00D06358">
        <w:rPr>
          <w:rFonts w:eastAsiaTheme="minorHAnsi"/>
          <w:sz w:val="26"/>
          <w:szCs w:val="26"/>
          <w:lang w:eastAsia="en-US"/>
        </w:rPr>
        <w:lastRenderedPageBreak/>
        <w:t>Дата выдачи  «__» _________ 20__ года</w:t>
      </w:r>
    </w:p>
    <w:p w:rsidR="00D06358" w:rsidRPr="00D06358" w:rsidRDefault="00D06358" w:rsidP="00D06358">
      <w:pPr>
        <w:autoSpaceDE w:val="0"/>
        <w:autoSpaceDN w:val="0"/>
        <w:adjustRightInd w:val="0"/>
        <w:jc w:val="both"/>
        <w:rPr>
          <w:rFonts w:eastAsiaTheme="minorHAnsi"/>
          <w:sz w:val="26"/>
          <w:szCs w:val="26"/>
          <w:lang w:eastAsia="en-US"/>
        </w:rPr>
      </w:pPr>
    </w:p>
    <w:p w:rsidR="00D06358" w:rsidRPr="00D06358" w:rsidRDefault="00D06358" w:rsidP="00D06358">
      <w:pPr>
        <w:autoSpaceDE w:val="0"/>
        <w:autoSpaceDN w:val="0"/>
        <w:adjustRightInd w:val="0"/>
        <w:jc w:val="both"/>
        <w:rPr>
          <w:rFonts w:eastAsiaTheme="minorHAnsi"/>
          <w:sz w:val="26"/>
          <w:szCs w:val="26"/>
          <w:lang w:eastAsia="en-US"/>
        </w:rPr>
      </w:pPr>
    </w:p>
    <w:p w:rsidR="00D06358" w:rsidRPr="00D06358" w:rsidRDefault="00D06358" w:rsidP="00D06358">
      <w:pPr>
        <w:autoSpaceDE w:val="0"/>
        <w:autoSpaceDN w:val="0"/>
        <w:adjustRightInd w:val="0"/>
        <w:jc w:val="both"/>
        <w:rPr>
          <w:rFonts w:eastAsiaTheme="minorHAnsi"/>
          <w:sz w:val="26"/>
          <w:szCs w:val="26"/>
          <w:lang w:eastAsia="en-US"/>
        </w:rPr>
      </w:pPr>
    </w:p>
    <w:p w:rsidR="00D06358" w:rsidRPr="00D06358" w:rsidRDefault="00D06358" w:rsidP="00D06358">
      <w:pPr>
        <w:autoSpaceDE w:val="0"/>
        <w:autoSpaceDN w:val="0"/>
        <w:adjustRightInd w:val="0"/>
        <w:jc w:val="both"/>
        <w:rPr>
          <w:rFonts w:eastAsiaTheme="minorHAnsi"/>
          <w:lang w:eastAsia="en-US"/>
        </w:rPr>
      </w:pPr>
      <w:r w:rsidRPr="00D06358">
        <w:rPr>
          <w:rFonts w:eastAsiaTheme="minorHAnsi"/>
          <w:lang w:eastAsia="en-US"/>
        </w:rPr>
        <w:t xml:space="preserve">                                                                           Глава Нижневартовского района  </w:t>
      </w:r>
    </w:p>
    <w:p w:rsidR="00D06358" w:rsidRPr="00D06358" w:rsidRDefault="00D06358" w:rsidP="00D06358">
      <w:pPr>
        <w:autoSpaceDE w:val="0"/>
        <w:autoSpaceDN w:val="0"/>
        <w:adjustRightInd w:val="0"/>
        <w:jc w:val="both"/>
        <w:rPr>
          <w:rFonts w:eastAsiaTheme="minorHAnsi"/>
          <w:lang w:eastAsia="en-US"/>
        </w:rPr>
      </w:pPr>
      <w:r w:rsidRPr="00D06358">
        <w:rPr>
          <w:rFonts w:eastAsiaTheme="minorHAnsi"/>
          <w:lang w:eastAsia="en-US"/>
        </w:rPr>
        <w:t>_______________________________             _____________________________</w:t>
      </w:r>
    </w:p>
    <w:p w:rsidR="00D06358" w:rsidRPr="00D06358" w:rsidRDefault="00D06358" w:rsidP="00D06358">
      <w:pPr>
        <w:autoSpaceDE w:val="0"/>
        <w:autoSpaceDN w:val="0"/>
        <w:adjustRightInd w:val="0"/>
        <w:jc w:val="center"/>
        <w:rPr>
          <w:rFonts w:eastAsiaTheme="minorHAnsi"/>
          <w:sz w:val="36"/>
          <w:lang w:eastAsia="en-US"/>
        </w:rPr>
      </w:pPr>
      <w:r w:rsidRPr="00D06358">
        <w:rPr>
          <w:rFonts w:eastAsiaTheme="minorHAnsi"/>
          <w:sz w:val="22"/>
          <w:szCs w:val="22"/>
          <w:lang w:eastAsia="en-US"/>
        </w:rPr>
        <w:t>(подпись, дата)                                                                              (Ф.И.О.)</w:t>
      </w:r>
    </w:p>
    <w:p w:rsidR="00D06358" w:rsidRPr="00D06358" w:rsidRDefault="00D06358" w:rsidP="00D06358">
      <w:pPr>
        <w:autoSpaceDE w:val="0"/>
        <w:autoSpaceDN w:val="0"/>
        <w:adjustRightInd w:val="0"/>
        <w:rPr>
          <w:rFonts w:eastAsiaTheme="minorHAnsi"/>
          <w:lang w:eastAsia="en-US"/>
        </w:rPr>
      </w:pPr>
    </w:p>
    <w:p w:rsidR="00D06358" w:rsidRPr="00D06358" w:rsidRDefault="00D06358" w:rsidP="00D06358">
      <w:pPr>
        <w:autoSpaceDE w:val="0"/>
        <w:autoSpaceDN w:val="0"/>
        <w:adjustRightInd w:val="0"/>
        <w:rPr>
          <w:rFonts w:eastAsiaTheme="minorHAnsi"/>
          <w:lang w:eastAsia="en-US"/>
        </w:rPr>
      </w:pPr>
    </w:p>
    <w:p w:rsidR="00D06358" w:rsidRPr="00D06358" w:rsidRDefault="00D06358" w:rsidP="00D06358">
      <w:pPr>
        <w:autoSpaceDE w:val="0"/>
        <w:autoSpaceDN w:val="0"/>
        <w:adjustRightInd w:val="0"/>
        <w:rPr>
          <w:rFonts w:eastAsiaTheme="minorHAnsi"/>
          <w:lang w:eastAsia="en-US"/>
        </w:rPr>
      </w:pPr>
      <w:r w:rsidRPr="00D06358">
        <w:rPr>
          <w:rFonts w:eastAsiaTheme="minorHAnsi"/>
          <w:lang w:eastAsia="en-US"/>
        </w:rPr>
        <w:t xml:space="preserve">___________________                                                   </w:t>
      </w:r>
    </w:p>
    <w:p w:rsidR="00D06358" w:rsidRPr="00D06358" w:rsidRDefault="00D06358" w:rsidP="00D06358">
      <w:pPr>
        <w:autoSpaceDE w:val="0"/>
        <w:autoSpaceDN w:val="0"/>
        <w:adjustRightInd w:val="0"/>
        <w:jc w:val="both"/>
        <w:rPr>
          <w:rFonts w:ascii="Courier New" w:eastAsiaTheme="minorHAnsi" w:hAnsi="Courier New" w:cs="Courier New"/>
          <w:sz w:val="20"/>
          <w:szCs w:val="20"/>
          <w:lang w:eastAsia="en-US"/>
        </w:rPr>
      </w:pPr>
    </w:p>
    <w:p w:rsidR="00D06358" w:rsidRPr="00D06358" w:rsidRDefault="00D06358" w:rsidP="00D06358">
      <w:pPr>
        <w:autoSpaceDE w:val="0"/>
        <w:autoSpaceDN w:val="0"/>
        <w:adjustRightInd w:val="0"/>
        <w:jc w:val="both"/>
        <w:rPr>
          <w:rFonts w:ascii="Courier New" w:eastAsiaTheme="minorHAnsi" w:hAnsi="Courier New" w:cs="Courier New"/>
          <w:sz w:val="20"/>
          <w:szCs w:val="20"/>
          <w:lang w:eastAsia="en-US"/>
        </w:rPr>
      </w:pPr>
      <w:r w:rsidRPr="00D06358">
        <w:rPr>
          <w:rFonts w:ascii="Courier New" w:eastAsiaTheme="minorHAnsi" w:hAnsi="Courier New" w:cs="Courier New"/>
          <w:sz w:val="20"/>
          <w:szCs w:val="20"/>
          <w:lang w:eastAsia="en-US"/>
        </w:rPr>
        <w:t xml:space="preserve">         М.П.</w:t>
      </w:r>
    </w:p>
    <w:p w:rsidR="00D06358" w:rsidRPr="00D06358" w:rsidRDefault="00D06358" w:rsidP="00D06358">
      <w:pPr>
        <w:autoSpaceDE w:val="0"/>
        <w:autoSpaceDN w:val="0"/>
        <w:adjustRightInd w:val="0"/>
        <w:jc w:val="both"/>
        <w:rPr>
          <w:rFonts w:eastAsiaTheme="minorHAnsi"/>
          <w:lang w:eastAsia="en-US"/>
        </w:rPr>
      </w:pPr>
    </w:p>
    <w:p w:rsidR="00D06358" w:rsidRPr="00D06358" w:rsidRDefault="00D06358" w:rsidP="00D06358">
      <w:pPr>
        <w:autoSpaceDE w:val="0"/>
        <w:autoSpaceDN w:val="0"/>
        <w:adjustRightInd w:val="0"/>
        <w:jc w:val="both"/>
        <w:rPr>
          <w:rFonts w:eastAsiaTheme="minorHAnsi"/>
          <w:sz w:val="26"/>
          <w:szCs w:val="26"/>
          <w:lang w:eastAsia="en-US"/>
        </w:rPr>
      </w:pPr>
      <w:r w:rsidRPr="00D06358">
        <w:rPr>
          <w:rFonts w:eastAsiaTheme="minorHAnsi"/>
          <w:sz w:val="26"/>
          <w:szCs w:val="26"/>
          <w:lang w:eastAsia="en-US"/>
        </w:rPr>
        <w:t>Гарантийное письмо продлено до «__» _____________ 20__ года (включительно).</w:t>
      </w:r>
    </w:p>
    <w:p w:rsidR="00D06358" w:rsidRPr="00D06358" w:rsidRDefault="00D06358" w:rsidP="00D06358">
      <w:pPr>
        <w:autoSpaceDE w:val="0"/>
        <w:autoSpaceDN w:val="0"/>
        <w:adjustRightInd w:val="0"/>
        <w:jc w:val="both"/>
        <w:rPr>
          <w:rFonts w:eastAsiaTheme="minorHAnsi"/>
          <w:sz w:val="26"/>
          <w:szCs w:val="26"/>
          <w:lang w:eastAsia="en-US"/>
        </w:rPr>
      </w:pPr>
    </w:p>
    <w:p w:rsidR="00D06358" w:rsidRPr="00D06358" w:rsidRDefault="00D06358" w:rsidP="00D06358">
      <w:pPr>
        <w:autoSpaceDE w:val="0"/>
        <w:autoSpaceDN w:val="0"/>
        <w:adjustRightInd w:val="0"/>
        <w:jc w:val="both"/>
        <w:rPr>
          <w:rFonts w:eastAsiaTheme="minorHAnsi"/>
          <w:sz w:val="26"/>
          <w:szCs w:val="26"/>
          <w:lang w:eastAsia="en-US"/>
        </w:rPr>
      </w:pPr>
      <w:r w:rsidRPr="00D06358">
        <w:rPr>
          <w:rFonts w:eastAsiaTheme="minorHAnsi"/>
          <w:sz w:val="26"/>
          <w:szCs w:val="26"/>
          <w:lang w:eastAsia="en-US"/>
        </w:rPr>
        <w:t>Дата «__» _______________ 20__ года</w:t>
      </w:r>
    </w:p>
    <w:p w:rsidR="00D06358" w:rsidRPr="00D06358" w:rsidRDefault="00D06358" w:rsidP="00D06358">
      <w:pPr>
        <w:autoSpaceDE w:val="0"/>
        <w:autoSpaceDN w:val="0"/>
        <w:adjustRightInd w:val="0"/>
        <w:jc w:val="both"/>
        <w:rPr>
          <w:rFonts w:eastAsiaTheme="minorHAnsi"/>
          <w:sz w:val="26"/>
          <w:szCs w:val="26"/>
          <w:lang w:eastAsia="en-US"/>
        </w:rPr>
      </w:pPr>
    </w:p>
    <w:p w:rsidR="00D06358" w:rsidRPr="00D06358" w:rsidRDefault="00D06358" w:rsidP="00D06358">
      <w:pPr>
        <w:autoSpaceDE w:val="0"/>
        <w:autoSpaceDN w:val="0"/>
        <w:adjustRightInd w:val="0"/>
        <w:jc w:val="both"/>
        <w:rPr>
          <w:rFonts w:eastAsiaTheme="minorHAnsi"/>
          <w:sz w:val="26"/>
          <w:szCs w:val="26"/>
          <w:lang w:eastAsia="en-US"/>
        </w:rPr>
      </w:pPr>
    </w:p>
    <w:p w:rsidR="00D06358" w:rsidRPr="00D06358" w:rsidRDefault="00D06358" w:rsidP="00D06358">
      <w:pPr>
        <w:autoSpaceDE w:val="0"/>
        <w:autoSpaceDN w:val="0"/>
        <w:adjustRightInd w:val="0"/>
        <w:jc w:val="both"/>
        <w:rPr>
          <w:rFonts w:eastAsiaTheme="minorHAnsi"/>
          <w:sz w:val="26"/>
          <w:szCs w:val="26"/>
          <w:lang w:eastAsia="en-US"/>
        </w:rPr>
      </w:pPr>
      <w:r w:rsidRPr="00D06358">
        <w:rPr>
          <w:rFonts w:eastAsiaTheme="minorHAnsi"/>
          <w:lang w:eastAsia="en-US"/>
        </w:rPr>
        <w:t xml:space="preserve">                                                                           Глава Нижневартовского района  </w:t>
      </w:r>
    </w:p>
    <w:p w:rsidR="00D06358" w:rsidRPr="00D06358" w:rsidRDefault="00D06358" w:rsidP="00D06358">
      <w:pPr>
        <w:autoSpaceDE w:val="0"/>
        <w:autoSpaceDN w:val="0"/>
        <w:adjustRightInd w:val="0"/>
        <w:jc w:val="both"/>
        <w:rPr>
          <w:rFonts w:eastAsiaTheme="minorHAnsi"/>
          <w:lang w:eastAsia="en-US"/>
        </w:rPr>
      </w:pPr>
      <w:r w:rsidRPr="00D06358">
        <w:rPr>
          <w:rFonts w:eastAsiaTheme="minorHAnsi"/>
          <w:lang w:eastAsia="en-US"/>
        </w:rPr>
        <w:t>_______________________________             _____________________________</w:t>
      </w:r>
    </w:p>
    <w:p w:rsidR="00D06358" w:rsidRPr="00D06358" w:rsidRDefault="00D06358" w:rsidP="00D06358">
      <w:pPr>
        <w:autoSpaceDE w:val="0"/>
        <w:autoSpaceDN w:val="0"/>
        <w:adjustRightInd w:val="0"/>
        <w:jc w:val="center"/>
        <w:rPr>
          <w:rFonts w:eastAsiaTheme="minorHAnsi"/>
          <w:sz w:val="36"/>
          <w:lang w:eastAsia="en-US"/>
        </w:rPr>
      </w:pPr>
      <w:r w:rsidRPr="00D06358">
        <w:rPr>
          <w:rFonts w:eastAsiaTheme="minorHAnsi"/>
          <w:sz w:val="22"/>
          <w:szCs w:val="22"/>
          <w:lang w:eastAsia="en-US"/>
        </w:rPr>
        <w:t>(подпись, дата)                                                                              (Ф.И.О.)</w:t>
      </w:r>
    </w:p>
    <w:p w:rsidR="00D06358" w:rsidRPr="00D06358" w:rsidRDefault="00D06358" w:rsidP="00D06358">
      <w:pPr>
        <w:autoSpaceDE w:val="0"/>
        <w:autoSpaceDN w:val="0"/>
        <w:adjustRightInd w:val="0"/>
        <w:jc w:val="both"/>
        <w:rPr>
          <w:rFonts w:eastAsiaTheme="minorHAnsi"/>
          <w:lang w:eastAsia="en-US"/>
        </w:rPr>
      </w:pPr>
    </w:p>
    <w:p w:rsidR="00D06358" w:rsidRPr="00D06358" w:rsidRDefault="00D06358" w:rsidP="00D06358">
      <w:pPr>
        <w:autoSpaceDE w:val="0"/>
        <w:autoSpaceDN w:val="0"/>
        <w:adjustRightInd w:val="0"/>
        <w:jc w:val="both"/>
        <w:rPr>
          <w:rFonts w:eastAsiaTheme="minorHAnsi"/>
          <w:lang w:eastAsia="en-US"/>
        </w:rPr>
      </w:pPr>
    </w:p>
    <w:p w:rsidR="00D06358" w:rsidRPr="00D06358" w:rsidRDefault="00D06358" w:rsidP="00D06358">
      <w:pPr>
        <w:autoSpaceDE w:val="0"/>
        <w:autoSpaceDN w:val="0"/>
        <w:adjustRightInd w:val="0"/>
        <w:rPr>
          <w:rFonts w:eastAsiaTheme="minorHAnsi"/>
          <w:lang w:eastAsia="en-US"/>
        </w:rPr>
      </w:pPr>
      <w:r w:rsidRPr="00D06358">
        <w:rPr>
          <w:rFonts w:eastAsiaTheme="minorHAnsi"/>
          <w:lang w:eastAsia="en-US"/>
        </w:rPr>
        <w:t xml:space="preserve">___________________                                                  </w:t>
      </w:r>
    </w:p>
    <w:p w:rsidR="00D06358" w:rsidRPr="00D06358" w:rsidRDefault="00D06358" w:rsidP="00D06358">
      <w:pPr>
        <w:autoSpaceDE w:val="0"/>
        <w:autoSpaceDN w:val="0"/>
        <w:adjustRightInd w:val="0"/>
        <w:jc w:val="both"/>
        <w:rPr>
          <w:rFonts w:ascii="Courier New" w:eastAsiaTheme="minorHAnsi" w:hAnsi="Courier New" w:cs="Courier New"/>
          <w:sz w:val="20"/>
          <w:szCs w:val="20"/>
          <w:lang w:eastAsia="en-US"/>
        </w:rPr>
      </w:pPr>
    </w:p>
    <w:p w:rsidR="00D06358" w:rsidRPr="00D06358" w:rsidRDefault="00D06358" w:rsidP="00D06358">
      <w:pPr>
        <w:autoSpaceDE w:val="0"/>
        <w:autoSpaceDN w:val="0"/>
        <w:adjustRightInd w:val="0"/>
        <w:jc w:val="both"/>
        <w:rPr>
          <w:rFonts w:ascii="Courier New" w:eastAsiaTheme="minorHAnsi" w:hAnsi="Courier New" w:cs="Courier New"/>
          <w:sz w:val="20"/>
          <w:szCs w:val="20"/>
          <w:lang w:eastAsia="en-US"/>
        </w:rPr>
      </w:pPr>
      <w:r w:rsidRPr="00D06358">
        <w:rPr>
          <w:rFonts w:ascii="Courier New" w:eastAsiaTheme="minorHAnsi" w:hAnsi="Courier New" w:cs="Courier New"/>
          <w:sz w:val="20"/>
          <w:szCs w:val="20"/>
          <w:lang w:eastAsia="en-US"/>
        </w:rPr>
        <w:t xml:space="preserve">         М.П.</w:t>
      </w:r>
    </w:p>
    <w:p w:rsidR="00D06358" w:rsidRPr="00D06358" w:rsidRDefault="00D06358" w:rsidP="00D06358">
      <w:pPr>
        <w:autoSpaceDE w:val="0"/>
        <w:autoSpaceDN w:val="0"/>
        <w:adjustRightInd w:val="0"/>
        <w:jc w:val="both"/>
        <w:rPr>
          <w:rFonts w:eastAsiaTheme="minorHAnsi"/>
          <w:lang w:eastAsia="en-US"/>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Pr="00D06358" w:rsidRDefault="00D06358" w:rsidP="00D06358">
      <w:pPr>
        <w:jc w:val="both"/>
        <w:rPr>
          <w:sz w:val="20"/>
          <w:szCs w:val="20"/>
        </w:rPr>
      </w:pPr>
    </w:p>
    <w:p w:rsidR="00D06358" w:rsidRDefault="00D06358" w:rsidP="00870270">
      <w:pPr>
        <w:tabs>
          <w:tab w:val="left" w:pos="9720"/>
        </w:tabs>
        <w:ind w:right="99"/>
        <w:jc w:val="both"/>
        <w:rPr>
          <w:szCs w:val="20"/>
        </w:rPr>
      </w:pPr>
    </w:p>
    <w:sectPr w:rsidR="00D06358" w:rsidSect="00D06358">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2F43" w:rsidRDefault="00BF2F43">
      <w:r>
        <w:separator/>
      </w:r>
    </w:p>
  </w:endnote>
  <w:endnote w:type="continuationSeparator" w:id="1">
    <w:p w:rsidR="00BF2F43" w:rsidRDefault="00BF2F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2F43" w:rsidRDefault="00BF2F43">
      <w:r>
        <w:separator/>
      </w:r>
    </w:p>
  </w:footnote>
  <w:footnote w:type="continuationSeparator" w:id="1">
    <w:p w:rsidR="00BF2F43" w:rsidRDefault="00BF2F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5690449"/>
      <w:docPartObj>
        <w:docPartGallery w:val="Page Numbers (Top of Page)"/>
        <w:docPartUnique/>
      </w:docPartObj>
    </w:sdtPr>
    <w:sdtContent>
      <w:p w:rsidR="00C07875" w:rsidRDefault="00351B90">
        <w:pPr>
          <w:pStyle w:val="a4"/>
          <w:jc w:val="center"/>
        </w:pPr>
        <w:r>
          <w:fldChar w:fldCharType="begin"/>
        </w:r>
        <w:r w:rsidR="00C07875">
          <w:instrText>PAGE   \* MERGEFORMAT</w:instrText>
        </w:r>
        <w:r>
          <w:fldChar w:fldCharType="separate"/>
        </w:r>
        <w:r w:rsidR="00BE6E56">
          <w:rPr>
            <w:noProof/>
          </w:rPr>
          <w:t>1</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5853F2"/>
    <w:multiLevelType w:val="hybridMultilevel"/>
    <w:tmpl w:val="69FEAC6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D83D26"/>
    <w:multiLevelType w:val="hybridMultilevel"/>
    <w:tmpl w:val="2F4024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31B5747"/>
    <w:multiLevelType w:val="multilevel"/>
    <w:tmpl w:val="19B6AF3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04AE3F80"/>
    <w:multiLevelType w:val="hybridMultilevel"/>
    <w:tmpl w:val="EC3AFC32"/>
    <w:lvl w:ilvl="0" w:tplc="509495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3125ED4"/>
    <w:multiLevelType w:val="hybridMultilevel"/>
    <w:tmpl w:val="3F4A4EE2"/>
    <w:lvl w:ilvl="0" w:tplc="AFBEA83A">
      <w:start w:val="3"/>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7">
    <w:nsid w:val="20843038"/>
    <w:multiLevelType w:val="hybridMultilevel"/>
    <w:tmpl w:val="EF1E158C"/>
    <w:lvl w:ilvl="0" w:tplc="1404296E">
      <w:start w:val="1"/>
      <w:numFmt w:val="decimal"/>
      <w:lvlText w:val="%1."/>
      <w:lvlJc w:val="left"/>
      <w:pPr>
        <w:ind w:left="2392"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295E36D7"/>
    <w:multiLevelType w:val="hybridMultilevel"/>
    <w:tmpl w:val="946217A0"/>
    <w:lvl w:ilvl="0" w:tplc="0CDEEE10">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2A4D03E4"/>
    <w:multiLevelType w:val="multilevel"/>
    <w:tmpl w:val="8D8A6EFA"/>
    <w:lvl w:ilvl="0">
      <w:start w:val="1"/>
      <w:numFmt w:val="decimal"/>
      <w:lvlText w:val="%1."/>
      <w:lvlJc w:val="left"/>
      <w:pPr>
        <w:ind w:left="1174" w:hanging="46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0">
    <w:nsid w:val="30E15564"/>
    <w:multiLevelType w:val="hybridMultilevel"/>
    <w:tmpl w:val="531A8216"/>
    <w:lvl w:ilvl="0" w:tplc="C218959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1">
    <w:nsid w:val="31013358"/>
    <w:multiLevelType w:val="hybridMultilevel"/>
    <w:tmpl w:val="DB12C2A0"/>
    <w:lvl w:ilvl="0" w:tplc="A50E8B7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7783C49"/>
    <w:multiLevelType w:val="hybridMultilevel"/>
    <w:tmpl w:val="BB6EE046"/>
    <w:lvl w:ilvl="0" w:tplc="800A9710">
      <w:start w:val="1"/>
      <w:numFmt w:val="decimal"/>
      <w:lvlText w:val="%1."/>
      <w:lvlJc w:val="left"/>
      <w:pPr>
        <w:ind w:left="1730" w:hanging="102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44D55DC6"/>
    <w:multiLevelType w:val="hybridMultilevel"/>
    <w:tmpl w:val="37BEC824"/>
    <w:lvl w:ilvl="0" w:tplc="487C32B8">
      <w:start w:val="4"/>
      <w:numFmt w:val="upperRoman"/>
      <w:lvlText w:val="%1."/>
      <w:lvlJc w:val="left"/>
      <w:pPr>
        <w:ind w:left="1800" w:hanging="720"/>
      </w:pPr>
      <w:rPr>
        <w:rFonts w:hint="default"/>
        <w:b/>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453F389F"/>
    <w:multiLevelType w:val="hybridMultilevel"/>
    <w:tmpl w:val="B59255F6"/>
    <w:lvl w:ilvl="0" w:tplc="18EEEA00">
      <w:start w:val="1"/>
      <w:numFmt w:val="decimal"/>
      <w:lvlText w:val="%1."/>
      <w:lvlJc w:val="left"/>
      <w:pPr>
        <w:ind w:left="1350" w:hanging="81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49AC0CA7"/>
    <w:multiLevelType w:val="hybridMultilevel"/>
    <w:tmpl w:val="A8E0448A"/>
    <w:lvl w:ilvl="0" w:tplc="43B0202C">
      <w:start w:val="1"/>
      <w:numFmt w:val="decimal"/>
      <w:suff w:val="space"/>
      <w:lvlText w:val="%1."/>
      <w:lvlJc w:val="left"/>
      <w:pPr>
        <w:ind w:left="36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49B14AB0"/>
    <w:multiLevelType w:val="hybridMultilevel"/>
    <w:tmpl w:val="193EA9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4E345DE8"/>
    <w:multiLevelType w:val="hybridMultilevel"/>
    <w:tmpl w:val="C602E27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5B67360F"/>
    <w:multiLevelType w:val="hybridMultilevel"/>
    <w:tmpl w:val="B540DB92"/>
    <w:lvl w:ilvl="0" w:tplc="350210A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E5D696D"/>
    <w:multiLevelType w:val="multilevel"/>
    <w:tmpl w:val="7C763CE0"/>
    <w:lvl w:ilvl="0">
      <w:start w:val="1"/>
      <w:numFmt w:val="decimal"/>
      <w:lvlText w:val="%1."/>
      <w:lvlJc w:val="left"/>
      <w:pPr>
        <w:ind w:left="1428" w:hanging="360"/>
      </w:pPr>
    </w:lvl>
    <w:lvl w:ilvl="1">
      <w:start w:val="1"/>
      <w:numFmt w:val="decimal"/>
      <w:isLgl/>
      <w:lvlText w:val="%1.%2."/>
      <w:lvlJc w:val="left"/>
      <w:pPr>
        <w:ind w:left="1788" w:hanging="720"/>
      </w:pPr>
    </w:lvl>
    <w:lvl w:ilvl="2">
      <w:start w:val="1"/>
      <w:numFmt w:val="decimal"/>
      <w:isLgl/>
      <w:lvlText w:val="%1.%2.%3."/>
      <w:lvlJc w:val="left"/>
      <w:pPr>
        <w:ind w:left="1788" w:hanging="720"/>
      </w:pPr>
    </w:lvl>
    <w:lvl w:ilvl="3">
      <w:start w:val="1"/>
      <w:numFmt w:val="decimal"/>
      <w:isLgl/>
      <w:lvlText w:val="%1.%2.%3.%4."/>
      <w:lvlJc w:val="left"/>
      <w:pPr>
        <w:ind w:left="2148" w:hanging="1080"/>
      </w:pPr>
    </w:lvl>
    <w:lvl w:ilvl="4">
      <w:start w:val="1"/>
      <w:numFmt w:val="decimal"/>
      <w:isLgl/>
      <w:lvlText w:val="%1.%2.%3.%4.%5."/>
      <w:lvlJc w:val="left"/>
      <w:pPr>
        <w:ind w:left="2148" w:hanging="1080"/>
      </w:pPr>
    </w:lvl>
    <w:lvl w:ilvl="5">
      <w:start w:val="1"/>
      <w:numFmt w:val="decimal"/>
      <w:isLgl/>
      <w:lvlText w:val="%1.%2.%3.%4.%5.%6."/>
      <w:lvlJc w:val="left"/>
      <w:pPr>
        <w:ind w:left="2508" w:hanging="1440"/>
      </w:pPr>
    </w:lvl>
    <w:lvl w:ilvl="6">
      <w:start w:val="1"/>
      <w:numFmt w:val="decimal"/>
      <w:isLgl/>
      <w:lvlText w:val="%1.%2.%3.%4.%5.%6.%7."/>
      <w:lvlJc w:val="left"/>
      <w:pPr>
        <w:ind w:left="2868" w:hanging="1800"/>
      </w:pPr>
    </w:lvl>
    <w:lvl w:ilvl="7">
      <w:start w:val="1"/>
      <w:numFmt w:val="decimal"/>
      <w:isLgl/>
      <w:lvlText w:val="%1.%2.%3.%4.%5.%6.%7.%8."/>
      <w:lvlJc w:val="left"/>
      <w:pPr>
        <w:ind w:left="2868" w:hanging="1800"/>
      </w:pPr>
    </w:lvl>
    <w:lvl w:ilvl="8">
      <w:start w:val="1"/>
      <w:numFmt w:val="decimal"/>
      <w:isLgl/>
      <w:lvlText w:val="%1.%2.%3.%4.%5.%6.%7.%8.%9."/>
      <w:lvlJc w:val="left"/>
      <w:pPr>
        <w:ind w:left="3228" w:hanging="2160"/>
      </w:pPr>
    </w:lvl>
  </w:abstractNum>
  <w:abstractNum w:abstractNumId="34">
    <w:nsid w:val="636866D2"/>
    <w:multiLevelType w:val="multilevel"/>
    <w:tmpl w:val="E198080E"/>
    <w:lvl w:ilvl="0">
      <w:start w:val="1"/>
      <w:numFmt w:val="decimal"/>
      <w:lvlText w:val="%1."/>
      <w:lvlJc w:val="left"/>
      <w:pPr>
        <w:ind w:left="1068" w:hanging="360"/>
      </w:pPr>
      <w:rPr>
        <w:rFonts w:hint="default"/>
      </w:rPr>
    </w:lvl>
    <w:lvl w:ilvl="1">
      <w:start w:val="1"/>
      <w:numFmt w:val="decimal"/>
      <w:isLgl/>
      <w:lvlText w:val="%1.%2."/>
      <w:lvlJc w:val="left"/>
      <w:pPr>
        <w:ind w:left="1790" w:hanging="720"/>
      </w:pPr>
      <w:rPr>
        <w:rFonts w:hint="default"/>
      </w:rPr>
    </w:lvl>
    <w:lvl w:ilvl="2">
      <w:start w:val="1"/>
      <w:numFmt w:val="decimal"/>
      <w:isLgl/>
      <w:lvlText w:val="%1.%2.%3."/>
      <w:lvlJc w:val="left"/>
      <w:pPr>
        <w:ind w:left="2152" w:hanging="720"/>
      </w:pPr>
      <w:rPr>
        <w:rFonts w:hint="default"/>
      </w:rPr>
    </w:lvl>
    <w:lvl w:ilvl="3">
      <w:start w:val="1"/>
      <w:numFmt w:val="decimal"/>
      <w:isLgl/>
      <w:lvlText w:val="%1.%2.%3.%4."/>
      <w:lvlJc w:val="left"/>
      <w:pPr>
        <w:ind w:left="2874" w:hanging="1080"/>
      </w:pPr>
      <w:rPr>
        <w:rFonts w:hint="default"/>
      </w:rPr>
    </w:lvl>
    <w:lvl w:ilvl="4">
      <w:start w:val="1"/>
      <w:numFmt w:val="decimal"/>
      <w:isLgl/>
      <w:lvlText w:val="%1.%2.%3.%4.%5."/>
      <w:lvlJc w:val="left"/>
      <w:pPr>
        <w:ind w:left="3236" w:hanging="1080"/>
      </w:pPr>
      <w:rPr>
        <w:rFonts w:hint="default"/>
      </w:rPr>
    </w:lvl>
    <w:lvl w:ilvl="5">
      <w:start w:val="1"/>
      <w:numFmt w:val="decimal"/>
      <w:isLgl/>
      <w:lvlText w:val="%1.%2.%3.%4.%5.%6."/>
      <w:lvlJc w:val="left"/>
      <w:pPr>
        <w:ind w:left="3958" w:hanging="1440"/>
      </w:pPr>
      <w:rPr>
        <w:rFonts w:hint="default"/>
      </w:rPr>
    </w:lvl>
    <w:lvl w:ilvl="6">
      <w:start w:val="1"/>
      <w:numFmt w:val="decimal"/>
      <w:isLgl/>
      <w:lvlText w:val="%1.%2.%3.%4.%5.%6.%7."/>
      <w:lvlJc w:val="left"/>
      <w:pPr>
        <w:ind w:left="4680" w:hanging="1800"/>
      </w:pPr>
      <w:rPr>
        <w:rFonts w:hint="default"/>
      </w:rPr>
    </w:lvl>
    <w:lvl w:ilvl="7">
      <w:start w:val="1"/>
      <w:numFmt w:val="decimal"/>
      <w:isLgl/>
      <w:lvlText w:val="%1.%2.%3.%4.%5.%6.%7.%8."/>
      <w:lvlJc w:val="left"/>
      <w:pPr>
        <w:ind w:left="5042" w:hanging="1800"/>
      </w:pPr>
      <w:rPr>
        <w:rFonts w:hint="default"/>
      </w:rPr>
    </w:lvl>
    <w:lvl w:ilvl="8">
      <w:start w:val="1"/>
      <w:numFmt w:val="decimal"/>
      <w:isLgl/>
      <w:lvlText w:val="%1.%2.%3.%4.%5.%6.%7.%8.%9."/>
      <w:lvlJc w:val="left"/>
      <w:pPr>
        <w:ind w:left="5764" w:hanging="2160"/>
      </w:pPr>
      <w:rPr>
        <w:rFonts w:hint="default"/>
      </w:rPr>
    </w:lvl>
  </w:abstractNum>
  <w:abstractNum w:abstractNumId="35">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36">
    <w:nsid w:val="68AE2BE8"/>
    <w:multiLevelType w:val="hybridMultilevel"/>
    <w:tmpl w:val="E1AE87CA"/>
    <w:lvl w:ilvl="0" w:tplc="CE80B5B2">
      <w:start w:val="1"/>
      <w:numFmt w:val="decimal"/>
      <w:suff w:val="space"/>
      <w:lvlText w:val="%1."/>
      <w:lvlJc w:val="center"/>
      <w:pPr>
        <w:ind w:left="360" w:hanging="360"/>
      </w:pPr>
      <w:rPr>
        <w:rFonts w:hint="default"/>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37">
    <w:nsid w:val="68B11B88"/>
    <w:multiLevelType w:val="hybridMultilevel"/>
    <w:tmpl w:val="EEDAC480"/>
    <w:lvl w:ilvl="0" w:tplc="E2043822">
      <w:start w:val="1"/>
      <w:numFmt w:val="decimal"/>
      <w:lvlText w:val="%1."/>
      <w:lvlJc w:val="left"/>
      <w:pPr>
        <w:ind w:left="1710" w:hanging="99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4"/>
  </w:num>
  <w:num w:numId="2">
    <w:abstractNumId w:val="10"/>
  </w:num>
  <w:num w:numId="3">
    <w:abstractNumId w:val="6"/>
  </w:num>
  <w:num w:numId="4">
    <w:abstractNumId w:val="31"/>
  </w:num>
  <w:num w:numId="5">
    <w:abstractNumId w:val="19"/>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20"/>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36"/>
  </w:num>
  <w:num w:numId="20">
    <w:abstractNumId w:val="17"/>
  </w:num>
  <w:num w:numId="21">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26"/>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38"/>
  </w:num>
  <w:num w:numId="27">
    <w:abstractNumId w:val="2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32"/>
  </w:num>
  <w:num w:numId="35">
    <w:abstractNumId w:val="23"/>
  </w:num>
  <w:num w:numId="36">
    <w:abstractNumId w:val="15"/>
  </w:num>
  <w:num w:numId="37">
    <w:abstractNumId w:val="34"/>
  </w:num>
  <w:num w:numId="38">
    <w:abstractNumId w:val="8"/>
  </w:num>
  <w:num w:numId="39">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563202"/>
  </w:hdrShapeDefaults>
  <w:footnotePr>
    <w:footnote w:id="0"/>
    <w:footnote w:id="1"/>
  </w:footnotePr>
  <w:endnotePr>
    <w:endnote w:id="0"/>
    <w:endnote w:id="1"/>
  </w:endnotePr>
  <w:compat/>
  <w:rsids>
    <w:rsidRoot w:val="00F425C0"/>
    <w:rsid w:val="00000206"/>
    <w:rsid w:val="00004D74"/>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3DC0"/>
    <w:rsid w:val="00034557"/>
    <w:rsid w:val="00036F86"/>
    <w:rsid w:val="00041D01"/>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420"/>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5FE0"/>
    <w:rsid w:val="001911A0"/>
    <w:rsid w:val="00192586"/>
    <w:rsid w:val="00193238"/>
    <w:rsid w:val="0019333A"/>
    <w:rsid w:val="00193515"/>
    <w:rsid w:val="00193550"/>
    <w:rsid w:val="00194C8B"/>
    <w:rsid w:val="001A0137"/>
    <w:rsid w:val="001A074B"/>
    <w:rsid w:val="001A130D"/>
    <w:rsid w:val="001A2FFB"/>
    <w:rsid w:val="001A4197"/>
    <w:rsid w:val="001A5F93"/>
    <w:rsid w:val="001B0CF8"/>
    <w:rsid w:val="001B51A5"/>
    <w:rsid w:val="001B55A1"/>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D68F5"/>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40230"/>
    <w:rsid w:val="002413B5"/>
    <w:rsid w:val="00241888"/>
    <w:rsid w:val="00242890"/>
    <w:rsid w:val="00245C4F"/>
    <w:rsid w:val="00247EF7"/>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805A2"/>
    <w:rsid w:val="00282355"/>
    <w:rsid w:val="002827F4"/>
    <w:rsid w:val="002834EC"/>
    <w:rsid w:val="002954C9"/>
    <w:rsid w:val="002A2381"/>
    <w:rsid w:val="002A264B"/>
    <w:rsid w:val="002A51A2"/>
    <w:rsid w:val="002A6D69"/>
    <w:rsid w:val="002A7193"/>
    <w:rsid w:val="002B3AA0"/>
    <w:rsid w:val="002B59BF"/>
    <w:rsid w:val="002C0F4C"/>
    <w:rsid w:val="002C147A"/>
    <w:rsid w:val="002C4FD0"/>
    <w:rsid w:val="002C531A"/>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DF1"/>
    <w:rsid w:val="00327666"/>
    <w:rsid w:val="003302AD"/>
    <w:rsid w:val="003321C0"/>
    <w:rsid w:val="003344B7"/>
    <w:rsid w:val="00341A0B"/>
    <w:rsid w:val="003434A1"/>
    <w:rsid w:val="003442EE"/>
    <w:rsid w:val="00344CB0"/>
    <w:rsid w:val="00345330"/>
    <w:rsid w:val="00345A18"/>
    <w:rsid w:val="00346443"/>
    <w:rsid w:val="00347713"/>
    <w:rsid w:val="0035080F"/>
    <w:rsid w:val="00351B90"/>
    <w:rsid w:val="00351E98"/>
    <w:rsid w:val="00352C02"/>
    <w:rsid w:val="0035333F"/>
    <w:rsid w:val="00354106"/>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B0B"/>
    <w:rsid w:val="00381CED"/>
    <w:rsid w:val="00387AD5"/>
    <w:rsid w:val="00391DD1"/>
    <w:rsid w:val="00392386"/>
    <w:rsid w:val="00393566"/>
    <w:rsid w:val="0039439F"/>
    <w:rsid w:val="003952F9"/>
    <w:rsid w:val="00395552"/>
    <w:rsid w:val="00395B2A"/>
    <w:rsid w:val="00396906"/>
    <w:rsid w:val="00397B91"/>
    <w:rsid w:val="003A2430"/>
    <w:rsid w:val="003A56DF"/>
    <w:rsid w:val="003A7090"/>
    <w:rsid w:val="003A70EF"/>
    <w:rsid w:val="003B1C8D"/>
    <w:rsid w:val="003B33F8"/>
    <w:rsid w:val="003B398F"/>
    <w:rsid w:val="003B45E1"/>
    <w:rsid w:val="003B541D"/>
    <w:rsid w:val="003B6815"/>
    <w:rsid w:val="003B68BC"/>
    <w:rsid w:val="003B6AB2"/>
    <w:rsid w:val="003B732A"/>
    <w:rsid w:val="003C07C8"/>
    <w:rsid w:val="003C0EEF"/>
    <w:rsid w:val="003C2A05"/>
    <w:rsid w:val="003C618E"/>
    <w:rsid w:val="003D31CA"/>
    <w:rsid w:val="003D58AF"/>
    <w:rsid w:val="003E0537"/>
    <w:rsid w:val="003E2FE4"/>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4A6E"/>
    <w:rsid w:val="00445046"/>
    <w:rsid w:val="00453459"/>
    <w:rsid w:val="004538DE"/>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1450"/>
    <w:rsid w:val="004E2031"/>
    <w:rsid w:val="004E25D4"/>
    <w:rsid w:val="004E2685"/>
    <w:rsid w:val="004E4E76"/>
    <w:rsid w:val="004E76A9"/>
    <w:rsid w:val="004E7835"/>
    <w:rsid w:val="004F0D4E"/>
    <w:rsid w:val="004F11A1"/>
    <w:rsid w:val="004F18A3"/>
    <w:rsid w:val="004F3261"/>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226"/>
    <w:rsid w:val="00820702"/>
    <w:rsid w:val="008210A8"/>
    <w:rsid w:val="00821101"/>
    <w:rsid w:val="00823BE0"/>
    <w:rsid w:val="008265B7"/>
    <w:rsid w:val="008266F0"/>
    <w:rsid w:val="00826813"/>
    <w:rsid w:val="00827ECD"/>
    <w:rsid w:val="00831AE9"/>
    <w:rsid w:val="00833B31"/>
    <w:rsid w:val="008349E4"/>
    <w:rsid w:val="008351FF"/>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C0544"/>
    <w:rsid w:val="008C1512"/>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6C9D"/>
    <w:rsid w:val="00911B2C"/>
    <w:rsid w:val="00914C02"/>
    <w:rsid w:val="00915267"/>
    <w:rsid w:val="009169FC"/>
    <w:rsid w:val="009219AE"/>
    <w:rsid w:val="00922AAB"/>
    <w:rsid w:val="00923791"/>
    <w:rsid w:val="00924955"/>
    <w:rsid w:val="0092760B"/>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2CDD"/>
    <w:rsid w:val="00983F5E"/>
    <w:rsid w:val="00986774"/>
    <w:rsid w:val="00986A2F"/>
    <w:rsid w:val="00993845"/>
    <w:rsid w:val="00997BC5"/>
    <w:rsid w:val="009A0EE9"/>
    <w:rsid w:val="009A13C1"/>
    <w:rsid w:val="009A3300"/>
    <w:rsid w:val="009A4F8F"/>
    <w:rsid w:val="009A7BB0"/>
    <w:rsid w:val="009B5522"/>
    <w:rsid w:val="009B7C66"/>
    <w:rsid w:val="009C0BBB"/>
    <w:rsid w:val="009C23A1"/>
    <w:rsid w:val="009C3458"/>
    <w:rsid w:val="009C4CFA"/>
    <w:rsid w:val="009C55C9"/>
    <w:rsid w:val="009D0146"/>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39E2"/>
    <w:rsid w:val="00A458B1"/>
    <w:rsid w:val="00A47AB3"/>
    <w:rsid w:val="00A54E21"/>
    <w:rsid w:val="00A5593A"/>
    <w:rsid w:val="00A55C85"/>
    <w:rsid w:val="00A56D4C"/>
    <w:rsid w:val="00A57E59"/>
    <w:rsid w:val="00A60552"/>
    <w:rsid w:val="00A62239"/>
    <w:rsid w:val="00A64D13"/>
    <w:rsid w:val="00A64F87"/>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32F0"/>
    <w:rsid w:val="00B23CED"/>
    <w:rsid w:val="00B243D4"/>
    <w:rsid w:val="00B30B4C"/>
    <w:rsid w:val="00B339F1"/>
    <w:rsid w:val="00B3447F"/>
    <w:rsid w:val="00B34FBE"/>
    <w:rsid w:val="00B371B3"/>
    <w:rsid w:val="00B41A6F"/>
    <w:rsid w:val="00B44254"/>
    <w:rsid w:val="00B44722"/>
    <w:rsid w:val="00B44779"/>
    <w:rsid w:val="00B45BA5"/>
    <w:rsid w:val="00B45CB6"/>
    <w:rsid w:val="00B516A3"/>
    <w:rsid w:val="00B52303"/>
    <w:rsid w:val="00B56A04"/>
    <w:rsid w:val="00B60BDB"/>
    <w:rsid w:val="00B60EB3"/>
    <w:rsid w:val="00B6449A"/>
    <w:rsid w:val="00B65845"/>
    <w:rsid w:val="00B66923"/>
    <w:rsid w:val="00B7165E"/>
    <w:rsid w:val="00B86C0A"/>
    <w:rsid w:val="00B87595"/>
    <w:rsid w:val="00B92159"/>
    <w:rsid w:val="00B93D35"/>
    <w:rsid w:val="00B9430A"/>
    <w:rsid w:val="00B975A4"/>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6E56"/>
    <w:rsid w:val="00BE7D0B"/>
    <w:rsid w:val="00BF1C1A"/>
    <w:rsid w:val="00BF29F5"/>
    <w:rsid w:val="00BF2F43"/>
    <w:rsid w:val="00BF3055"/>
    <w:rsid w:val="00C00870"/>
    <w:rsid w:val="00C01321"/>
    <w:rsid w:val="00C0312C"/>
    <w:rsid w:val="00C04FE9"/>
    <w:rsid w:val="00C0680F"/>
    <w:rsid w:val="00C0721E"/>
    <w:rsid w:val="00C07875"/>
    <w:rsid w:val="00C119C9"/>
    <w:rsid w:val="00C12DD6"/>
    <w:rsid w:val="00C2323E"/>
    <w:rsid w:val="00C25104"/>
    <w:rsid w:val="00C31DBE"/>
    <w:rsid w:val="00C32104"/>
    <w:rsid w:val="00C332CD"/>
    <w:rsid w:val="00C33BFF"/>
    <w:rsid w:val="00C4055D"/>
    <w:rsid w:val="00C479BF"/>
    <w:rsid w:val="00C50073"/>
    <w:rsid w:val="00C51068"/>
    <w:rsid w:val="00C52177"/>
    <w:rsid w:val="00C57BE4"/>
    <w:rsid w:val="00C57E1E"/>
    <w:rsid w:val="00C6072A"/>
    <w:rsid w:val="00C6189E"/>
    <w:rsid w:val="00C6229B"/>
    <w:rsid w:val="00C6242E"/>
    <w:rsid w:val="00C62F70"/>
    <w:rsid w:val="00C647C4"/>
    <w:rsid w:val="00C65DE7"/>
    <w:rsid w:val="00C7380B"/>
    <w:rsid w:val="00C741FB"/>
    <w:rsid w:val="00C74F3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7A3"/>
    <w:rsid w:val="00CF3C0C"/>
    <w:rsid w:val="00CF3F72"/>
    <w:rsid w:val="00CF4146"/>
    <w:rsid w:val="00CF4C2B"/>
    <w:rsid w:val="00CF64BE"/>
    <w:rsid w:val="00CF7E4B"/>
    <w:rsid w:val="00D00174"/>
    <w:rsid w:val="00D034E5"/>
    <w:rsid w:val="00D03E76"/>
    <w:rsid w:val="00D06358"/>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70D0"/>
    <w:rsid w:val="00DD0180"/>
    <w:rsid w:val="00DD1CA5"/>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1E"/>
    <w:rsid w:val="00E67167"/>
    <w:rsid w:val="00E74519"/>
    <w:rsid w:val="00E75F46"/>
    <w:rsid w:val="00E81984"/>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69F2"/>
    <w:rsid w:val="00EE7299"/>
    <w:rsid w:val="00EF3C82"/>
    <w:rsid w:val="00EF74BC"/>
    <w:rsid w:val="00F043E4"/>
    <w:rsid w:val="00F071A9"/>
    <w:rsid w:val="00F102B6"/>
    <w:rsid w:val="00F1084E"/>
    <w:rsid w:val="00F10B00"/>
    <w:rsid w:val="00F10B4D"/>
    <w:rsid w:val="00F10F95"/>
    <w:rsid w:val="00F11173"/>
    <w:rsid w:val="00F11638"/>
    <w:rsid w:val="00F21511"/>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86A19"/>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777F"/>
    <w:rsid w:val="00FD2190"/>
    <w:rsid w:val="00FD33BF"/>
    <w:rsid w:val="00FE30C8"/>
    <w:rsid w:val="00FE30F1"/>
    <w:rsid w:val="00FE4D02"/>
    <w:rsid w:val="00FE5DCD"/>
    <w:rsid w:val="00FE5ECE"/>
    <w:rsid w:val="00FE6C2F"/>
    <w:rsid w:val="00FF000D"/>
    <w:rsid w:val="00FF2D22"/>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34"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uiPriority w:val="9"/>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uiPriority w:val="9"/>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semiHidden/>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character" w:customStyle="1" w:styleId="3d">
    <w:name w:val="Знак Знак Знак Знак3"/>
    <w:basedOn w:val="16"/>
    <w:rsid w:val="00D06358"/>
    <w:rPr>
      <w:sz w:val="24"/>
      <w:szCs w:val="24"/>
      <w:lang w:val="ru-RU" w:eastAsia="ar-SA" w:bidi="ar-SA"/>
    </w:rPr>
  </w:style>
  <w:style w:type="character" w:customStyle="1" w:styleId="45">
    <w:name w:val="Знак4"/>
    <w:basedOn w:val="16"/>
    <w:rsid w:val="00D06358"/>
    <w:rPr>
      <w:sz w:val="24"/>
      <w:szCs w:val="24"/>
      <w:lang w:val="ru-RU" w:eastAsia="ar-SA" w:bidi="ar-SA"/>
    </w:rPr>
  </w:style>
  <w:style w:type="paragraph" w:customStyle="1" w:styleId="2110">
    <w:name w:val="Основной текст 211"/>
    <w:basedOn w:val="a"/>
    <w:rsid w:val="00D06358"/>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D06358"/>
    <w:pPr>
      <w:suppressAutoHyphens/>
      <w:spacing w:line="360" w:lineRule="auto"/>
      <w:ind w:left="360" w:firstLine="709"/>
      <w:jc w:val="center"/>
    </w:pPr>
    <w:rPr>
      <w:b/>
      <w:bCs/>
      <w:caps/>
      <w:sz w:val="24"/>
      <w:szCs w:val="24"/>
      <w:lang w:eastAsia="ar-SA"/>
    </w:rPr>
  </w:style>
  <w:style w:type="paragraph" w:customStyle="1" w:styleId="232">
    <w:name w:val="Знак23"/>
    <w:basedOn w:val="a"/>
    <w:rsid w:val="00D06358"/>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D06358"/>
    <w:pPr>
      <w:spacing w:after="160" w:line="240" w:lineRule="exact"/>
    </w:pPr>
    <w:rPr>
      <w:rFonts w:ascii="Verdana" w:hAnsi="Verdana"/>
      <w:sz w:val="20"/>
      <w:szCs w:val="20"/>
      <w:lang w:val="en-US" w:eastAsia="en-US"/>
    </w:rPr>
  </w:style>
  <w:style w:type="character" w:customStyle="1" w:styleId="121">
    <w:name w:val="Знак12"/>
    <w:basedOn w:val="16"/>
    <w:rsid w:val="00D06358"/>
    <w:rPr>
      <w:rFonts w:ascii="Arial" w:hAnsi="Arial" w:cs="Arial" w:hint="default"/>
      <w:b/>
      <w:bCs/>
      <w:i/>
      <w:iCs/>
      <w:sz w:val="28"/>
      <w:szCs w:val="28"/>
      <w:lang w:val="ru-RU" w:eastAsia="ar-SA" w:bidi="ar-SA"/>
    </w:rPr>
  </w:style>
  <w:style w:type="character" w:customStyle="1" w:styleId="122">
    <w:name w:val="Знак Знак12"/>
    <w:basedOn w:val="16"/>
    <w:rsid w:val="00D06358"/>
    <w:rPr>
      <w:sz w:val="24"/>
      <w:szCs w:val="24"/>
      <w:u w:val="single"/>
      <w:lang w:val="ru-RU" w:eastAsia="ar-SA" w:bidi="ar-SA"/>
    </w:rPr>
  </w:style>
  <w:style w:type="character" w:customStyle="1" w:styleId="2120">
    <w:name w:val="Знак2 Знак Знак12"/>
    <w:basedOn w:val="16"/>
    <w:rsid w:val="00D06358"/>
    <w:rPr>
      <w:rFonts w:ascii="Arial" w:hAnsi="Arial" w:cs="Arial" w:hint="default"/>
      <w:b/>
      <w:bCs/>
      <w:i/>
      <w:iCs/>
      <w:sz w:val="28"/>
      <w:szCs w:val="28"/>
      <w:lang w:val="ru-RU" w:eastAsia="ar-SA" w:bidi="ar-SA"/>
    </w:rPr>
  </w:style>
  <w:style w:type="character" w:customStyle="1" w:styleId="320">
    <w:name w:val="Знак3 Знак Знак2"/>
    <w:basedOn w:val="16"/>
    <w:rsid w:val="00D06358"/>
    <w:rPr>
      <w:b/>
      <w:bCs w:val="0"/>
      <w:sz w:val="24"/>
      <w:szCs w:val="24"/>
      <w:u w:val="single"/>
      <w:lang w:val="ru-RU" w:eastAsia="ar-SA" w:bidi="ar-SA"/>
    </w:rPr>
  </w:style>
  <w:style w:type="character" w:customStyle="1" w:styleId="233">
    <w:name w:val="Знак2 Знак Знак3"/>
    <w:basedOn w:val="16"/>
    <w:rsid w:val="00D06358"/>
    <w:rPr>
      <w:b/>
      <w:bCs/>
      <w:sz w:val="24"/>
      <w:szCs w:val="24"/>
      <w:lang w:val="ru-RU" w:eastAsia="ar-SA" w:bidi="ar-SA"/>
    </w:rPr>
  </w:style>
  <w:style w:type="character" w:customStyle="1" w:styleId="123">
    <w:name w:val="Знак1 Знак Знак2"/>
    <w:basedOn w:val="16"/>
    <w:rsid w:val="00D06358"/>
    <w:rPr>
      <w:sz w:val="24"/>
      <w:szCs w:val="24"/>
      <w:lang w:val="ru-RU" w:eastAsia="ar-SA" w:bidi="ar-SA"/>
    </w:rPr>
  </w:style>
  <w:style w:type="paragraph" w:customStyle="1" w:styleId="111">
    <w:name w:val="Обычный11"/>
    <w:link w:val="1fff8"/>
    <w:rsid w:val="00D06358"/>
    <w:rPr>
      <w:sz w:val="28"/>
    </w:rPr>
  </w:style>
  <w:style w:type="paragraph" w:customStyle="1" w:styleId="112">
    <w:name w:val="Основной текст11"/>
    <w:basedOn w:val="111"/>
    <w:link w:val="affffffe"/>
    <w:rsid w:val="00D06358"/>
    <w:pPr>
      <w:snapToGrid w:val="0"/>
      <w:jc w:val="both"/>
    </w:pPr>
    <w:rPr>
      <w:rFonts w:ascii="a_Timer" w:hAnsi="a_Timer"/>
    </w:rPr>
  </w:style>
  <w:style w:type="paragraph" w:customStyle="1" w:styleId="21e">
    <w:name w:val="Цитата21"/>
    <w:basedOn w:val="a"/>
    <w:rsid w:val="00D06358"/>
    <w:pPr>
      <w:suppressAutoHyphens/>
      <w:spacing w:line="360" w:lineRule="auto"/>
      <w:ind w:left="526" w:right="43" w:firstLine="709"/>
      <w:jc w:val="both"/>
    </w:pPr>
    <w:rPr>
      <w:szCs w:val="20"/>
      <w:lang w:eastAsia="ar-SA"/>
    </w:rPr>
  </w:style>
  <w:style w:type="paragraph" w:customStyle="1" w:styleId="21f">
    <w:name w:val="Маркированный список21"/>
    <w:basedOn w:val="a"/>
    <w:rsid w:val="00D06358"/>
    <w:pPr>
      <w:suppressAutoHyphens/>
      <w:spacing w:before="280" w:after="280" w:line="360" w:lineRule="auto"/>
      <w:ind w:firstLine="709"/>
      <w:jc w:val="both"/>
    </w:pPr>
    <w:rPr>
      <w:szCs w:val="24"/>
      <w:lang w:eastAsia="ar-SA"/>
    </w:rPr>
  </w:style>
  <w:style w:type="paragraph" w:customStyle="1" w:styleId="21f0">
    <w:name w:val="Нумерованный список21"/>
    <w:basedOn w:val="a"/>
    <w:rsid w:val="00D06358"/>
    <w:pPr>
      <w:suppressAutoHyphens/>
      <w:spacing w:before="280" w:after="280" w:line="360" w:lineRule="auto"/>
      <w:ind w:firstLine="709"/>
      <w:jc w:val="both"/>
    </w:pPr>
    <w:rPr>
      <w:szCs w:val="24"/>
      <w:lang w:eastAsia="ar-SA"/>
    </w:rPr>
  </w:style>
  <w:style w:type="character" w:customStyle="1" w:styleId="3e">
    <w:name w:val="Знак3"/>
    <w:basedOn w:val="16"/>
    <w:rsid w:val="00D06358"/>
    <w:rPr>
      <w:rFonts w:ascii="Arial" w:hAnsi="Arial" w:cs="Arial"/>
      <w:b/>
      <w:bCs/>
      <w:i/>
      <w:iCs/>
      <w:sz w:val="28"/>
      <w:szCs w:val="28"/>
      <w:lang w:val="ru-RU" w:eastAsia="ar-SA" w:bidi="ar-SA"/>
    </w:rPr>
  </w:style>
  <w:style w:type="character" w:customStyle="1" w:styleId="113">
    <w:name w:val="Знак11"/>
    <w:basedOn w:val="16"/>
    <w:rsid w:val="00D06358"/>
    <w:rPr>
      <w:rFonts w:ascii="Arial" w:hAnsi="Arial" w:cs="Arial"/>
      <w:b/>
      <w:bCs/>
      <w:i/>
      <w:iCs/>
      <w:sz w:val="28"/>
      <w:szCs w:val="28"/>
      <w:lang w:val="ru-RU" w:eastAsia="ar-SA" w:bidi="ar-SA"/>
    </w:rPr>
  </w:style>
  <w:style w:type="character" w:customStyle="1" w:styleId="114">
    <w:name w:val="Знак Знак11"/>
    <w:basedOn w:val="16"/>
    <w:rsid w:val="00D06358"/>
    <w:rPr>
      <w:sz w:val="24"/>
      <w:szCs w:val="24"/>
      <w:u w:val="single"/>
      <w:lang w:val="ru-RU" w:eastAsia="ar-SA" w:bidi="ar-SA"/>
    </w:rPr>
  </w:style>
  <w:style w:type="character" w:customStyle="1" w:styleId="2112">
    <w:name w:val="Знак2 Знак Знак11"/>
    <w:basedOn w:val="16"/>
    <w:rsid w:val="00D06358"/>
    <w:rPr>
      <w:rFonts w:ascii="Arial" w:hAnsi="Arial" w:cs="Arial"/>
      <w:b/>
      <w:bCs/>
      <w:i/>
      <w:iCs/>
      <w:sz w:val="28"/>
      <w:szCs w:val="28"/>
      <w:lang w:val="ru-RU" w:eastAsia="ar-SA" w:bidi="ar-SA"/>
    </w:rPr>
  </w:style>
  <w:style w:type="character" w:customStyle="1" w:styleId="2f9">
    <w:name w:val="Знак Знак Знак Знак2"/>
    <w:basedOn w:val="16"/>
    <w:rsid w:val="00D06358"/>
    <w:rPr>
      <w:sz w:val="24"/>
      <w:szCs w:val="24"/>
      <w:lang w:val="ru-RU" w:eastAsia="ar-SA" w:bidi="ar-SA"/>
    </w:rPr>
  </w:style>
  <w:style w:type="character" w:customStyle="1" w:styleId="316">
    <w:name w:val="Знак3 Знак Знак1"/>
    <w:basedOn w:val="16"/>
    <w:rsid w:val="00D06358"/>
    <w:rPr>
      <w:b/>
      <w:sz w:val="24"/>
      <w:szCs w:val="24"/>
      <w:u w:val="single"/>
      <w:lang w:val="ru-RU" w:eastAsia="ar-SA" w:bidi="ar-SA"/>
    </w:rPr>
  </w:style>
  <w:style w:type="character" w:customStyle="1" w:styleId="222">
    <w:name w:val="Знак2 Знак Знак2"/>
    <w:basedOn w:val="16"/>
    <w:rsid w:val="00D06358"/>
    <w:rPr>
      <w:b/>
      <w:bCs/>
      <w:sz w:val="24"/>
      <w:szCs w:val="24"/>
      <w:lang w:val="ru-RU" w:eastAsia="ar-SA" w:bidi="ar-SA"/>
    </w:rPr>
  </w:style>
  <w:style w:type="character" w:customStyle="1" w:styleId="115">
    <w:name w:val="Знак1 Знак Знак1"/>
    <w:basedOn w:val="16"/>
    <w:rsid w:val="00D06358"/>
    <w:rPr>
      <w:sz w:val="24"/>
      <w:szCs w:val="24"/>
      <w:lang w:val="ru-RU" w:eastAsia="ar-SA" w:bidi="ar-SA"/>
    </w:rPr>
  </w:style>
  <w:style w:type="paragraph" w:customStyle="1" w:styleId="223">
    <w:name w:val="Знак22"/>
    <w:basedOn w:val="a"/>
    <w:rsid w:val="00D06358"/>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D06358"/>
    <w:pPr>
      <w:spacing w:after="160" w:line="240" w:lineRule="exact"/>
    </w:pPr>
    <w:rPr>
      <w:rFonts w:ascii="Verdana" w:hAnsi="Verdana"/>
      <w:sz w:val="20"/>
      <w:szCs w:val="20"/>
      <w:lang w:val="en-US" w:eastAsia="en-US"/>
    </w:rPr>
  </w:style>
  <w:style w:type="character" w:customStyle="1" w:styleId="FontStyle14">
    <w:name w:val="Font Style14"/>
    <w:basedOn w:val="a1"/>
    <w:rsid w:val="00D06358"/>
    <w:rPr>
      <w:rFonts w:ascii="Times New Roman" w:hAnsi="Times New Roman" w:cs="Times New Roman" w:hint="default"/>
      <w:b/>
      <w:bCs/>
      <w:sz w:val="26"/>
      <w:szCs w:val="26"/>
    </w:rPr>
  </w:style>
  <w:style w:type="character" w:customStyle="1" w:styleId="docaccesstitle1">
    <w:name w:val="docaccess_title1"/>
    <w:basedOn w:val="a1"/>
    <w:rsid w:val="00D06358"/>
    <w:rPr>
      <w:rFonts w:ascii="Times New Roman" w:hAnsi="Times New Roman" w:cs="Times New Roman" w:hint="default"/>
      <w:sz w:val="28"/>
      <w:szCs w:val="28"/>
    </w:rPr>
  </w:style>
  <w:style w:type="character" w:customStyle="1" w:styleId="1fff8">
    <w:name w:val="Обычный1 Знак"/>
    <w:basedOn w:val="a1"/>
    <w:link w:val="111"/>
    <w:locked/>
    <w:rsid w:val="00D06358"/>
    <w:rPr>
      <w:sz w:val="28"/>
    </w:rPr>
  </w:style>
  <w:style w:type="character" w:customStyle="1" w:styleId="affffffe">
    <w:name w:val="Основной текст_"/>
    <w:basedOn w:val="a1"/>
    <w:link w:val="112"/>
    <w:locked/>
    <w:rsid w:val="00D06358"/>
    <w:rPr>
      <w:rFonts w:ascii="a_Timer" w:hAnsi="a_Timer"/>
      <w:sz w:val="28"/>
    </w:rPr>
  </w:style>
  <w:style w:type="character" w:customStyle="1" w:styleId="submenu-table">
    <w:name w:val="submenu-table"/>
    <w:basedOn w:val="a1"/>
    <w:rsid w:val="00D06358"/>
  </w:style>
  <w:style w:type="paragraph" w:customStyle="1" w:styleId="3f">
    <w:name w:val="Название объекта3"/>
    <w:basedOn w:val="a"/>
    <w:rsid w:val="00D06358"/>
    <w:pPr>
      <w:suppressAutoHyphens/>
      <w:spacing w:line="360" w:lineRule="auto"/>
      <w:ind w:left="1080" w:firstLine="709"/>
      <w:jc w:val="both"/>
    </w:pPr>
    <w:rPr>
      <w:rFonts w:ascii="Arial" w:hAnsi="Arial" w:cs="Arial"/>
      <w:spacing w:val="-5"/>
      <w:sz w:val="20"/>
      <w:szCs w:val="20"/>
      <w:lang w:eastAsia="ar-SA"/>
    </w:rPr>
  </w:style>
  <w:style w:type="paragraph" w:customStyle="1" w:styleId="2fa">
    <w:name w:val="Абзац списка2"/>
    <w:basedOn w:val="a"/>
    <w:rsid w:val="00D06358"/>
    <w:pPr>
      <w:ind w:left="720"/>
      <w:contextualSpacing/>
    </w:pPr>
    <w:rPr>
      <w:sz w:val="24"/>
      <w:szCs w:val="24"/>
    </w:rPr>
  </w:style>
  <w:style w:type="character" w:customStyle="1" w:styleId="apple-converted-space">
    <w:name w:val="apple-converted-space"/>
    <w:basedOn w:val="a1"/>
    <w:rsid w:val="00D06358"/>
  </w:style>
  <w:style w:type="character" w:customStyle="1" w:styleId="docaccessactnever">
    <w:name w:val="docaccess_act_never"/>
    <w:basedOn w:val="a1"/>
    <w:rsid w:val="00D06358"/>
  </w:style>
  <w:style w:type="character" w:customStyle="1" w:styleId="docaccessbase">
    <w:name w:val="docaccess_base"/>
    <w:basedOn w:val="a1"/>
    <w:rsid w:val="00D0635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34"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uiPriority w:val="9"/>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uiPriority w:val="9"/>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semiHidden/>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character" w:customStyle="1" w:styleId="3d">
    <w:name w:val="Знак Знак Знак Знак3"/>
    <w:basedOn w:val="16"/>
    <w:rsid w:val="00D06358"/>
    <w:rPr>
      <w:sz w:val="24"/>
      <w:szCs w:val="24"/>
      <w:lang w:val="ru-RU" w:eastAsia="ar-SA" w:bidi="ar-SA"/>
    </w:rPr>
  </w:style>
  <w:style w:type="character" w:customStyle="1" w:styleId="45">
    <w:name w:val="Знак4"/>
    <w:basedOn w:val="16"/>
    <w:rsid w:val="00D06358"/>
    <w:rPr>
      <w:sz w:val="24"/>
      <w:szCs w:val="24"/>
      <w:lang w:val="ru-RU" w:eastAsia="ar-SA" w:bidi="ar-SA"/>
    </w:rPr>
  </w:style>
  <w:style w:type="paragraph" w:customStyle="1" w:styleId="2110">
    <w:name w:val="Основной текст 211"/>
    <w:basedOn w:val="a"/>
    <w:rsid w:val="00D06358"/>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D06358"/>
    <w:pPr>
      <w:suppressAutoHyphens/>
      <w:spacing w:line="360" w:lineRule="auto"/>
      <w:ind w:left="360" w:firstLine="709"/>
      <w:jc w:val="center"/>
    </w:pPr>
    <w:rPr>
      <w:b/>
      <w:bCs/>
      <w:caps/>
      <w:sz w:val="24"/>
      <w:szCs w:val="24"/>
      <w:lang w:eastAsia="ar-SA"/>
    </w:rPr>
  </w:style>
  <w:style w:type="paragraph" w:customStyle="1" w:styleId="232">
    <w:name w:val="Знак23"/>
    <w:basedOn w:val="a"/>
    <w:rsid w:val="00D06358"/>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D06358"/>
    <w:pPr>
      <w:spacing w:after="160" w:line="240" w:lineRule="exact"/>
    </w:pPr>
    <w:rPr>
      <w:rFonts w:ascii="Verdana" w:hAnsi="Verdana"/>
      <w:sz w:val="20"/>
      <w:szCs w:val="20"/>
      <w:lang w:val="en-US" w:eastAsia="en-US"/>
    </w:rPr>
  </w:style>
  <w:style w:type="character" w:customStyle="1" w:styleId="121">
    <w:name w:val="Знак12"/>
    <w:basedOn w:val="16"/>
    <w:rsid w:val="00D06358"/>
    <w:rPr>
      <w:rFonts w:ascii="Arial" w:hAnsi="Arial" w:cs="Arial" w:hint="default"/>
      <w:b/>
      <w:bCs/>
      <w:i/>
      <w:iCs/>
      <w:sz w:val="28"/>
      <w:szCs w:val="28"/>
      <w:lang w:val="ru-RU" w:eastAsia="ar-SA" w:bidi="ar-SA"/>
    </w:rPr>
  </w:style>
  <w:style w:type="character" w:customStyle="1" w:styleId="122">
    <w:name w:val="Знак Знак12"/>
    <w:basedOn w:val="16"/>
    <w:rsid w:val="00D06358"/>
    <w:rPr>
      <w:sz w:val="24"/>
      <w:szCs w:val="24"/>
      <w:u w:val="single"/>
      <w:lang w:val="ru-RU" w:eastAsia="ar-SA" w:bidi="ar-SA"/>
    </w:rPr>
  </w:style>
  <w:style w:type="character" w:customStyle="1" w:styleId="2120">
    <w:name w:val="Знак2 Знак Знак12"/>
    <w:basedOn w:val="16"/>
    <w:rsid w:val="00D06358"/>
    <w:rPr>
      <w:rFonts w:ascii="Arial" w:hAnsi="Arial" w:cs="Arial" w:hint="default"/>
      <w:b/>
      <w:bCs/>
      <w:i/>
      <w:iCs/>
      <w:sz w:val="28"/>
      <w:szCs w:val="28"/>
      <w:lang w:val="ru-RU" w:eastAsia="ar-SA" w:bidi="ar-SA"/>
    </w:rPr>
  </w:style>
  <w:style w:type="character" w:customStyle="1" w:styleId="320">
    <w:name w:val="Знак3 Знак Знак2"/>
    <w:basedOn w:val="16"/>
    <w:rsid w:val="00D06358"/>
    <w:rPr>
      <w:b/>
      <w:bCs w:val="0"/>
      <w:sz w:val="24"/>
      <w:szCs w:val="24"/>
      <w:u w:val="single"/>
      <w:lang w:val="ru-RU" w:eastAsia="ar-SA" w:bidi="ar-SA"/>
    </w:rPr>
  </w:style>
  <w:style w:type="character" w:customStyle="1" w:styleId="233">
    <w:name w:val="Знак2 Знак Знак3"/>
    <w:basedOn w:val="16"/>
    <w:rsid w:val="00D06358"/>
    <w:rPr>
      <w:b/>
      <w:bCs/>
      <w:sz w:val="24"/>
      <w:szCs w:val="24"/>
      <w:lang w:val="ru-RU" w:eastAsia="ar-SA" w:bidi="ar-SA"/>
    </w:rPr>
  </w:style>
  <w:style w:type="character" w:customStyle="1" w:styleId="123">
    <w:name w:val="Знак1 Знак Знак2"/>
    <w:basedOn w:val="16"/>
    <w:rsid w:val="00D06358"/>
    <w:rPr>
      <w:sz w:val="24"/>
      <w:szCs w:val="24"/>
      <w:lang w:val="ru-RU" w:eastAsia="ar-SA" w:bidi="ar-SA"/>
    </w:rPr>
  </w:style>
  <w:style w:type="paragraph" w:customStyle="1" w:styleId="111">
    <w:name w:val="Обычный11"/>
    <w:link w:val="1fff8"/>
    <w:rsid w:val="00D06358"/>
    <w:rPr>
      <w:sz w:val="28"/>
    </w:rPr>
  </w:style>
  <w:style w:type="paragraph" w:customStyle="1" w:styleId="112">
    <w:name w:val="Основной текст11"/>
    <w:basedOn w:val="111"/>
    <w:link w:val="affffffe"/>
    <w:rsid w:val="00D06358"/>
    <w:pPr>
      <w:snapToGrid w:val="0"/>
      <w:jc w:val="both"/>
    </w:pPr>
    <w:rPr>
      <w:rFonts w:ascii="a_Timer" w:hAnsi="a_Timer"/>
    </w:rPr>
  </w:style>
  <w:style w:type="paragraph" w:customStyle="1" w:styleId="21e">
    <w:name w:val="Цитата21"/>
    <w:basedOn w:val="a"/>
    <w:rsid w:val="00D06358"/>
    <w:pPr>
      <w:suppressAutoHyphens/>
      <w:spacing w:line="360" w:lineRule="auto"/>
      <w:ind w:left="526" w:right="43" w:firstLine="709"/>
      <w:jc w:val="both"/>
    </w:pPr>
    <w:rPr>
      <w:szCs w:val="20"/>
      <w:lang w:eastAsia="ar-SA"/>
    </w:rPr>
  </w:style>
  <w:style w:type="paragraph" w:customStyle="1" w:styleId="21f">
    <w:name w:val="Маркированный список21"/>
    <w:basedOn w:val="a"/>
    <w:rsid w:val="00D06358"/>
    <w:pPr>
      <w:suppressAutoHyphens/>
      <w:spacing w:before="280" w:after="280" w:line="360" w:lineRule="auto"/>
      <w:ind w:firstLine="709"/>
      <w:jc w:val="both"/>
    </w:pPr>
    <w:rPr>
      <w:szCs w:val="24"/>
      <w:lang w:eastAsia="ar-SA"/>
    </w:rPr>
  </w:style>
  <w:style w:type="paragraph" w:customStyle="1" w:styleId="21f0">
    <w:name w:val="Нумерованный список21"/>
    <w:basedOn w:val="a"/>
    <w:rsid w:val="00D06358"/>
    <w:pPr>
      <w:suppressAutoHyphens/>
      <w:spacing w:before="280" w:after="280" w:line="360" w:lineRule="auto"/>
      <w:ind w:firstLine="709"/>
      <w:jc w:val="both"/>
    </w:pPr>
    <w:rPr>
      <w:szCs w:val="24"/>
      <w:lang w:eastAsia="ar-SA"/>
    </w:rPr>
  </w:style>
  <w:style w:type="character" w:customStyle="1" w:styleId="3e">
    <w:name w:val="Знак3"/>
    <w:basedOn w:val="16"/>
    <w:rsid w:val="00D06358"/>
    <w:rPr>
      <w:rFonts w:ascii="Arial" w:hAnsi="Arial" w:cs="Arial"/>
      <w:b/>
      <w:bCs/>
      <w:i/>
      <w:iCs/>
      <w:sz w:val="28"/>
      <w:szCs w:val="28"/>
      <w:lang w:val="ru-RU" w:eastAsia="ar-SA" w:bidi="ar-SA"/>
    </w:rPr>
  </w:style>
  <w:style w:type="character" w:customStyle="1" w:styleId="113">
    <w:name w:val="Знак11"/>
    <w:basedOn w:val="16"/>
    <w:rsid w:val="00D06358"/>
    <w:rPr>
      <w:rFonts w:ascii="Arial" w:hAnsi="Arial" w:cs="Arial"/>
      <w:b/>
      <w:bCs/>
      <w:i/>
      <w:iCs/>
      <w:sz w:val="28"/>
      <w:szCs w:val="28"/>
      <w:lang w:val="ru-RU" w:eastAsia="ar-SA" w:bidi="ar-SA"/>
    </w:rPr>
  </w:style>
  <w:style w:type="character" w:customStyle="1" w:styleId="114">
    <w:name w:val="Знак Знак11"/>
    <w:basedOn w:val="16"/>
    <w:rsid w:val="00D06358"/>
    <w:rPr>
      <w:sz w:val="24"/>
      <w:szCs w:val="24"/>
      <w:u w:val="single"/>
      <w:lang w:val="ru-RU" w:eastAsia="ar-SA" w:bidi="ar-SA"/>
    </w:rPr>
  </w:style>
  <w:style w:type="character" w:customStyle="1" w:styleId="2112">
    <w:name w:val="Знак2 Знак Знак11"/>
    <w:basedOn w:val="16"/>
    <w:rsid w:val="00D06358"/>
    <w:rPr>
      <w:rFonts w:ascii="Arial" w:hAnsi="Arial" w:cs="Arial"/>
      <w:b/>
      <w:bCs/>
      <w:i/>
      <w:iCs/>
      <w:sz w:val="28"/>
      <w:szCs w:val="28"/>
      <w:lang w:val="ru-RU" w:eastAsia="ar-SA" w:bidi="ar-SA"/>
    </w:rPr>
  </w:style>
  <w:style w:type="character" w:customStyle="1" w:styleId="2f9">
    <w:name w:val="Знак Знак Знак Знак2"/>
    <w:basedOn w:val="16"/>
    <w:rsid w:val="00D06358"/>
    <w:rPr>
      <w:sz w:val="24"/>
      <w:szCs w:val="24"/>
      <w:lang w:val="ru-RU" w:eastAsia="ar-SA" w:bidi="ar-SA"/>
    </w:rPr>
  </w:style>
  <w:style w:type="character" w:customStyle="1" w:styleId="316">
    <w:name w:val="Знак3 Знак Знак1"/>
    <w:basedOn w:val="16"/>
    <w:rsid w:val="00D06358"/>
    <w:rPr>
      <w:b/>
      <w:sz w:val="24"/>
      <w:szCs w:val="24"/>
      <w:u w:val="single"/>
      <w:lang w:val="ru-RU" w:eastAsia="ar-SA" w:bidi="ar-SA"/>
    </w:rPr>
  </w:style>
  <w:style w:type="character" w:customStyle="1" w:styleId="222">
    <w:name w:val="Знак2 Знак Знак2"/>
    <w:basedOn w:val="16"/>
    <w:rsid w:val="00D06358"/>
    <w:rPr>
      <w:b/>
      <w:bCs/>
      <w:sz w:val="24"/>
      <w:szCs w:val="24"/>
      <w:lang w:val="ru-RU" w:eastAsia="ar-SA" w:bidi="ar-SA"/>
    </w:rPr>
  </w:style>
  <w:style w:type="character" w:customStyle="1" w:styleId="115">
    <w:name w:val="Знак1 Знак Знак1"/>
    <w:basedOn w:val="16"/>
    <w:rsid w:val="00D06358"/>
    <w:rPr>
      <w:sz w:val="24"/>
      <w:szCs w:val="24"/>
      <w:lang w:val="ru-RU" w:eastAsia="ar-SA" w:bidi="ar-SA"/>
    </w:rPr>
  </w:style>
  <w:style w:type="paragraph" w:customStyle="1" w:styleId="223">
    <w:name w:val="Знак22"/>
    <w:basedOn w:val="a"/>
    <w:rsid w:val="00D06358"/>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D06358"/>
    <w:pPr>
      <w:spacing w:after="160" w:line="240" w:lineRule="exact"/>
    </w:pPr>
    <w:rPr>
      <w:rFonts w:ascii="Verdana" w:hAnsi="Verdana"/>
      <w:sz w:val="20"/>
      <w:szCs w:val="20"/>
      <w:lang w:val="en-US" w:eastAsia="en-US"/>
    </w:rPr>
  </w:style>
  <w:style w:type="character" w:customStyle="1" w:styleId="FontStyle14">
    <w:name w:val="Font Style14"/>
    <w:basedOn w:val="a1"/>
    <w:rsid w:val="00D06358"/>
    <w:rPr>
      <w:rFonts w:ascii="Times New Roman" w:hAnsi="Times New Roman" w:cs="Times New Roman" w:hint="default"/>
      <w:b/>
      <w:bCs/>
      <w:sz w:val="26"/>
      <w:szCs w:val="26"/>
    </w:rPr>
  </w:style>
  <w:style w:type="character" w:customStyle="1" w:styleId="docaccesstitle1">
    <w:name w:val="docaccess_title1"/>
    <w:basedOn w:val="a1"/>
    <w:rsid w:val="00D06358"/>
    <w:rPr>
      <w:rFonts w:ascii="Times New Roman" w:hAnsi="Times New Roman" w:cs="Times New Roman" w:hint="default"/>
      <w:sz w:val="28"/>
      <w:szCs w:val="28"/>
    </w:rPr>
  </w:style>
  <w:style w:type="character" w:customStyle="1" w:styleId="1fff8">
    <w:name w:val="Обычный1 Знак"/>
    <w:basedOn w:val="a1"/>
    <w:link w:val="111"/>
    <w:locked/>
    <w:rsid w:val="00D06358"/>
    <w:rPr>
      <w:sz w:val="28"/>
    </w:rPr>
  </w:style>
  <w:style w:type="character" w:customStyle="1" w:styleId="affffffe">
    <w:name w:val="Основной текст_"/>
    <w:basedOn w:val="a1"/>
    <w:link w:val="112"/>
    <w:locked/>
    <w:rsid w:val="00D06358"/>
    <w:rPr>
      <w:rFonts w:ascii="a_Timer" w:hAnsi="a_Timer"/>
      <w:sz w:val="28"/>
    </w:rPr>
  </w:style>
  <w:style w:type="character" w:customStyle="1" w:styleId="submenu-table">
    <w:name w:val="submenu-table"/>
    <w:basedOn w:val="a1"/>
    <w:rsid w:val="00D06358"/>
  </w:style>
  <w:style w:type="paragraph" w:customStyle="1" w:styleId="3f">
    <w:name w:val="Название объекта3"/>
    <w:basedOn w:val="a"/>
    <w:rsid w:val="00D06358"/>
    <w:pPr>
      <w:suppressAutoHyphens/>
      <w:spacing w:line="360" w:lineRule="auto"/>
      <w:ind w:left="1080" w:firstLine="709"/>
      <w:jc w:val="both"/>
    </w:pPr>
    <w:rPr>
      <w:rFonts w:ascii="Arial" w:hAnsi="Arial" w:cs="Arial"/>
      <w:spacing w:val="-5"/>
      <w:sz w:val="20"/>
      <w:szCs w:val="20"/>
      <w:lang w:eastAsia="ar-SA"/>
    </w:rPr>
  </w:style>
  <w:style w:type="paragraph" w:customStyle="1" w:styleId="2fa">
    <w:name w:val="Абзац списка2"/>
    <w:basedOn w:val="a"/>
    <w:rsid w:val="00D06358"/>
    <w:pPr>
      <w:ind w:left="720"/>
      <w:contextualSpacing/>
    </w:pPr>
    <w:rPr>
      <w:sz w:val="24"/>
      <w:szCs w:val="24"/>
    </w:rPr>
  </w:style>
  <w:style w:type="character" w:customStyle="1" w:styleId="apple-converted-space">
    <w:name w:val="apple-converted-space"/>
    <w:basedOn w:val="a1"/>
    <w:rsid w:val="00D06358"/>
  </w:style>
  <w:style w:type="character" w:customStyle="1" w:styleId="docaccessactnever">
    <w:name w:val="docaccess_act_never"/>
    <w:basedOn w:val="a1"/>
    <w:rsid w:val="00D06358"/>
  </w:style>
  <w:style w:type="character" w:customStyle="1" w:styleId="docaccessbase">
    <w:name w:val="docaccess_base"/>
    <w:basedOn w:val="a1"/>
    <w:rsid w:val="00D06358"/>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E1715A-2FDB-4AE2-B886-A73AF9293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13828</Words>
  <Characters>78822</Characters>
  <Application>Microsoft Office Word</Application>
  <DocSecurity>0</DocSecurity>
  <Lines>656</Lines>
  <Paragraphs>184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92466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2017-07-07T12:04:00Z</cp:lastPrinted>
  <dcterms:created xsi:type="dcterms:W3CDTF">2017-07-11T10:50:00Z</dcterms:created>
  <dcterms:modified xsi:type="dcterms:W3CDTF">2017-07-11T10:50:00Z</dcterms:modified>
</cp:coreProperties>
</file>